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BB6680" w:rsidP="00FE4503">
      <w:pPr>
        <w:jc w:val="center"/>
        <w:rPr>
          <w:b/>
          <w:bCs/>
          <w:sz w:val="44"/>
        </w:rPr>
      </w:pPr>
      <w:bookmarkStart w:id="0" w:name="_Toc73936073"/>
      <w:r>
        <w:rPr>
          <w:rFonts w:hint="eastAsia"/>
          <w:b/>
          <w:bCs/>
          <w:sz w:val="44"/>
        </w:rPr>
        <w:t>南方全球精选配置证券投资基金</w:t>
      </w:r>
    </w:p>
    <w:bookmarkEnd w:id="0"/>
    <w:p w:rsidR="00FE4503" w:rsidRDefault="00FE4503" w:rsidP="00FE4503">
      <w:pPr>
        <w:jc w:val="center"/>
        <w:rPr>
          <w:b/>
          <w:bCs/>
          <w:sz w:val="44"/>
        </w:rPr>
      </w:pPr>
      <w:r>
        <w:rPr>
          <w:rFonts w:hint="eastAsia"/>
          <w:b/>
          <w:bCs/>
          <w:sz w:val="44"/>
        </w:rPr>
        <w:t>招募说明书（更新）</w:t>
      </w:r>
    </w:p>
    <w:p w:rsidR="00FE4503" w:rsidRDefault="00BB6680" w:rsidP="00FE4503">
      <w:pPr>
        <w:jc w:val="center"/>
        <w:rPr>
          <w:b/>
          <w:bCs/>
          <w:sz w:val="44"/>
        </w:rPr>
      </w:pPr>
      <w:r>
        <w:rPr>
          <w:rFonts w:hint="eastAsia"/>
          <w:b/>
          <w:bCs/>
          <w:sz w:val="44"/>
        </w:rPr>
        <w:t>（</w:t>
      </w:r>
      <w:r>
        <w:rPr>
          <w:rFonts w:hint="eastAsia"/>
          <w:b/>
          <w:bCs/>
          <w:sz w:val="44"/>
        </w:rPr>
        <w:t>2015</w:t>
      </w:r>
      <w:r>
        <w:rPr>
          <w:rFonts w:hint="eastAsia"/>
          <w:b/>
          <w:bCs/>
          <w:sz w:val="44"/>
        </w:rPr>
        <w:t>年第</w:t>
      </w:r>
      <w:r>
        <w:rPr>
          <w:rFonts w:hint="eastAsia"/>
          <w:b/>
          <w:bCs/>
          <w:sz w:val="44"/>
        </w:rPr>
        <w:t>2</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BB6680">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BB6680">
        <w:rPr>
          <w:rFonts w:ascii="黑体" w:eastAsia="黑体" w:hAnsi="宋体" w:hint="eastAsia"/>
          <w:sz w:val="28"/>
        </w:rPr>
        <w:t>境内：中国工商银行股份有限公司</w:t>
      </w:r>
      <w:r w:rsidR="00BB6680">
        <w:rPr>
          <w:rFonts w:ascii="黑体" w:eastAsia="黑体" w:hAnsi="宋体"/>
          <w:sz w:val="28"/>
        </w:rPr>
        <w:t xml:space="preserve"> 境外：纽约梅隆银行</w:t>
      </w:r>
    </w:p>
    <w:p w:rsidR="00FE4503" w:rsidRDefault="00FE4503" w:rsidP="00D752B9">
      <w:pPr>
        <w:spacing w:line="440" w:lineRule="exact"/>
        <w:jc w:val="center"/>
        <w:rPr>
          <w:rFonts w:ascii="宋体"/>
        </w:rPr>
      </w:pPr>
      <w:r>
        <w:rPr>
          <w:rFonts w:ascii="黑体" w:eastAsia="黑体" w:hAnsi="宋体" w:hint="eastAsia"/>
          <w:sz w:val="28"/>
        </w:rPr>
        <w:t>截止日：</w:t>
      </w:r>
      <w:r w:rsidR="00BB6680">
        <w:rPr>
          <w:rFonts w:ascii="黑体" w:eastAsia="黑体" w:hAnsi="宋体"/>
          <w:sz w:val="28"/>
        </w:rPr>
        <w:t>2015年09月19日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BB6680" w:rsidRDefault="00BB6680" w:rsidP="00BB6680">
      <w:pPr>
        <w:pStyle w:val="-4"/>
      </w:pPr>
      <w:r>
        <w:rPr>
          <w:rFonts w:hint="eastAsia"/>
        </w:rPr>
        <w:t>目录</w:t>
      </w:r>
    </w:p>
    <w:p w:rsidR="00BB6680" w:rsidRDefault="0041755B">
      <w:pPr>
        <w:pStyle w:val="10"/>
        <w:tabs>
          <w:tab w:val="right" w:leader="dot" w:pos="8296"/>
        </w:tabs>
        <w:rPr>
          <w:rFonts w:asciiTheme="minorHAnsi" w:eastAsiaTheme="minorEastAsia" w:hAnsiTheme="minorHAnsi" w:cstheme="minorBidi"/>
          <w:noProof/>
          <w:szCs w:val="22"/>
        </w:rPr>
      </w:pPr>
      <w:r>
        <w:fldChar w:fldCharType="begin"/>
      </w:r>
      <w:r w:rsidR="00BB6680">
        <w:instrText xml:space="preserve"> TOC \o "1-1" \h \z </w:instrText>
      </w:r>
      <w:r>
        <w:fldChar w:fldCharType="separate"/>
      </w:r>
      <w:hyperlink w:anchor="_Toc432094956" w:history="1">
        <w:r w:rsidR="00BB6680" w:rsidRPr="002B0919">
          <w:rPr>
            <w:rStyle w:val="a4"/>
            <w:noProof/>
          </w:rPr>
          <w:t>§1</w:t>
        </w:r>
        <w:r w:rsidR="00BB6680" w:rsidRPr="002B0919">
          <w:rPr>
            <w:rStyle w:val="a4"/>
            <w:rFonts w:hint="eastAsia"/>
            <w:noProof/>
          </w:rPr>
          <w:t>绪言</w:t>
        </w:r>
        <w:r w:rsidR="00BB6680">
          <w:rPr>
            <w:noProof/>
            <w:webHidden/>
          </w:rPr>
          <w:tab/>
        </w:r>
        <w:r>
          <w:rPr>
            <w:noProof/>
            <w:webHidden/>
          </w:rPr>
          <w:fldChar w:fldCharType="begin"/>
        </w:r>
        <w:r w:rsidR="00BB6680">
          <w:rPr>
            <w:noProof/>
            <w:webHidden/>
          </w:rPr>
          <w:instrText xml:space="preserve"> PAGEREF _Toc432094956 \h </w:instrText>
        </w:r>
        <w:r>
          <w:rPr>
            <w:noProof/>
            <w:webHidden/>
          </w:rPr>
        </w:r>
        <w:r>
          <w:rPr>
            <w:noProof/>
            <w:webHidden/>
          </w:rPr>
          <w:fldChar w:fldCharType="separate"/>
        </w:r>
        <w:r w:rsidR="00BA79B2">
          <w:rPr>
            <w:noProof/>
            <w:webHidden/>
          </w:rPr>
          <w:t>4</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57" w:history="1">
        <w:r w:rsidR="00BB6680" w:rsidRPr="002B0919">
          <w:rPr>
            <w:rStyle w:val="a4"/>
            <w:noProof/>
          </w:rPr>
          <w:t>§2</w:t>
        </w:r>
        <w:r w:rsidR="00BB6680" w:rsidRPr="002B0919">
          <w:rPr>
            <w:rStyle w:val="a4"/>
            <w:rFonts w:hint="eastAsia"/>
            <w:noProof/>
          </w:rPr>
          <w:t>释义</w:t>
        </w:r>
        <w:r w:rsidR="00BB6680">
          <w:rPr>
            <w:noProof/>
            <w:webHidden/>
          </w:rPr>
          <w:tab/>
        </w:r>
        <w:r>
          <w:rPr>
            <w:noProof/>
            <w:webHidden/>
          </w:rPr>
          <w:fldChar w:fldCharType="begin"/>
        </w:r>
        <w:r w:rsidR="00BB6680">
          <w:rPr>
            <w:noProof/>
            <w:webHidden/>
          </w:rPr>
          <w:instrText xml:space="preserve"> PAGEREF _Toc432094957 \h </w:instrText>
        </w:r>
        <w:r>
          <w:rPr>
            <w:noProof/>
            <w:webHidden/>
          </w:rPr>
        </w:r>
        <w:r>
          <w:rPr>
            <w:noProof/>
            <w:webHidden/>
          </w:rPr>
          <w:fldChar w:fldCharType="separate"/>
        </w:r>
        <w:r w:rsidR="00BA79B2">
          <w:rPr>
            <w:noProof/>
            <w:webHidden/>
          </w:rPr>
          <w:t>5</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58" w:history="1">
        <w:r w:rsidR="00BB6680" w:rsidRPr="002B0919">
          <w:rPr>
            <w:rStyle w:val="a4"/>
            <w:noProof/>
          </w:rPr>
          <w:t>§3</w:t>
        </w:r>
        <w:r w:rsidR="00BB6680" w:rsidRPr="002B0919">
          <w:rPr>
            <w:rStyle w:val="a4"/>
            <w:rFonts w:hint="eastAsia"/>
            <w:noProof/>
          </w:rPr>
          <w:t>风险揭示</w:t>
        </w:r>
        <w:r w:rsidR="00BB6680">
          <w:rPr>
            <w:noProof/>
            <w:webHidden/>
          </w:rPr>
          <w:tab/>
        </w:r>
        <w:r>
          <w:rPr>
            <w:noProof/>
            <w:webHidden/>
          </w:rPr>
          <w:fldChar w:fldCharType="begin"/>
        </w:r>
        <w:r w:rsidR="00BB6680">
          <w:rPr>
            <w:noProof/>
            <w:webHidden/>
          </w:rPr>
          <w:instrText xml:space="preserve"> PAGEREF _Toc432094958 \h </w:instrText>
        </w:r>
        <w:r>
          <w:rPr>
            <w:noProof/>
            <w:webHidden/>
          </w:rPr>
        </w:r>
        <w:r>
          <w:rPr>
            <w:noProof/>
            <w:webHidden/>
          </w:rPr>
          <w:fldChar w:fldCharType="separate"/>
        </w:r>
        <w:r w:rsidR="00BA79B2">
          <w:rPr>
            <w:noProof/>
            <w:webHidden/>
          </w:rPr>
          <w:t>8</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59" w:history="1">
        <w:r w:rsidR="00BB6680" w:rsidRPr="002B0919">
          <w:rPr>
            <w:rStyle w:val="a4"/>
            <w:noProof/>
          </w:rPr>
          <w:t>§4</w:t>
        </w:r>
        <w:r w:rsidR="00BB6680" w:rsidRPr="002B0919">
          <w:rPr>
            <w:rStyle w:val="a4"/>
            <w:rFonts w:hint="eastAsia"/>
            <w:noProof/>
          </w:rPr>
          <w:t>基金的投资</w:t>
        </w:r>
        <w:r w:rsidR="00BB6680">
          <w:rPr>
            <w:noProof/>
            <w:webHidden/>
          </w:rPr>
          <w:tab/>
        </w:r>
        <w:r>
          <w:rPr>
            <w:noProof/>
            <w:webHidden/>
          </w:rPr>
          <w:fldChar w:fldCharType="begin"/>
        </w:r>
        <w:r w:rsidR="00BB6680">
          <w:rPr>
            <w:noProof/>
            <w:webHidden/>
          </w:rPr>
          <w:instrText xml:space="preserve"> PAGEREF _Toc432094959 \h </w:instrText>
        </w:r>
        <w:r>
          <w:rPr>
            <w:noProof/>
            <w:webHidden/>
          </w:rPr>
        </w:r>
        <w:r>
          <w:rPr>
            <w:noProof/>
            <w:webHidden/>
          </w:rPr>
          <w:fldChar w:fldCharType="separate"/>
        </w:r>
        <w:r w:rsidR="00BA79B2">
          <w:rPr>
            <w:noProof/>
            <w:webHidden/>
          </w:rPr>
          <w:t>13</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60" w:history="1">
        <w:r w:rsidR="00BB6680" w:rsidRPr="002B0919">
          <w:rPr>
            <w:rStyle w:val="a4"/>
            <w:noProof/>
          </w:rPr>
          <w:t>§5</w:t>
        </w:r>
        <w:r w:rsidR="00BB6680" w:rsidRPr="002B0919">
          <w:rPr>
            <w:rStyle w:val="a4"/>
            <w:rFonts w:hint="eastAsia"/>
            <w:noProof/>
          </w:rPr>
          <w:t>基金管理人</w:t>
        </w:r>
        <w:r w:rsidR="00BB6680">
          <w:rPr>
            <w:noProof/>
            <w:webHidden/>
          </w:rPr>
          <w:tab/>
        </w:r>
        <w:r>
          <w:rPr>
            <w:noProof/>
            <w:webHidden/>
          </w:rPr>
          <w:fldChar w:fldCharType="begin"/>
        </w:r>
        <w:r w:rsidR="00BB6680">
          <w:rPr>
            <w:noProof/>
            <w:webHidden/>
          </w:rPr>
          <w:instrText xml:space="preserve"> PAGEREF _Toc432094960 \h </w:instrText>
        </w:r>
        <w:r>
          <w:rPr>
            <w:noProof/>
            <w:webHidden/>
          </w:rPr>
        </w:r>
        <w:r>
          <w:rPr>
            <w:noProof/>
            <w:webHidden/>
          </w:rPr>
          <w:fldChar w:fldCharType="separate"/>
        </w:r>
        <w:r w:rsidR="00BA79B2">
          <w:rPr>
            <w:noProof/>
            <w:webHidden/>
          </w:rPr>
          <w:t>30</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61" w:history="1">
        <w:r w:rsidR="00BB6680" w:rsidRPr="002B0919">
          <w:rPr>
            <w:rStyle w:val="a4"/>
            <w:noProof/>
          </w:rPr>
          <w:t>§6</w:t>
        </w:r>
        <w:r w:rsidR="00BB6680" w:rsidRPr="002B0919">
          <w:rPr>
            <w:rStyle w:val="a4"/>
            <w:rFonts w:hint="eastAsia"/>
            <w:noProof/>
          </w:rPr>
          <w:t>境外投资顾问</w:t>
        </w:r>
        <w:r w:rsidR="00BB6680">
          <w:rPr>
            <w:noProof/>
            <w:webHidden/>
          </w:rPr>
          <w:tab/>
        </w:r>
        <w:r>
          <w:rPr>
            <w:noProof/>
            <w:webHidden/>
          </w:rPr>
          <w:fldChar w:fldCharType="begin"/>
        </w:r>
        <w:r w:rsidR="00BB6680">
          <w:rPr>
            <w:noProof/>
            <w:webHidden/>
          </w:rPr>
          <w:instrText xml:space="preserve"> PAGEREF _Toc432094961 \h </w:instrText>
        </w:r>
        <w:r>
          <w:rPr>
            <w:noProof/>
            <w:webHidden/>
          </w:rPr>
        </w:r>
        <w:r>
          <w:rPr>
            <w:noProof/>
            <w:webHidden/>
          </w:rPr>
          <w:fldChar w:fldCharType="separate"/>
        </w:r>
        <w:r w:rsidR="00BA79B2">
          <w:rPr>
            <w:noProof/>
            <w:webHidden/>
          </w:rPr>
          <w:t>40</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62" w:history="1">
        <w:r w:rsidR="00BB6680" w:rsidRPr="002B0919">
          <w:rPr>
            <w:rStyle w:val="a4"/>
            <w:noProof/>
          </w:rPr>
          <w:t>§7</w:t>
        </w:r>
        <w:r w:rsidR="00BB6680" w:rsidRPr="002B0919">
          <w:rPr>
            <w:rStyle w:val="a4"/>
            <w:rFonts w:hint="eastAsia"/>
            <w:noProof/>
          </w:rPr>
          <w:t>基金份额的申购和赎回</w:t>
        </w:r>
        <w:r w:rsidR="00BB6680">
          <w:rPr>
            <w:noProof/>
            <w:webHidden/>
          </w:rPr>
          <w:tab/>
        </w:r>
        <w:r>
          <w:rPr>
            <w:noProof/>
            <w:webHidden/>
          </w:rPr>
          <w:fldChar w:fldCharType="begin"/>
        </w:r>
        <w:r w:rsidR="00BB6680">
          <w:rPr>
            <w:noProof/>
            <w:webHidden/>
          </w:rPr>
          <w:instrText xml:space="preserve"> PAGEREF _Toc432094962 \h </w:instrText>
        </w:r>
        <w:r>
          <w:rPr>
            <w:noProof/>
            <w:webHidden/>
          </w:rPr>
        </w:r>
        <w:r>
          <w:rPr>
            <w:noProof/>
            <w:webHidden/>
          </w:rPr>
          <w:fldChar w:fldCharType="separate"/>
        </w:r>
        <w:r w:rsidR="00BA79B2">
          <w:rPr>
            <w:noProof/>
            <w:webHidden/>
          </w:rPr>
          <w:t>41</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63" w:history="1">
        <w:r w:rsidR="00BB6680" w:rsidRPr="002B0919">
          <w:rPr>
            <w:rStyle w:val="a4"/>
            <w:noProof/>
          </w:rPr>
          <w:t>§8</w:t>
        </w:r>
        <w:r w:rsidR="00BB6680" w:rsidRPr="002B0919">
          <w:rPr>
            <w:rStyle w:val="a4"/>
            <w:rFonts w:hint="eastAsia"/>
            <w:noProof/>
          </w:rPr>
          <w:t>基金的费用与税收</w:t>
        </w:r>
        <w:r w:rsidR="00BB6680">
          <w:rPr>
            <w:noProof/>
            <w:webHidden/>
          </w:rPr>
          <w:tab/>
        </w:r>
        <w:r>
          <w:rPr>
            <w:noProof/>
            <w:webHidden/>
          </w:rPr>
          <w:fldChar w:fldCharType="begin"/>
        </w:r>
        <w:r w:rsidR="00BB6680">
          <w:rPr>
            <w:noProof/>
            <w:webHidden/>
          </w:rPr>
          <w:instrText xml:space="preserve"> PAGEREF _Toc432094963 \h </w:instrText>
        </w:r>
        <w:r>
          <w:rPr>
            <w:noProof/>
            <w:webHidden/>
          </w:rPr>
        </w:r>
        <w:r>
          <w:rPr>
            <w:noProof/>
            <w:webHidden/>
          </w:rPr>
          <w:fldChar w:fldCharType="separate"/>
        </w:r>
        <w:r w:rsidR="00BA79B2">
          <w:rPr>
            <w:noProof/>
            <w:webHidden/>
          </w:rPr>
          <w:t>49</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64" w:history="1">
        <w:r w:rsidR="00BB6680" w:rsidRPr="002B0919">
          <w:rPr>
            <w:rStyle w:val="a4"/>
            <w:noProof/>
          </w:rPr>
          <w:t>§9</w:t>
        </w:r>
        <w:r w:rsidR="00BB6680" w:rsidRPr="002B0919">
          <w:rPr>
            <w:rStyle w:val="a4"/>
            <w:rFonts w:hint="eastAsia"/>
            <w:noProof/>
          </w:rPr>
          <w:t>基金的财产</w:t>
        </w:r>
        <w:r w:rsidR="00BB6680">
          <w:rPr>
            <w:noProof/>
            <w:webHidden/>
          </w:rPr>
          <w:tab/>
        </w:r>
        <w:r>
          <w:rPr>
            <w:noProof/>
            <w:webHidden/>
          </w:rPr>
          <w:fldChar w:fldCharType="begin"/>
        </w:r>
        <w:r w:rsidR="00BB6680">
          <w:rPr>
            <w:noProof/>
            <w:webHidden/>
          </w:rPr>
          <w:instrText xml:space="preserve"> PAGEREF _Toc432094964 \h </w:instrText>
        </w:r>
        <w:r>
          <w:rPr>
            <w:noProof/>
            <w:webHidden/>
          </w:rPr>
        </w:r>
        <w:r>
          <w:rPr>
            <w:noProof/>
            <w:webHidden/>
          </w:rPr>
          <w:fldChar w:fldCharType="separate"/>
        </w:r>
        <w:r w:rsidR="00BA79B2">
          <w:rPr>
            <w:noProof/>
            <w:webHidden/>
          </w:rPr>
          <w:t>51</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65" w:history="1">
        <w:r w:rsidR="00BB6680" w:rsidRPr="002B0919">
          <w:rPr>
            <w:rStyle w:val="a4"/>
            <w:noProof/>
          </w:rPr>
          <w:t>§10</w:t>
        </w:r>
        <w:r w:rsidR="00BB6680" w:rsidRPr="002B0919">
          <w:rPr>
            <w:rStyle w:val="a4"/>
            <w:rFonts w:hint="eastAsia"/>
            <w:noProof/>
          </w:rPr>
          <w:t>基金资产估值</w:t>
        </w:r>
        <w:r w:rsidR="00BB6680">
          <w:rPr>
            <w:noProof/>
            <w:webHidden/>
          </w:rPr>
          <w:tab/>
        </w:r>
        <w:r>
          <w:rPr>
            <w:noProof/>
            <w:webHidden/>
          </w:rPr>
          <w:fldChar w:fldCharType="begin"/>
        </w:r>
        <w:r w:rsidR="00BB6680">
          <w:rPr>
            <w:noProof/>
            <w:webHidden/>
          </w:rPr>
          <w:instrText xml:space="preserve"> PAGEREF _Toc432094965 \h </w:instrText>
        </w:r>
        <w:r>
          <w:rPr>
            <w:noProof/>
            <w:webHidden/>
          </w:rPr>
        </w:r>
        <w:r>
          <w:rPr>
            <w:noProof/>
            <w:webHidden/>
          </w:rPr>
          <w:fldChar w:fldCharType="separate"/>
        </w:r>
        <w:r w:rsidR="00BA79B2">
          <w:rPr>
            <w:noProof/>
            <w:webHidden/>
          </w:rPr>
          <w:t>53</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66" w:history="1">
        <w:r w:rsidR="00BB6680" w:rsidRPr="002B0919">
          <w:rPr>
            <w:rStyle w:val="a4"/>
            <w:noProof/>
          </w:rPr>
          <w:t>§11</w:t>
        </w:r>
        <w:r w:rsidR="00BB6680" w:rsidRPr="002B0919">
          <w:rPr>
            <w:rStyle w:val="a4"/>
            <w:rFonts w:hint="eastAsia"/>
            <w:noProof/>
          </w:rPr>
          <w:t>基金的收益与分配</w:t>
        </w:r>
        <w:r w:rsidR="00BB6680">
          <w:rPr>
            <w:noProof/>
            <w:webHidden/>
          </w:rPr>
          <w:tab/>
        </w:r>
        <w:r>
          <w:rPr>
            <w:noProof/>
            <w:webHidden/>
          </w:rPr>
          <w:fldChar w:fldCharType="begin"/>
        </w:r>
        <w:r w:rsidR="00BB6680">
          <w:rPr>
            <w:noProof/>
            <w:webHidden/>
          </w:rPr>
          <w:instrText xml:space="preserve"> PAGEREF _Toc432094966 \h </w:instrText>
        </w:r>
        <w:r>
          <w:rPr>
            <w:noProof/>
            <w:webHidden/>
          </w:rPr>
        </w:r>
        <w:r>
          <w:rPr>
            <w:noProof/>
            <w:webHidden/>
          </w:rPr>
          <w:fldChar w:fldCharType="separate"/>
        </w:r>
        <w:r w:rsidR="00BA79B2">
          <w:rPr>
            <w:noProof/>
            <w:webHidden/>
          </w:rPr>
          <w:t>57</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67" w:history="1">
        <w:r w:rsidR="00BB6680" w:rsidRPr="002B0919">
          <w:rPr>
            <w:rStyle w:val="a4"/>
            <w:noProof/>
          </w:rPr>
          <w:t>§12</w:t>
        </w:r>
        <w:r w:rsidR="00BB6680" w:rsidRPr="002B0919">
          <w:rPr>
            <w:rStyle w:val="a4"/>
            <w:rFonts w:hint="eastAsia"/>
            <w:noProof/>
          </w:rPr>
          <w:t>基金的会计与审计</w:t>
        </w:r>
        <w:r w:rsidR="00BB6680">
          <w:rPr>
            <w:noProof/>
            <w:webHidden/>
          </w:rPr>
          <w:tab/>
        </w:r>
        <w:r>
          <w:rPr>
            <w:noProof/>
            <w:webHidden/>
          </w:rPr>
          <w:fldChar w:fldCharType="begin"/>
        </w:r>
        <w:r w:rsidR="00BB6680">
          <w:rPr>
            <w:noProof/>
            <w:webHidden/>
          </w:rPr>
          <w:instrText xml:space="preserve"> PAGEREF _Toc432094967 \h </w:instrText>
        </w:r>
        <w:r>
          <w:rPr>
            <w:noProof/>
            <w:webHidden/>
          </w:rPr>
        </w:r>
        <w:r>
          <w:rPr>
            <w:noProof/>
            <w:webHidden/>
          </w:rPr>
          <w:fldChar w:fldCharType="separate"/>
        </w:r>
        <w:r w:rsidR="00BA79B2">
          <w:rPr>
            <w:noProof/>
            <w:webHidden/>
          </w:rPr>
          <w:t>59</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68" w:history="1">
        <w:r w:rsidR="00BB6680" w:rsidRPr="002B0919">
          <w:rPr>
            <w:rStyle w:val="a4"/>
            <w:noProof/>
          </w:rPr>
          <w:t>§13</w:t>
        </w:r>
        <w:r w:rsidR="00BB6680" w:rsidRPr="002B0919">
          <w:rPr>
            <w:rStyle w:val="a4"/>
            <w:rFonts w:hint="eastAsia"/>
            <w:noProof/>
          </w:rPr>
          <w:t>基金的信息披露</w:t>
        </w:r>
        <w:r w:rsidR="00BB6680">
          <w:rPr>
            <w:noProof/>
            <w:webHidden/>
          </w:rPr>
          <w:tab/>
        </w:r>
        <w:r>
          <w:rPr>
            <w:noProof/>
            <w:webHidden/>
          </w:rPr>
          <w:fldChar w:fldCharType="begin"/>
        </w:r>
        <w:r w:rsidR="00BB6680">
          <w:rPr>
            <w:noProof/>
            <w:webHidden/>
          </w:rPr>
          <w:instrText xml:space="preserve"> PAGEREF _Toc432094968 \h </w:instrText>
        </w:r>
        <w:r>
          <w:rPr>
            <w:noProof/>
            <w:webHidden/>
          </w:rPr>
        </w:r>
        <w:r>
          <w:rPr>
            <w:noProof/>
            <w:webHidden/>
          </w:rPr>
          <w:fldChar w:fldCharType="separate"/>
        </w:r>
        <w:r w:rsidR="00BA79B2">
          <w:rPr>
            <w:noProof/>
            <w:webHidden/>
          </w:rPr>
          <w:t>60</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69" w:history="1">
        <w:r w:rsidR="00BB6680" w:rsidRPr="002B0919">
          <w:rPr>
            <w:rStyle w:val="a4"/>
            <w:noProof/>
          </w:rPr>
          <w:t>§14</w:t>
        </w:r>
        <w:r w:rsidR="00BB6680" w:rsidRPr="002B0919">
          <w:rPr>
            <w:rStyle w:val="a4"/>
            <w:rFonts w:hint="eastAsia"/>
            <w:noProof/>
          </w:rPr>
          <w:t>基金合同的变更、终止和基金财产的清算</w:t>
        </w:r>
        <w:r w:rsidR="00BB6680">
          <w:rPr>
            <w:noProof/>
            <w:webHidden/>
          </w:rPr>
          <w:tab/>
        </w:r>
        <w:r>
          <w:rPr>
            <w:noProof/>
            <w:webHidden/>
          </w:rPr>
          <w:fldChar w:fldCharType="begin"/>
        </w:r>
        <w:r w:rsidR="00BB6680">
          <w:rPr>
            <w:noProof/>
            <w:webHidden/>
          </w:rPr>
          <w:instrText xml:space="preserve"> PAGEREF _Toc432094969 \h </w:instrText>
        </w:r>
        <w:r>
          <w:rPr>
            <w:noProof/>
            <w:webHidden/>
          </w:rPr>
        </w:r>
        <w:r>
          <w:rPr>
            <w:noProof/>
            <w:webHidden/>
          </w:rPr>
          <w:fldChar w:fldCharType="separate"/>
        </w:r>
        <w:r w:rsidR="00BA79B2">
          <w:rPr>
            <w:noProof/>
            <w:webHidden/>
          </w:rPr>
          <w:t>65</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70" w:history="1">
        <w:r w:rsidR="00BB6680" w:rsidRPr="002B0919">
          <w:rPr>
            <w:rStyle w:val="a4"/>
            <w:noProof/>
          </w:rPr>
          <w:t>§15</w:t>
        </w:r>
        <w:r w:rsidR="00BB6680" w:rsidRPr="002B0919">
          <w:rPr>
            <w:rStyle w:val="a4"/>
            <w:rFonts w:hint="eastAsia"/>
            <w:noProof/>
          </w:rPr>
          <w:t>基金托管人</w:t>
        </w:r>
        <w:r w:rsidR="00BB6680">
          <w:rPr>
            <w:noProof/>
            <w:webHidden/>
          </w:rPr>
          <w:tab/>
        </w:r>
        <w:r>
          <w:rPr>
            <w:noProof/>
            <w:webHidden/>
          </w:rPr>
          <w:fldChar w:fldCharType="begin"/>
        </w:r>
        <w:r w:rsidR="00BB6680">
          <w:rPr>
            <w:noProof/>
            <w:webHidden/>
          </w:rPr>
          <w:instrText xml:space="preserve"> PAGEREF _Toc432094970 \h </w:instrText>
        </w:r>
        <w:r>
          <w:rPr>
            <w:noProof/>
            <w:webHidden/>
          </w:rPr>
        </w:r>
        <w:r>
          <w:rPr>
            <w:noProof/>
            <w:webHidden/>
          </w:rPr>
          <w:fldChar w:fldCharType="separate"/>
        </w:r>
        <w:r w:rsidR="00BA79B2">
          <w:rPr>
            <w:noProof/>
            <w:webHidden/>
          </w:rPr>
          <w:t>68</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71" w:history="1">
        <w:r w:rsidR="00BB6680" w:rsidRPr="002B0919">
          <w:rPr>
            <w:rStyle w:val="a4"/>
            <w:noProof/>
          </w:rPr>
          <w:t>§16</w:t>
        </w:r>
        <w:r w:rsidR="00BB6680" w:rsidRPr="002B0919">
          <w:rPr>
            <w:rStyle w:val="a4"/>
            <w:rFonts w:hint="eastAsia"/>
            <w:noProof/>
          </w:rPr>
          <w:t>境外托管人</w:t>
        </w:r>
        <w:r w:rsidR="00BB6680">
          <w:rPr>
            <w:noProof/>
            <w:webHidden/>
          </w:rPr>
          <w:tab/>
        </w:r>
        <w:r>
          <w:rPr>
            <w:noProof/>
            <w:webHidden/>
          </w:rPr>
          <w:fldChar w:fldCharType="begin"/>
        </w:r>
        <w:r w:rsidR="00BB6680">
          <w:rPr>
            <w:noProof/>
            <w:webHidden/>
          </w:rPr>
          <w:instrText xml:space="preserve"> PAGEREF _Toc432094971 \h </w:instrText>
        </w:r>
        <w:r>
          <w:rPr>
            <w:noProof/>
            <w:webHidden/>
          </w:rPr>
        </w:r>
        <w:r>
          <w:rPr>
            <w:noProof/>
            <w:webHidden/>
          </w:rPr>
          <w:fldChar w:fldCharType="separate"/>
        </w:r>
        <w:r w:rsidR="00BA79B2">
          <w:rPr>
            <w:noProof/>
            <w:webHidden/>
          </w:rPr>
          <w:t>73</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72" w:history="1">
        <w:r w:rsidR="00BB6680" w:rsidRPr="002B0919">
          <w:rPr>
            <w:rStyle w:val="a4"/>
            <w:noProof/>
          </w:rPr>
          <w:t>§17</w:t>
        </w:r>
        <w:r w:rsidR="00BB6680" w:rsidRPr="002B0919">
          <w:rPr>
            <w:rStyle w:val="a4"/>
            <w:rFonts w:hint="eastAsia"/>
            <w:noProof/>
          </w:rPr>
          <w:t>相关服务机构</w:t>
        </w:r>
        <w:r w:rsidR="00BB6680">
          <w:rPr>
            <w:noProof/>
            <w:webHidden/>
          </w:rPr>
          <w:tab/>
        </w:r>
        <w:r>
          <w:rPr>
            <w:noProof/>
            <w:webHidden/>
          </w:rPr>
          <w:fldChar w:fldCharType="begin"/>
        </w:r>
        <w:r w:rsidR="00BB6680">
          <w:rPr>
            <w:noProof/>
            <w:webHidden/>
          </w:rPr>
          <w:instrText xml:space="preserve"> PAGEREF _Toc432094972 \h </w:instrText>
        </w:r>
        <w:r>
          <w:rPr>
            <w:noProof/>
            <w:webHidden/>
          </w:rPr>
        </w:r>
        <w:r>
          <w:rPr>
            <w:noProof/>
            <w:webHidden/>
          </w:rPr>
          <w:fldChar w:fldCharType="separate"/>
        </w:r>
        <w:r w:rsidR="00BA79B2">
          <w:rPr>
            <w:noProof/>
            <w:webHidden/>
          </w:rPr>
          <w:t>75</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73" w:history="1">
        <w:r w:rsidR="00BB6680" w:rsidRPr="002B0919">
          <w:rPr>
            <w:rStyle w:val="a4"/>
            <w:noProof/>
          </w:rPr>
          <w:t>§18</w:t>
        </w:r>
        <w:r w:rsidR="00BB6680" w:rsidRPr="002B0919">
          <w:rPr>
            <w:rStyle w:val="a4"/>
            <w:rFonts w:hint="eastAsia"/>
            <w:noProof/>
          </w:rPr>
          <w:t>基金合同的内容摘要</w:t>
        </w:r>
        <w:r w:rsidR="00BB6680">
          <w:rPr>
            <w:noProof/>
            <w:webHidden/>
          </w:rPr>
          <w:tab/>
        </w:r>
        <w:r>
          <w:rPr>
            <w:noProof/>
            <w:webHidden/>
          </w:rPr>
          <w:fldChar w:fldCharType="begin"/>
        </w:r>
        <w:r w:rsidR="00BB6680">
          <w:rPr>
            <w:noProof/>
            <w:webHidden/>
          </w:rPr>
          <w:instrText xml:space="preserve"> PAGEREF _Toc432094973 \h </w:instrText>
        </w:r>
        <w:r>
          <w:rPr>
            <w:noProof/>
            <w:webHidden/>
          </w:rPr>
        </w:r>
        <w:r>
          <w:rPr>
            <w:noProof/>
            <w:webHidden/>
          </w:rPr>
          <w:fldChar w:fldCharType="separate"/>
        </w:r>
        <w:r w:rsidR="00BA79B2">
          <w:rPr>
            <w:noProof/>
            <w:webHidden/>
          </w:rPr>
          <w:t>116</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74" w:history="1">
        <w:r w:rsidR="00BB6680" w:rsidRPr="002B0919">
          <w:rPr>
            <w:rStyle w:val="a4"/>
            <w:noProof/>
          </w:rPr>
          <w:t>§19</w:t>
        </w:r>
        <w:r w:rsidR="00BB6680" w:rsidRPr="002B0919">
          <w:rPr>
            <w:rStyle w:val="a4"/>
            <w:rFonts w:hint="eastAsia"/>
            <w:noProof/>
          </w:rPr>
          <w:t>基金托管协议的内容摘要</w:t>
        </w:r>
        <w:r w:rsidR="00BB6680">
          <w:rPr>
            <w:noProof/>
            <w:webHidden/>
          </w:rPr>
          <w:tab/>
        </w:r>
        <w:r>
          <w:rPr>
            <w:noProof/>
            <w:webHidden/>
          </w:rPr>
          <w:fldChar w:fldCharType="begin"/>
        </w:r>
        <w:r w:rsidR="00BB6680">
          <w:rPr>
            <w:noProof/>
            <w:webHidden/>
          </w:rPr>
          <w:instrText xml:space="preserve"> PAGEREF _Toc432094974 \h </w:instrText>
        </w:r>
        <w:r>
          <w:rPr>
            <w:noProof/>
            <w:webHidden/>
          </w:rPr>
        </w:r>
        <w:r>
          <w:rPr>
            <w:noProof/>
            <w:webHidden/>
          </w:rPr>
          <w:fldChar w:fldCharType="separate"/>
        </w:r>
        <w:r w:rsidR="00BA79B2">
          <w:rPr>
            <w:noProof/>
            <w:webHidden/>
          </w:rPr>
          <w:t>135</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75" w:history="1">
        <w:r w:rsidR="00BB6680" w:rsidRPr="002B0919">
          <w:rPr>
            <w:rStyle w:val="a4"/>
            <w:noProof/>
          </w:rPr>
          <w:t>§20</w:t>
        </w:r>
        <w:r w:rsidR="00BB6680" w:rsidRPr="002B0919">
          <w:rPr>
            <w:rStyle w:val="a4"/>
            <w:rFonts w:hint="eastAsia"/>
            <w:noProof/>
          </w:rPr>
          <w:t>基金份额持有人服务</w:t>
        </w:r>
        <w:r w:rsidR="00BB6680">
          <w:rPr>
            <w:noProof/>
            <w:webHidden/>
          </w:rPr>
          <w:tab/>
        </w:r>
        <w:r>
          <w:rPr>
            <w:noProof/>
            <w:webHidden/>
          </w:rPr>
          <w:fldChar w:fldCharType="begin"/>
        </w:r>
        <w:r w:rsidR="00BB6680">
          <w:rPr>
            <w:noProof/>
            <w:webHidden/>
          </w:rPr>
          <w:instrText xml:space="preserve"> PAGEREF _Toc432094975 \h </w:instrText>
        </w:r>
        <w:r>
          <w:rPr>
            <w:noProof/>
            <w:webHidden/>
          </w:rPr>
        </w:r>
        <w:r>
          <w:rPr>
            <w:noProof/>
            <w:webHidden/>
          </w:rPr>
          <w:fldChar w:fldCharType="separate"/>
        </w:r>
        <w:r w:rsidR="00BA79B2">
          <w:rPr>
            <w:noProof/>
            <w:webHidden/>
          </w:rPr>
          <w:t>151</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76" w:history="1">
        <w:r w:rsidR="00BB6680" w:rsidRPr="002B0919">
          <w:rPr>
            <w:rStyle w:val="a4"/>
            <w:noProof/>
          </w:rPr>
          <w:t>§21</w:t>
        </w:r>
        <w:r w:rsidR="00BB6680" w:rsidRPr="002B0919">
          <w:rPr>
            <w:rStyle w:val="a4"/>
            <w:rFonts w:hint="eastAsia"/>
            <w:noProof/>
          </w:rPr>
          <w:t>其他应披露事项</w:t>
        </w:r>
        <w:r w:rsidR="00BB6680">
          <w:rPr>
            <w:noProof/>
            <w:webHidden/>
          </w:rPr>
          <w:tab/>
        </w:r>
        <w:r>
          <w:rPr>
            <w:noProof/>
            <w:webHidden/>
          </w:rPr>
          <w:fldChar w:fldCharType="begin"/>
        </w:r>
        <w:r w:rsidR="00BB6680">
          <w:rPr>
            <w:noProof/>
            <w:webHidden/>
          </w:rPr>
          <w:instrText xml:space="preserve"> PAGEREF _Toc432094976 \h </w:instrText>
        </w:r>
        <w:r>
          <w:rPr>
            <w:noProof/>
            <w:webHidden/>
          </w:rPr>
        </w:r>
        <w:r>
          <w:rPr>
            <w:noProof/>
            <w:webHidden/>
          </w:rPr>
          <w:fldChar w:fldCharType="separate"/>
        </w:r>
        <w:r w:rsidR="00BA79B2">
          <w:rPr>
            <w:noProof/>
            <w:webHidden/>
          </w:rPr>
          <w:t>154</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78" w:history="1">
        <w:r w:rsidR="00BB6680" w:rsidRPr="002B0919">
          <w:rPr>
            <w:rStyle w:val="a4"/>
            <w:noProof/>
          </w:rPr>
          <w:t>§22</w:t>
        </w:r>
        <w:r w:rsidR="00BB6680" w:rsidRPr="002B0919">
          <w:rPr>
            <w:rStyle w:val="a4"/>
            <w:rFonts w:hint="eastAsia"/>
            <w:noProof/>
          </w:rPr>
          <w:t>招募说明书存放及其查阅方式</w:t>
        </w:r>
        <w:r w:rsidR="00BB6680">
          <w:rPr>
            <w:noProof/>
            <w:webHidden/>
          </w:rPr>
          <w:tab/>
        </w:r>
        <w:r>
          <w:rPr>
            <w:noProof/>
            <w:webHidden/>
          </w:rPr>
          <w:fldChar w:fldCharType="begin"/>
        </w:r>
        <w:r w:rsidR="00BB6680">
          <w:rPr>
            <w:noProof/>
            <w:webHidden/>
          </w:rPr>
          <w:instrText xml:space="preserve"> PAGEREF _Toc432094978 \h </w:instrText>
        </w:r>
        <w:r>
          <w:rPr>
            <w:noProof/>
            <w:webHidden/>
          </w:rPr>
        </w:r>
        <w:r>
          <w:rPr>
            <w:noProof/>
            <w:webHidden/>
          </w:rPr>
          <w:fldChar w:fldCharType="separate"/>
        </w:r>
        <w:r w:rsidR="00BA79B2">
          <w:rPr>
            <w:noProof/>
            <w:webHidden/>
          </w:rPr>
          <w:t>156</w:t>
        </w:r>
        <w:r>
          <w:rPr>
            <w:noProof/>
            <w:webHidden/>
          </w:rPr>
          <w:fldChar w:fldCharType="end"/>
        </w:r>
      </w:hyperlink>
    </w:p>
    <w:p w:rsidR="00BB6680" w:rsidRDefault="0041755B">
      <w:pPr>
        <w:pStyle w:val="10"/>
        <w:tabs>
          <w:tab w:val="right" w:leader="dot" w:pos="8296"/>
        </w:tabs>
        <w:rPr>
          <w:rFonts w:asciiTheme="minorHAnsi" w:eastAsiaTheme="minorEastAsia" w:hAnsiTheme="minorHAnsi" w:cstheme="minorBidi"/>
          <w:noProof/>
          <w:szCs w:val="22"/>
        </w:rPr>
      </w:pPr>
      <w:hyperlink w:anchor="_Toc432094979" w:history="1">
        <w:r w:rsidR="00BB6680" w:rsidRPr="002B0919">
          <w:rPr>
            <w:rStyle w:val="a4"/>
            <w:noProof/>
          </w:rPr>
          <w:t>§23</w:t>
        </w:r>
        <w:r w:rsidR="00BB6680" w:rsidRPr="002B0919">
          <w:rPr>
            <w:rStyle w:val="a4"/>
            <w:rFonts w:hint="eastAsia"/>
            <w:noProof/>
          </w:rPr>
          <w:t>备查文件</w:t>
        </w:r>
        <w:r w:rsidR="00BB6680">
          <w:rPr>
            <w:noProof/>
            <w:webHidden/>
          </w:rPr>
          <w:tab/>
        </w:r>
        <w:r>
          <w:rPr>
            <w:noProof/>
            <w:webHidden/>
          </w:rPr>
          <w:fldChar w:fldCharType="begin"/>
        </w:r>
        <w:r w:rsidR="00BB6680">
          <w:rPr>
            <w:noProof/>
            <w:webHidden/>
          </w:rPr>
          <w:instrText xml:space="preserve"> PAGEREF _Toc432094979 \h </w:instrText>
        </w:r>
        <w:r>
          <w:rPr>
            <w:noProof/>
            <w:webHidden/>
          </w:rPr>
        </w:r>
        <w:r>
          <w:rPr>
            <w:noProof/>
            <w:webHidden/>
          </w:rPr>
          <w:fldChar w:fldCharType="separate"/>
        </w:r>
        <w:r w:rsidR="00BA79B2">
          <w:rPr>
            <w:noProof/>
            <w:webHidden/>
          </w:rPr>
          <w:t>157</w:t>
        </w:r>
        <w:r>
          <w:rPr>
            <w:noProof/>
            <w:webHidden/>
          </w:rPr>
          <w:fldChar w:fldCharType="end"/>
        </w:r>
      </w:hyperlink>
    </w:p>
    <w:p w:rsidR="00BB6680" w:rsidRDefault="0041755B" w:rsidP="00BB6680">
      <w:r>
        <w:fldChar w:fldCharType="end"/>
      </w:r>
    </w:p>
    <w:p w:rsidR="00BB6680" w:rsidRDefault="00BB6680" w:rsidP="00BB6680">
      <w:pPr>
        <w:pStyle w:val="-4"/>
      </w:pPr>
      <w:r>
        <w:br w:type="page"/>
      </w:r>
      <w:r>
        <w:rPr>
          <w:rFonts w:hint="eastAsia"/>
        </w:rPr>
        <w:lastRenderedPageBreak/>
        <w:t>重要提示</w:t>
      </w:r>
    </w:p>
    <w:p w:rsidR="00BB6680" w:rsidRDefault="00BB6680" w:rsidP="00BB6680">
      <w:pPr>
        <w:pStyle w:val="-"/>
        <w:ind w:firstLine="420"/>
      </w:pPr>
      <w:r>
        <w:rPr>
          <w:rFonts w:hint="eastAsia"/>
        </w:rPr>
        <w:t>南方全球精选配置证券投资基金（以下简称“本基金”）经中国证监会2007年8月31日证监基金字[2007]244号文核准募集，基金合同已于2007年9月19日正式生效。</w:t>
      </w:r>
    </w:p>
    <w:p w:rsidR="00BB6680" w:rsidRDefault="00BB6680" w:rsidP="00BB6680">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BB6680" w:rsidRDefault="00BB6680" w:rsidP="00BB6680">
      <w:pPr>
        <w:pStyle w:val="-"/>
        <w:ind w:firstLine="420"/>
      </w:pPr>
      <w:r>
        <w:rPr>
          <w:rFonts w:hint="eastAsia"/>
        </w:rPr>
        <w:t>本基金投资于境外证券市场，基金净值会因为境外证券市场波动等因素产生波动。在投资本基金前，投资者应全面了解本基金的产品特性，充分考虑自身的风险承受能力，理性判断市场，对认购基金的意愿、时机、数量等投资行为作出独立决策，获得基金投资收益，并承担基金投资中出现的风险，一是境外投资产品风险，包括海外市场风险、汇率风险、政治风险等；二是开放式基金风险，包括利率风险、信用风险、流动性风险、操作风险、会计核算风险、税务风险、交易结算风险、法律风险、金融模型风险等。投资有风险，投资者认购（或申购）基金时应认真阅读本招募说明书。</w:t>
      </w:r>
    </w:p>
    <w:p w:rsidR="00BB6680" w:rsidRDefault="00BB6680" w:rsidP="00BB6680">
      <w:pPr>
        <w:pStyle w:val="-"/>
        <w:ind w:firstLine="420"/>
      </w:pPr>
      <w:r>
        <w:rPr>
          <w:rFonts w:hint="eastAsia"/>
        </w:rPr>
        <w:t>基金的过往业绩并不预示其未来表现。</w:t>
      </w:r>
    </w:p>
    <w:p w:rsidR="00BB6680" w:rsidRDefault="00BB6680" w:rsidP="00BB6680">
      <w:pPr>
        <w:pStyle w:val="-"/>
        <w:ind w:firstLine="420"/>
      </w:pPr>
      <w:r>
        <w:rPr>
          <w:rFonts w:hint="eastAsia"/>
        </w:rPr>
        <w:t>基金管理人依照恪尽职守、诚实信用、谨慎勤勉的原则管理和运用基金资产，但不保证基金一定盈利，也不保证最低收益。</w:t>
      </w:r>
    </w:p>
    <w:p w:rsidR="00BB6680" w:rsidRDefault="00BB6680" w:rsidP="00BB6680">
      <w:pPr>
        <w:pStyle w:val="-"/>
        <w:ind w:firstLine="420"/>
      </w:pPr>
      <w:r>
        <w:rPr>
          <w:rFonts w:hint="eastAsia"/>
        </w:rPr>
        <w:t>本招募说明书已经本基金托管人复核。本招募说明书所载内容截止日为</w:t>
      </w:r>
      <w:r>
        <w:t>2015年9月19日,有关财务数据和净值表现截止日为2015年6月30日（未经审计）。</w:t>
      </w:r>
    </w:p>
    <w:p w:rsidR="00BB6680" w:rsidRDefault="00BB6680" w:rsidP="00BB6680">
      <w:pPr>
        <w:pStyle w:val="-1"/>
      </w:pPr>
      <w:r>
        <w:br w:type="page"/>
      </w:r>
      <w:bookmarkStart w:id="2" w:name="_Toc432094956"/>
      <w:r>
        <w:rPr>
          <w:rFonts w:hint="eastAsia"/>
        </w:rPr>
        <w:lastRenderedPageBreak/>
        <w:t>§</w:t>
      </w:r>
      <w:r>
        <w:t>1绪言</w:t>
      </w:r>
      <w:bookmarkEnd w:id="2"/>
    </w:p>
    <w:p w:rsidR="00BB6680" w:rsidRDefault="00BB6680" w:rsidP="00BB6680">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证券投资基金信息披露管理办法》（以下简称《信息披露办法》）、《合格境内机构投资者境外证券投资管理试行办法》（以下简称：《试行办法》）、《关于实施&lt;合格境内机构投资者境外证券投资管理试行办法&gt;有关问题的通知》（以下简称《通知》以及《南方全球精选配置证券投资基金基金合同》编写。</w:t>
      </w:r>
    </w:p>
    <w:p w:rsidR="00BB6680" w:rsidRDefault="00BB6680" w:rsidP="00BB6680">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B6680" w:rsidRDefault="00BB6680" w:rsidP="00BB6680">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B6680" w:rsidRDefault="00BB6680" w:rsidP="00BB6680">
      <w:pPr>
        <w:pStyle w:val="-1"/>
      </w:pPr>
      <w:r>
        <w:br w:type="page"/>
      </w:r>
      <w:bookmarkStart w:id="3" w:name="_Toc432094957"/>
      <w:r>
        <w:rPr>
          <w:rFonts w:hint="eastAsia"/>
        </w:rPr>
        <w:lastRenderedPageBreak/>
        <w:t>§</w:t>
      </w:r>
      <w:r>
        <w:t>2释义</w:t>
      </w:r>
      <w:bookmarkEnd w:id="3"/>
    </w:p>
    <w:p w:rsidR="00BB6680" w:rsidRDefault="00BB6680" w:rsidP="00BB6680">
      <w:pPr>
        <w:pStyle w:val="-"/>
        <w:ind w:firstLine="420"/>
      </w:pPr>
      <w:r>
        <w:rPr>
          <w:rFonts w:hint="eastAsia"/>
        </w:rPr>
        <w:t>在本招募说明书中除非文义另有所指，下列词语具有以下含义：</w:t>
      </w:r>
    </w:p>
    <w:p w:rsidR="00BB6680" w:rsidRDefault="00BB6680" w:rsidP="00BB6680">
      <w:pPr>
        <w:pStyle w:val="-"/>
        <w:ind w:firstLine="420"/>
      </w:pPr>
      <w:r>
        <w:rPr>
          <w:rFonts w:hint="eastAsia"/>
        </w:rPr>
        <w:t>本合同、《基金合同》</w:t>
      </w:r>
      <w:r>
        <w:rPr>
          <w:rFonts w:hint="eastAsia"/>
        </w:rPr>
        <w:tab/>
        <w:t>指《南方全球精选配置证券投资基金基金合同》及对本合同的任何有效的修订和补充</w:t>
      </w:r>
    </w:p>
    <w:p w:rsidR="00BB6680" w:rsidRDefault="00BB6680" w:rsidP="00BB6680">
      <w:pPr>
        <w:pStyle w:val="-"/>
        <w:ind w:firstLine="420"/>
      </w:pPr>
      <w:r>
        <w:rPr>
          <w:rFonts w:hint="eastAsia"/>
        </w:rPr>
        <w:t>中国</w:t>
      </w:r>
      <w:r>
        <w:rPr>
          <w:rFonts w:hint="eastAsia"/>
        </w:rPr>
        <w:tab/>
        <w:t>指中华人民共和国(仅为《基金合同》目的不包括香港特别行政区、澳门特别行政区及台湾地区)</w:t>
      </w:r>
    </w:p>
    <w:p w:rsidR="00BB6680" w:rsidRDefault="00BB6680" w:rsidP="00BB6680">
      <w:pPr>
        <w:pStyle w:val="-"/>
        <w:ind w:firstLine="420"/>
      </w:pPr>
      <w:r>
        <w:rPr>
          <w:rFonts w:hint="eastAsia"/>
        </w:rPr>
        <w:t>法律法规</w:t>
      </w:r>
      <w:r>
        <w:rPr>
          <w:rFonts w:hint="eastAsia"/>
        </w:rPr>
        <w:tab/>
        <w:t>指中国现时有效并公布实施的法律、行政法规、部门规章及规范性文件</w:t>
      </w:r>
    </w:p>
    <w:p w:rsidR="00BB6680" w:rsidRDefault="00BB6680" w:rsidP="00BB6680">
      <w:pPr>
        <w:pStyle w:val="-"/>
        <w:ind w:firstLine="420"/>
      </w:pPr>
      <w:r>
        <w:rPr>
          <w:rFonts w:hint="eastAsia"/>
        </w:rPr>
        <w:t>《基金法》</w:t>
      </w:r>
      <w:r>
        <w:rPr>
          <w:rFonts w:hint="eastAsia"/>
        </w:rPr>
        <w:tab/>
        <w:t>指《中华人民共和国证券投资基金法》</w:t>
      </w:r>
    </w:p>
    <w:p w:rsidR="00BB6680" w:rsidRDefault="00BB6680" w:rsidP="00BB6680">
      <w:pPr>
        <w:pStyle w:val="-"/>
        <w:ind w:firstLine="420"/>
      </w:pPr>
      <w:r>
        <w:rPr>
          <w:rFonts w:hint="eastAsia"/>
        </w:rPr>
        <w:t>《销售办法》</w:t>
      </w:r>
      <w:r>
        <w:rPr>
          <w:rFonts w:hint="eastAsia"/>
        </w:rPr>
        <w:tab/>
        <w:t>指《证券投资基金销售管理办法》</w:t>
      </w:r>
    </w:p>
    <w:p w:rsidR="00BB6680" w:rsidRDefault="00BB6680" w:rsidP="00BB6680">
      <w:pPr>
        <w:pStyle w:val="-"/>
        <w:ind w:firstLine="420"/>
      </w:pPr>
      <w:r>
        <w:rPr>
          <w:rFonts w:hint="eastAsia"/>
        </w:rPr>
        <w:t>《运作办法》</w:t>
      </w:r>
      <w:r>
        <w:rPr>
          <w:rFonts w:hint="eastAsia"/>
        </w:rPr>
        <w:tab/>
        <w:t>指《证券投资基金运作管理办法》</w:t>
      </w:r>
    </w:p>
    <w:p w:rsidR="00BB6680" w:rsidRDefault="00BB6680" w:rsidP="00BB6680">
      <w:pPr>
        <w:pStyle w:val="-"/>
        <w:ind w:firstLine="420"/>
      </w:pPr>
      <w:r>
        <w:rPr>
          <w:rFonts w:hint="eastAsia"/>
        </w:rPr>
        <w:t>《信息披露办法》</w:t>
      </w:r>
      <w:r>
        <w:rPr>
          <w:rFonts w:hint="eastAsia"/>
        </w:rPr>
        <w:tab/>
        <w:t>指《证券投资基金信息披露管理办法》</w:t>
      </w:r>
    </w:p>
    <w:p w:rsidR="00BB6680" w:rsidRDefault="00BB6680" w:rsidP="00BB6680">
      <w:pPr>
        <w:pStyle w:val="-"/>
        <w:ind w:firstLine="420"/>
      </w:pPr>
      <w:r>
        <w:rPr>
          <w:rFonts w:hint="eastAsia"/>
        </w:rPr>
        <w:t>《试行办法》</w:t>
      </w:r>
      <w:r>
        <w:rPr>
          <w:rFonts w:hint="eastAsia"/>
        </w:rPr>
        <w:tab/>
        <w:t>指《合格境内机构投资者境外证券投资管理试行办法》</w:t>
      </w:r>
    </w:p>
    <w:p w:rsidR="00BB6680" w:rsidRDefault="00BB6680" w:rsidP="00BB6680">
      <w:pPr>
        <w:pStyle w:val="-"/>
        <w:ind w:firstLine="420"/>
      </w:pPr>
      <w:r>
        <w:rPr>
          <w:rFonts w:hint="eastAsia"/>
        </w:rPr>
        <w:t>《通知》</w:t>
      </w:r>
      <w:r>
        <w:rPr>
          <w:rFonts w:hint="eastAsia"/>
        </w:rPr>
        <w:tab/>
        <w:t>《关于实施&lt;合格境内机构投资者境外证券投资管理试行办法&gt;有关问题的通知》</w:t>
      </w:r>
    </w:p>
    <w:p w:rsidR="00BB6680" w:rsidRDefault="00BB6680" w:rsidP="00BB6680">
      <w:pPr>
        <w:pStyle w:val="-"/>
        <w:ind w:firstLine="420"/>
      </w:pPr>
      <w:r>
        <w:rPr>
          <w:rFonts w:hint="eastAsia"/>
        </w:rPr>
        <w:t>元</w:t>
      </w:r>
      <w:r>
        <w:rPr>
          <w:rFonts w:hint="eastAsia"/>
        </w:rPr>
        <w:tab/>
        <w:t>指中国法定货币人民币元</w:t>
      </w:r>
    </w:p>
    <w:p w:rsidR="00BB6680" w:rsidRDefault="00BB6680" w:rsidP="00BB6680">
      <w:pPr>
        <w:pStyle w:val="-"/>
        <w:ind w:firstLine="420"/>
      </w:pPr>
      <w:r>
        <w:rPr>
          <w:rFonts w:hint="eastAsia"/>
        </w:rPr>
        <w:t>基金或本基金</w:t>
      </w:r>
      <w:r>
        <w:rPr>
          <w:rFonts w:hint="eastAsia"/>
        </w:rPr>
        <w:tab/>
        <w:t>指依据《基金合同》所募集的南方全球精选配置证券投资基金</w:t>
      </w:r>
    </w:p>
    <w:p w:rsidR="00BB6680" w:rsidRDefault="00BB6680" w:rsidP="00BB6680">
      <w:pPr>
        <w:pStyle w:val="-"/>
        <w:ind w:firstLine="420"/>
      </w:pPr>
      <w:r>
        <w:rPr>
          <w:rFonts w:hint="eastAsia"/>
        </w:rPr>
        <w:t>《招募说明书》        指《南方全球精选配置证券投资基金招募说明书》，即供基金投资者选择并决定是否提出基金认购或申购申请的要约邀请文件，及其定期的更新</w:t>
      </w:r>
    </w:p>
    <w:p w:rsidR="00BB6680" w:rsidRDefault="00BB6680" w:rsidP="00BB6680">
      <w:pPr>
        <w:pStyle w:val="-"/>
        <w:ind w:firstLine="420"/>
      </w:pPr>
      <w:r>
        <w:rPr>
          <w:rFonts w:hint="eastAsia"/>
        </w:rPr>
        <w:t>《托管协议》</w:t>
      </w:r>
      <w:r>
        <w:rPr>
          <w:rFonts w:hint="eastAsia"/>
        </w:rPr>
        <w:tab/>
        <w:t>指基金管理人与基金托管人签订的《南方全球精选配置证券投资基金托管协议》及其任何有效修订和补充</w:t>
      </w:r>
    </w:p>
    <w:p w:rsidR="00BB6680" w:rsidRDefault="00BB6680" w:rsidP="00BB6680">
      <w:pPr>
        <w:pStyle w:val="-"/>
        <w:ind w:firstLine="420"/>
      </w:pPr>
      <w:r>
        <w:rPr>
          <w:rFonts w:hint="eastAsia"/>
        </w:rPr>
        <w:t>《发售公告》</w:t>
      </w:r>
      <w:r>
        <w:rPr>
          <w:rFonts w:hint="eastAsia"/>
        </w:rPr>
        <w:tab/>
        <w:t>指《南方全球精选配置证券投资基金基金份额发售公告》</w:t>
      </w:r>
    </w:p>
    <w:p w:rsidR="00BB6680" w:rsidRDefault="00BB6680" w:rsidP="00BB6680">
      <w:pPr>
        <w:pStyle w:val="-"/>
        <w:ind w:firstLine="420"/>
      </w:pPr>
      <w:r>
        <w:rPr>
          <w:rFonts w:hint="eastAsia"/>
        </w:rPr>
        <w:t>《业务规则》</w:t>
      </w:r>
      <w:r>
        <w:rPr>
          <w:rFonts w:hint="eastAsia"/>
        </w:rPr>
        <w:tab/>
        <w:t>指《南方基金管理有限公司开放式基金业务规则》</w:t>
      </w:r>
    </w:p>
    <w:p w:rsidR="00BB6680" w:rsidRDefault="00BB6680" w:rsidP="00BB6680">
      <w:pPr>
        <w:pStyle w:val="-"/>
        <w:ind w:firstLine="420"/>
      </w:pPr>
      <w:r>
        <w:rPr>
          <w:rFonts w:hint="eastAsia"/>
        </w:rPr>
        <w:t>中国证监会</w:t>
      </w:r>
      <w:r>
        <w:rPr>
          <w:rFonts w:hint="eastAsia"/>
        </w:rPr>
        <w:tab/>
        <w:t>指中国证券监督管理委员会</w:t>
      </w:r>
    </w:p>
    <w:p w:rsidR="00BB6680" w:rsidRDefault="00BB6680" w:rsidP="00BB6680">
      <w:pPr>
        <w:pStyle w:val="-"/>
        <w:ind w:firstLine="420"/>
      </w:pPr>
      <w:r>
        <w:rPr>
          <w:rFonts w:hint="eastAsia"/>
        </w:rPr>
        <w:t>银行监管机构</w:t>
      </w:r>
      <w:r>
        <w:rPr>
          <w:rFonts w:hint="eastAsia"/>
        </w:rPr>
        <w:tab/>
        <w:t>指中国银行业监督管理委员会或其他经国务院授权的机构</w:t>
      </w:r>
    </w:p>
    <w:p w:rsidR="00BB6680" w:rsidRDefault="00BB6680" w:rsidP="00BB6680">
      <w:pPr>
        <w:pStyle w:val="-"/>
        <w:ind w:firstLine="420"/>
      </w:pPr>
      <w:r>
        <w:rPr>
          <w:rFonts w:hint="eastAsia"/>
        </w:rPr>
        <w:t>国家外汇局</w:t>
      </w:r>
      <w:r>
        <w:rPr>
          <w:rFonts w:hint="eastAsia"/>
        </w:rPr>
        <w:tab/>
        <w:t>指国家外汇管理局或其授权的代表机构</w:t>
      </w:r>
    </w:p>
    <w:p w:rsidR="00BB6680" w:rsidRDefault="00BB6680" w:rsidP="00BB6680">
      <w:pPr>
        <w:pStyle w:val="-"/>
        <w:ind w:firstLine="420"/>
      </w:pPr>
      <w:r>
        <w:rPr>
          <w:rFonts w:hint="eastAsia"/>
        </w:rPr>
        <w:t>基金管理人</w:t>
      </w:r>
      <w:r>
        <w:rPr>
          <w:rFonts w:hint="eastAsia"/>
        </w:rPr>
        <w:tab/>
        <w:t>指南方基金管理有限公司</w:t>
      </w:r>
    </w:p>
    <w:p w:rsidR="00BB6680" w:rsidRDefault="00BB6680" w:rsidP="00BB6680">
      <w:pPr>
        <w:pStyle w:val="-"/>
        <w:ind w:firstLine="420"/>
      </w:pPr>
      <w:r>
        <w:rPr>
          <w:rFonts w:hint="eastAsia"/>
        </w:rPr>
        <w:t>基金托管人</w:t>
      </w:r>
      <w:r>
        <w:rPr>
          <w:rFonts w:hint="eastAsia"/>
        </w:rPr>
        <w:tab/>
        <w:t>指中国工商银行股份有限公司</w:t>
      </w:r>
    </w:p>
    <w:p w:rsidR="00BB6680" w:rsidRDefault="00BB6680" w:rsidP="00BB6680">
      <w:pPr>
        <w:pStyle w:val="-"/>
        <w:ind w:firstLine="420"/>
      </w:pPr>
      <w:r>
        <w:rPr>
          <w:rFonts w:hint="eastAsia"/>
        </w:rPr>
        <w:t>境外托管人</w:t>
      </w:r>
      <w:r>
        <w:rPr>
          <w:rFonts w:hint="eastAsia"/>
        </w:rPr>
        <w:tab/>
        <w:t>指符合法律法规规定的条件，根据基金托管人与其签订的合同，为本基金提供境外资产托管服务的境外金融机构</w:t>
      </w:r>
    </w:p>
    <w:p w:rsidR="00BB6680" w:rsidRDefault="00BB6680" w:rsidP="00BB6680">
      <w:pPr>
        <w:pStyle w:val="-"/>
        <w:ind w:firstLine="420"/>
      </w:pPr>
      <w:r>
        <w:rPr>
          <w:rFonts w:hint="eastAsia"/>
        </w:rPr>
        <w:t>境外投资顾问</w:t>
      </w:r>
      <w:r>
        <w:rPr>
          <w:rFonts w:hint="eastAsia"/>
        </w:rPr>
        <w:tab/>
        <w:t>指符合法律法规规定的条件，根据基金管理人与其签订的合同，为本基金境外证券投资提供证券买卖建议或投资组合管理等服务的境外金融机构。基金管理人有权根据基金运作情况选择、更换或撤销境外投资顾问</w:t>
      </w:r>
    </w:p>
    <w:p w:rsidR="00BB6680" w:rsidRDefault="00BB6680" w:rsidP="00BB6680">
      <w:pPr>
        <w:pStyle w:val="-"/>
        <w:ind w:firstLine="420"/>
      </w:pPr>
      <w:r>
        <w:rPr>
          <w:rFonts w:hint="eastAsia"/>
        </w:rPr>
        <w:lastRenderedPageBreak/>
        <w:t>基金份额持有人</w:t>
      </w:r>
      <w:r>
        <w:rPr>
          <w:rFonts w:hint="eastAsia"/>
        </w:rPr>
        <w:tab/>
        <w:t>指根据《招募说明书》和《基金合同》及相关文件合法取得本基金基金份额的投资者</w:t>
      </w:r>
    </w:p>
    <w:p w:rsidR="00BB6680" w:rsidRDefault="00BB6680" w:rsidP="00BB6680">
      <w:pPr>
        <w:pStyle w:val="-"/>
        <w:ind w:firstLine="420"/>
      </w:pPr>
      <w:r>
        <w:rPr>
          <w:rFonts w:hint="eastAsia"/>
        </w:rPr>
        <w:t>基金代销机构</w:t>
      </w:r>
      <w:r>
        <w:rPr>
          <w:rFonts w:hint="eastAsia"/>
        </w:rPr>
        <w:tab/>
        <w:t>指符合《销售办法》和中国证监会规定的其他条件，取得基金代销业务资格，并与基金管理人签订基金销售与服务代理协议，代为办理本基金发售、申购、赎回和其他基金业务的代理机构</w:t>
      </w:r>
    </w:p>
    <w:p w:rsidR="00BB6680" w:rsidRDefault="00BB6680" w:rsidP="00BB6680">
      <w:pPr>
        <w:pStyle w:val="-"/>
        <w:ind w:firstLine="420"/>
      </w:pPr>
      <w:r>
        <w:rPr>
          <w:rFonts w:hint="eastAsia"/>
        </w:rPr>
        <w:t>销售机构</w:t>
      </w:r>
      <w:r>
        <w:rPr>
          <w:rFonts w:hint="eastAsia"/>
        </w:rPr>
        <w:tab/>
        <w:t>指基金管理人及基金代销机构</w:t>
      </w:r>
    </w:p>
    <w:p w:rsidR="00BB6680" w:rsidRDefault="00BB6680" w:rsidP="00BB6680">
      <w:pPr>
        <w:pStyle w:val="-"/>
        <w:ind w:firstLine="420"/>
      </w:pPr>
      <w:r>
        <w:rPr>
          <w:rFonts w:hint="eastAsia"/>
        </w:rPr>
        <w:t>基金销售网点</w:t>
      </w:r>
      <w:r>
        <w:rPr>
          <w:rFonts w:hint="eastAsia"/>
        </w:rPr>
        <w:tab/>
        <w:t>指基金管理人的直销网点及基金代销机构的代销网点</w:t>
      </w:r>
    </w:p>
    <w:p w:rsidR="00BB6680" w:rsidRDefault="00BB6680" w:rsidP="00BB6680">
      <w:pPr>
        <w:pStyle w:val="-"/>
        <w:ind w:firstLine="420"/>
      </w:pPr>
      <w:r>
        <w:rPr>
          <w:rFonts w:hint="eastAsia"/>
        </w:rPr>
        <w:t>注册登记业务</w:t>
      </w:r>
      <w:r>
        <w:rPr>
          <w:rFonts w:hint="eastAsia"/>
        </w:rPr>
        <w:tab/>
        <w:t>指基金登记、存管、清算和交收业务，具体内容包括投资者基金账户管理、基金份额注册登记、清算及基金交易确认、发放红利、建立并保管基金份额持有人名册等</w:t>
      </w:r>
    </w:p>
    <w:p w:rsidR="00BB6680" w:rsidRDefault="00BB6680" w:rsidP="00BB6680">
      <w:pPr>
        <w:pStyle w:val="-"/>
        <w:ind w:firstLine="420"/>
      </w:pPr>
      <w:r>
        <w:rPr>
          <w:rFonts w:hint="eastAsia"/>
        </w:rPr>
        <w:t>基金注册登记机构</w:t>
      </w:r>
      <w:r>
        <w:rPr>
          <w:rFonts w:hint="eastAsia"/>
        </w:rPr>
        <w:tab/>
        <w:t>指南方基金管理有限公司或其委托的其他符合条件的办理基金注册登记业务的机构</w:t>
      </w:r>
    </w:p>
    <w:p w:rsidR="00BB6680" w:rsidRDefault="00BB6680" w:rsidP="00BB6680">
      <w:pPr>
        <w:pStyle w:val="-"/>
        <w:ind w:firstLine="420"/>
      </w:pPr>
      <w:r>
        <w:rPr>
          <w:rFonts w:hint="eastAsia"/>
        </w:rPr>
        <w:t>《基金合同》当事人</w:t>
      </w:r>
      <w:r>
        <w:rPr>
          <w:rFonts w:hint="eastAsia"/>
        </w:rPr>
        <w:tab/>
        <w:t>指受《基金合同》约束，根据《基金合同》享受权利并承担义务的法律主体，包括基金管理人、基金托管人和基金份额持有人</w:t>
      </w:r>
    </w:p>
    <w:p w:rsidR="00BB6680" w:rsidRDefault="00BB6680" w:rsidP="00BB6680">
      <w:pPr>
        <w:pStyle w:val="-"/>
        <w:ind w:firstLine="420"/>
      </w:pPr>
      <w:r>
        <w:rPr>
          <w:rFonts w:hint="eastAsia"/>
        </w:rPr>
        <w:t>个人投资者</w:t>
      </w:r>
      <w:r>
        <w:rPr>
          <w:rFonts w:hint="eastAsia"/>
        </w:rPr>
        <w:tab/>
        <w:t>指符合法律法规规定的条件可以投资开放式证券投资基金的自然人</w:t>
      </w:r>
    </w:p>
    <w:p w:rsidR="00BB6680" w:rsidRDefault="00BB6680" w:rsidP="00BB6680">
      <w:pPr>
        <w:pStyle w:val="-"/>
        <w:ind w:firstLine="420"/>
      </w:pPr>
      <w:r>
        <w:rPr>
          <w:rFonts w:hint="eastAsia"/>
        </w:rPr>
        <w:t>机构投资者</w:t>
      </w:r>
      <w:r>
        <w:rPr>
          <w:rFonts w:hint="eastAsia"/>
        </w:rPr>
        <w:tab/>
        <w:t>指符合法律法规规定可以投资开放式证券投资基金的在中国合法注册登记并存续或经政府有关部门批准设立并存续的企业法人、事业法人、社会团体和其他组织</w:t>
      </w:r>
    </w:p>
    <w:p w:rsidR="00BB6680" w:rsidRDefault="00BB6680" w:rsidP="00BB6680">
      <w:pPr>
        <w:pStyle w:val="-"/>
        <w:ind w:firstLine="420"/>
      </w:pPr>
      <w:r>
        <w:rPr>
          <w:rFonts w:hint="eastAsia"/>
        </w:rPr>
        <w:t>投资者</w:t>
      </w:r>
      <w:r>
        <w:rPr>
          <w:rFonts w:hint="eastAsia"/>
        </w:rPr>
        <w:tab/>
        <w:t>指个人投资者、机构投资者和法律法规或中国证监会允许购买开放式证券投资基金的其他投资者的总称</w:t>
      </w:r>
    </w:p>
    <w:p w:rsidR="00BB6680" w:rsidRDefault="00BB6680" w:rsidP="00BB6680">
      <w:pPr>
        <w:pStyle w:val="-"/>
        <w:ind w:firstLine="420"/>
      </w:pPr>
      <w:r>
        <w:rPr>
          <w:rFonts w:hint="eastAsia"/>
        </w:rPr>
        <w:t>基金合同生效日</w:t>
      </w:r>
      <w:r>
        <w:rPr>
          <w:rFonts w:hint="eastAsia"/>
        </w:rPr>
        <w:tab/>
        <w:t>基金募集达到法律规定及《基金合同》约定的条件，基金管理人聘请法定机构验资并办理完毕基金备案手续，获得中国证监会书面确认之日</w:t>
      </w:r>
    </w:p>
    <w:p w:rsidR="00BB6680" w:rsidRDefault="00BB6680" w:rsidP="00BB6680">
      <w:pPr>
        <w:pStyle w:val="-"/>
        <w:ind w:firstLine="420"/>
      </w:pPr>
      <w:r>
        <w:rPr>
          <w:rFonts w:hint="eastAsia"/>
        </w:rPr>
        <w:t>基金中基金          指投资对象为证券投资基金的基金，其投资组合主要由各种基金组成</w:t>
      </w:r>
    </w:p>
    <w:p w:rsidR="00BB6680" w:rsidRDefault="00BB6680" w:rsidP="00BB6680">
      <w:pPr>
        <w:pStyle w:val="-"/>
        <w:ind w:firstLine="420"/>
      </w:pPr>
      <w:r>
        <w:rPr>
          <w:rFonts w:hint="eastAsia"/>
        </w:rPr>
        <w:t>募集期</w:t>
      </w:r>
      <w:r>
        <w:rPr>
          <w:rFonts w:hint="eastAsia"/>
        </w:rPr>
        <w:tab/>
        <w:t>指自基金份额发售之日起不超过3个月的期限</w:t>
      </w:r>
    </w:p>
    <w:p w:rsidR="00BB6680" w:rsidRDefault="00BB6680" w:rsidP="00BB6680">
      <w:pPr>
        <w:pStyle w:val="-"/>
        <w:ind w:firstLine="420"/>
      </w:pPr>
      <w:r>
        <w:rPr>
          <w:rFonts w:hint="eastAsia"/>
        </w:rPr>
        <w:t>基金存续期</w:t>
      </w:r>
      <w:r>
        <w:rPr>
          <w:rFonts w:hint="eastAsia"/>
        </w:rPr>
        <w:tab/>
        <w:t>指《基金合同》生效后合法存续的不定期之期间</w:t>
      </w:r>
    </w:p>
    <w:p w:rsidR="00BB6680" w:rsidRDefault="00BB6680" w:rsidP="00BB6680">
      <w:pPr>
        <w:pStyle w:val="-"/>
        <w:ind w:firstLine="420"/>
      </w:pPr>
      <w:r>
        <w:rPr>
          <w:rFonts w:hint="eastAsia"/>
        </w:rPr>
        <w:t>日/天</w:t>
      </w:r>
      <w:r>
        <w:rPr>
          <w:rFonts w:hint="eastAsia"/>
        </w:rPr>
        <w:tab/>
        <w:t>指公历日</w:t>
      </w:r>
    </w:p>
    <w:p w:rsidR="00BB6680" w:rsidRDefault="00BB6680" w:rsidP="00BB6680">
      <w:pPr>
        <w:pStyle w:val="-"/>
        <w:ind w:firstLine="420"/>
      </w:pPr>
      <w:r>
        <w:rPr>
          <w:rFonts w:hint="eastAsia"/>
        </w:rPr>
        <w:t>月</w:t>
      </w:r>
      <w:r>
        <w:rPr>
          <w:rFonts w:hint="eastAsia"/>
        </w:rPr>
        <w:tab/>
        <w:t>指公历月</w:t>
      </w:r>
    </w:p>
    <w:p w:rsidR="00BB6680" w:rsidRDefault="00BB6680" w:rsidP="00BB6680">
      <w:pPr>
        <w:pStyle w:val="-"/>
        <w:ind w:firstLine="420"/>
      </w:pPr>
      <w:r>
        <w:rPr>
          <w:rFonts w:hint="eastAsia"/>
        </w:rPr>
        <w:t>工作日</w:t>
      </w:r>
      <w:r>
        <w:rPr>
          <w:rFonts w:hint="eastAsia"/>
        </w:rPr>
        <w:tab/>
        <w:t>指上海证券交易所和深圳证券交易所的正常交易日</w:t>
      </w:r>
    </w:p>
    <w:p w:rsidR="00BB6680" w:rsidRDefault="00BB6680" w:rsidP="00BB6680">
      <w:pPr>
        <w:pStyle w:val="-"/>
        <w:ind w:firstLine="420"/>
      </w:pPr>
      <w:r>
        <w:rPr>
          <w:rFonts w:hint="eastAsia"/>
        </w:rPr>
        <w:t>开放日</w:t>
      </w:r>
      <w:r>
        <w:rPr>
          <w:rFonts w:hint="eastAsia"/>
        </w:rPr>
        <w:tab/>
        <w:t>指销售机构办理本基金份额申购、赎回等业务的工作日（即上海和深圳证券交易所交易日，但美国纽约证券交易所、卢森堡证券交易所和香港联合交易所全部因节假日休市的日期除外）</w:t>
      </w:r>
    </w:p>
    <w:p w:rsidR="00BB6680" w:rsidRDefault="00BB6680" w:rsidP="00BB6680">
      <w:pPr>
        <w:pStyle w:val="-"/>
        <w:ind w:firstLine="420"/>
      </w:pPr>
      <w:r>
        <w:rPr>
          <w:rFonts w:hint="eastAsia"/>
        </w:rPr>
        <w:t>T日</w:t>
      </w:r>
      <w:r>
        <w:rPr>
          <w:rFonts w:hint="eastAsia"/>
        </w:rPr>
        <w:tab/>
        <w:t>指申购、赎回或办理其他基金业务的申请日</w:t>
      </w:r>
    </w:p>
    <w:p w:rsidR="00BB6680" w:rsidRDefault="00BB6680" w:rsidP="00BB6680">
      <w:pPr>
        <w:pStyle w:val="-"/>
        <w:ind w:firstLine="420"/>
      </w:pPr>
      <w:r>
        <w:rPr>
          <w:rFonts w:hint="eastAsia"/>
        </w:rPr>
        <w:t>T+n日</w:t>
      </w:r>
      <w:r>
        <w:rPr>
          <w:rFonts w:hint="eastAsia"/>
        </w:rPr>
        <w:tab/>
        <w:t>指自T日起第n个工作日（不包含T日）</w:t>
      </w:r>
    </w:p>
    <w:p w:rsidR="00BB6680" w:rsidRDefault="00BB6680" w:rsidP="00BB6680">
      <w:pPr>
        <w:pStyle w:val="-"/>
        <w:ind w:firstLine="420"/>
      </w:pPr>
      <w:r>
        <w:rPr>
          <w:rFonts w:hint="eastAsia"/>
        </w:rPr>
        <w:t>认购</w:t>
      </w:r>
      <w:r>
        <w:rPr>
          <w:rFonts w:hint="eastAsia"/>
        </w:rPr>
        <w:tab/>
        <w:t>指在本基金募集期内投资者购买本基金基金份额的行为</w:t>
      </w:r>
    </w:p>
    <w:p w:rsidR="00BB6680" w:rsidRDefault="00BB6680" w:rsidP="00BB6680">
      <w:pPr>
        <w:pStyle w:val="-"/>
        <w:ind w:firstLine="420"/>
      </w:pPr>
      <w:r>
        <w:rPr>
          <w:rFonts w:hint="eastAsia"/>
        </w:rPr>
        <w:lastRenderedPageBreak/>
        <w:t>发售</w:t>
      </w:r>
      <w:r>
        <w:rPr>
          <w:rFonts w:hint="eastAsia"/>
        </w:rPr>
        <w:tab/>
        <w:t>指在本基金募集期内，销售机构向投资者销售本基金份额的行为</w:t>
      </w:r>
    </w:p>
    <w:p w:rsidR="00BB6680" w:rsidRDefault="00BB6680" w:rsidP="00BB6680">
      <w:pPr>
        <w:pStyle w:val="-"/>
        <w:ind w:firstLine="420"/>
      </w:pPr>
      <w:r>
        <w:rPr>
          <w:rFonts w:hint="eastAsia"/>
        </w:rPr>
        <w:t>申购</w:t>
      </w:r>
      <w:r>
        <w:rPr>
          <w:rFonts w:hint="eastAsia"/>
        </w:rPr>
        <w:tab/>
        <w:t>指《基金合同》生效后，投资者根据基金销售网点规定的手续，向基金管理人购买基金份额的行为。本基金的日常申购自《基金合同》生效后不超过3个月的时间开始办理</w:t>
      </w:r>
    </w:p>
    <w:p w:rsidR="00BB6680" w:rsidRDefault="00BB6680" w:rsidP="00BB6680">
      <w:pPr>
        <w:pStyle w:val="-"/>
        <w:ind w:firstLine="420"/>
      </w:pPr>
      <w:r>
        <w:rPr>
          <w:rFonts w:hint="eastAsia"/>
        </w:rPr>
        <w:t>赎回</w:t>
      </w:r>
      <w:r>
        <w:rPr>
          <w:rFonts w:hint="eastAsia"/>
        </w:rPr>
        <w:tab/>
        <w:t>指《基金合同》生效后，基金份额持有人根据基金销售网点规定的手续，向基金管理人卖出基金份额的行为。本基金的日常赎回自《基金合同》生效后不超过3个月的时间开始办理</w:t>
      </w:r>
    </w:p>
    <w:p w:rsidR="00BB6680" w:rsidRDefault="00BB6680" w:rsidP="00BB6680">
      <w:pPr>
        <w:pStyle w:val="-"/>
        <w:ind w:firstLine="420"/>
      </w:pPr>
      <w:r>
        <w:rPr>
          <w:rFonts w:hint="eastAsia"/>
        </w:rPr>
        <w:t>巨额赎回</w:t>
      </w:r>
      <w:r>
        <w:rPr>
          <w:rFonts w:hint="eastAsia"/>
        </w:rPr>
        <w:tab/>
        <w:t>指在单个开放日，本基金的基金份额净赎回申请（赎回申请总数加上基金转换中转出申请份额总数后扣除申购申请总数及基金转换中转入申请份额总数后的余额）超过上一日本基金总份额的10%时的情形</w:t>
      </w:r>
    </w:p>
    <w:p w:rsidR="00BB6680" w:rsidRDefault="00BB6680" w:rsidP="00BB6680">
      <w:pPr>
        <w:pStyle w:val="-"/>
        <w:ind w:firstLine="420"/>
      </w:pPr>
      <w:r>
        <w:rPr>
          <w:rFonts w:hint="eastAsia"/>
        </w:rPr>
        <w:t>基金账户</w:t>
      </w:r>
      <w:r>
        <w:rPr>
          <w:rFonts w:hint="eastAsia"/>
        </w:rPr>
        <w:tab/>
        <w:t>指基金注册登记机构给投资者开立的用于记录投资者持有基金管理人管理的开放式基金份额情况的账户</w:t>
      </w:r>
    </w:p>
    <w:p w:rsidR="00BB6680" w:rsidRDefault="00BB6680" w:rsidP="00BB6680">
      <w:pPr>
        <w:pStyle w:val="-"/>
        <w:ind w:firstLine="420"/>
      </w:pPr>
      <w:r>
        <w:rPr>
          <w:rFonts w:hint="eastAsia"/>
        </w:rPr>
        <w:t>交易账户</w:t>
      </w:r>
      <w:r>
        <w:rPr>
          <w:rFonts w:hint="eastAsia"/>
        </w:rPr>
        <w:tab/>
        <w:t>指各销售机构为投资者开立的记录投资者通过该销售机构办理认购、申购、赎回、转换及转托管等业务而引起的基金份额的变动及结余情况的账户</w:t>
      </w:r>
    </w:p>
    <w:p w:rsidR="00BB6680" w:rsidRDefault="00BB6680" w:rsidP="00BB6680">
      <w:pPr>
        <w:pStyle w:val="-"/>
        <w:ind w:firstLine="420"/>
      </w:pPr>
      <w:r>
        <w:rPr>
          <w:rFonts w:hint="eastAsia"/>
        </w:rPr>
        <w:t>转托管</w:t>
      </w:r>
      <w:r>
        <w:rPr>
          <w:rFonts w:hint="eastAsia"/>
        </w:rPr>
        <w:tab/>
        <w:t>指投资者将其持有的同一基金账户下的基金份额从某一交易账户转入另一交易账户的业务</w:t>
      </w:r>
    </w:p>
    <w:p w:rsidR="00BB6680" w:rsidRDefault="00BB6680" w:rsidP="00BB6680">
      <w:pPr>
        <w:pStyle w:val="-"/>
        <w:ind w:firstLine="420"/>
      </w:pPr>
      <w:r>
        <w:rPr>
          <w:rFonts w:hint="eastAsia"/>
        </w:rPr>
        <w:t>基金转换</w:t>
      </w:r>
      <w:r>
        <w:rPr>
          <w:rFonts w:hint="eastAsia"/>
        </w:rPr>
        <w:tab/>
        <w:t>指投资者向基金管理人提出申请将其所持有的基金管理人管理的任一开放式基金（转出基金）的全部或部分基金份额转换为基金管理人管理的任何其他开放式基金（转入基金）的基金份额的行为</w:t>
      </w:r>
    </w:p>
    <w:p w:rsidR="00BB6680" w:rsidRDefault="00BB6680" w:rsidP="00BB6680">
      <w:pPr>
        <w:pStyle w:val="-"/>
        <w:ind w:firstLine="420"/>
      </w:pPr>
      <w:r>
        <w:rPr>
          <w:rFonts w:hint="eastAsia"/>
        </w:rPr>
        <w:t>定期定额投资计划</w:t>
      </w:r>
      <w:r>
        <w:rPr>
          <w:rFonts w:hint="eastAsia"/>
        </w:rPr>
        <w:tab/>
        <w:t>指投资者通过有关销售机构提出申请，约定每期扣款日、扣款金额及扣款方式，由销售机构于每期约定扣款日在投资者指定银行账户内自动完成扣款及基金申购申请的一种投资方式</w:t>
      </w:r>
    </w:p>
    <w:p w:rsidR="00BB6680" w:rsidRDefault="00BB6680" w:rsidP="00BB6680">
      <w:pPr>
        <w:pStyle w:val="-"/>
        <w:ind w:firstLine="420"/>
      </w:pPr>
      <w:r>
        <w:rPr>
          <w:rFonts w:hint="eastAsia"/>
        </w:rPr>
        <w:t>基金收益</w:t>
      </w:r>
      <w:r>
        <w:rPr>
          <w:rFonts w:hint="eastAsia"/>
        </w:rPr>
        <w:tab/>
        <w:t>指基金投资所得的股票红利、股息、债券利息、票据投资收益、买卖证券差价、银行存款利息以及其他收益和因运用基金财产带来的成本或费用的节约</w:t>
      </w:r>
    </w:p>
    <w:p w:rsidR="00BB6680" w:rsidRDefault="00BB6680" w:rsidP="00BB6680">
      <w:pPr>
        <w:pStyle w:val="-"/>
        <w:ind w:firstLine="420"/>
      </w:pPr>
      <w:r>
        <w:rPr>
          <w:rFonts w:hint="eastAsia"/>
        </w:rPr>
        <w:t>基金资产总值</w:t>
      </w:r>
      <w:r>
        <w:rPr>
          <w:rFonts w:hint="eastAsia"/>
        </w:rPr>
        <w:tab/>
        <w:t>指基金所拥有的各类证券及票据价值、银行存款本息和本基金应收的申购基金款以及其他投资所形成的价值总和</w:t>
      </w:r>
    </w:p>
    <w:p w:rsidR="00BB6680" w:rsidRDefault="00BB6680" w:rsidP="00BB6680">
      <w:pPr>
        <w:pStyle w:val="-"/>
        <w:ind w:firstLine="420"/>
      </w:pPr>
      <w:r>
        <w:rPr>
          <w:rFonts w:hint="eastAsia"/>
        </w:rPr>
        <w:t>基金资产净值</w:t>
      </w:r>
      <w:r>
        <w:rPr>
          <w:rFonts w:hint="eastAsia"/>
        </w:rPr>
        <w:tab/>
        <w:t>指基金资产总值扣除负债后的净资产值</w:t>
      </w:r>
    </w:p>
    <w:p w:rsidR="00BB6680" w:rsidRDefault="00BB6680" w:rsidP="00BB6680">
      <w:pPr>
        <w:pStyle w:val="-"/>
        <w:ind w:firstLine="420"/>
      </w:pPr>
      <w:r>
        <w:rPr>
          <w:rFonts w:hint="eastAsia"/>
        </w:rPr>
        <w:t>基金资产估值</w:t>
      </w:r>
      <w:r>
        <w:rPr>
          <w:rFonts w:hint="eastAsia"/>
        </w:rPr>
        <w:tab/>
        <w:t>指计算评估基金资产和负债的价值，以确定基金资产净值的过程</w:t>
      </w:r>
    </w:p>
    <w:p w:rsidR="00BB6680" w:rsidRDefault="00BB6680" w:rsidP="00BB6680">
      <w:pPr>
        <w:pStyle w:val="-"/>
        <w:ind w:firstLine="420"/>
      </w:pPr>
      <w:r>
        <w:rPr>
          <w:rFonts w:hint="eastAsia"/>
        </w:rPr>
        <w:t>指定媒体</w:t>
      </w:r>
      <w:r>
        <w:rPr>
          <w:rFonts w:hint="eastAsia"/>
        </w:rPr>
        <w:tab/>
        <w:t>指中国证监会指定的用以进行信息披露的全国性报刊和基金管理人、基金托管人的互联网网站</w:t>
      </w:r>
    </w:p>
    <w:p w:rsidR="00BB6680" w:rsidRDefault="00BB6680" w:rsidP="00BB6680">
      <w:pPr>
        <w:pStyle w:val="-"/>
        <w:ind w:firstLine="420"/>
      </w:pPr>
      <w:r>
        <w:rPr>
          <w:rFonts w:hint="eastAsia"/>
        </w:rPr>
        <w:t>不可抗力              指本合同当事人不能预见、不能避免且不能克服的客观事件或因素，包括但不限于洪水、地震及其他自然灾害、战争、疫情、骚乱、火灾、政府征用、没收、恐怖袭击、传染病传播、法律法规变化、突发停电或其他突发事件、证券交易场所非正常暂停或停止交易等</w:t>
      </w:r>
    </w:p>
    <w:p w:rsidR="00BB6680" w:rsidRDefault="00BB6680" w:rsidP="00BB6680">
      <w:pPr>
        <w:pStyle w:val="-1"/>
      </w:pPr>
      <w:r>
        <w:br w:type="page"/>
      </w:r>
      <w:bookmarkStart w:id="4" w:name="_Toc432094958"/>
      <w:r>
        <w:rPr>
          <w:rFonts w:hint="eastAsia"/>
        </w:rPr>
        <w:lastRenderedPageBreak/>
        <w:t>§</w:t>
      </w:r>
      <w:r>
        <w:t>3风险揭示</w:t>
      </w:r>
      <w:bookmarkEnd w:id="4"/>
    </w:p>
    <w:p w:rsidR="00BB6680" w:rsidRDefault="00BB6680" w:rsidP="00BB6680">
      <w:pPr>
        <w:pStyle w:val="-"/>
        <w:ind w:firstLine="420"/>
      </w:pPr>
      <w:r>
        <w:rPr>
          <w:rFonts w:hint="eastAsia"/>
        </w:rPr>
        <w:t>本基金投资于境外证券市场，基金净值会因为境外证券市场波动等因素产生波动。基金投资中出现的风险分为如下两类，一是境外投资产品风险，包括海外市场风险、汇率风险、政治管制风险、政治风险等；二是开放式基金风险，包括利率风险、信用风险、流动性风险、操作风险、会计核算风险、税务风险、交易结算风险、法律风险、金融模型风险、衍生品风险等等。</w:t>
      </w:r>
    </w:p>
    <w:p w:rsidR="00BB6680" w:rsidRDefault="00BB6680" w:rsidP="00BB6680">
      <w:pPr>
        <w:pStyle w:val="-"/>
        <w:ind w:firstLine="420"/>
      </w:pPr>
    </w:p>
    <w:p w:rsidR="00BB6680" w:rsidRDefault="00BB6680" w:rsidP="00BB6680">
      <w:pPr>
        <w:pStyle w:val="-"/>
        <w:ind w:firstLine="420"/>
      </w:pPr>
      <w:r>
        <w:rPr>
          <w:rFonts w:hint="eastAsia"/>
        </w:rPr>
        <w:t>一、境外投资产品风险</w:t>
      </w:r>
    </w:p>
    <w:p w:rsidR="00BB6680" w:rsidRDefault="00BB6680" w:rsidP="00BB6680">
      <w:pPr>
        <w:pStyle w:val="-"/>
        <w:ind w:firstLine="420"/>
      </w:pPr>
      <w:r>
        <w:rPr>
          <w:rFonts w:hint="eastAsia"/>
        </w:rPr>
        <w:t>1、海外市场风险</w:t>
      </w:r>
    </w:p>
    <w:p w:rsidR="00BB6680" w:rsidRDefault="00BB6680" w:rsidP="00BB6680">
      <w:pPr>
        <w:pStyle w:val="-"/>
        <w:ind w:firstLine="420"/>
      </w:pPr>
      <w:r>
        <w:rPr>
          <w:rFonts w:hint="eastAsia"/>
        </w:rPr>
        <w:t>市场风险是指由于市场因素如基础利率、汇率、股票价格和商品价格的变化或由于这些市场因素的波动率的变化而引起的证券价格的非预期变化，并产生损失的可能性。</w:t>
      </w:r>
    </w:p>
    <w:p w:rsidR="00BB6680" w:rsidRDefault="00BB6680" w:rsidP="00BB6680">
      <w:pPr>
        <w:pStyle w:val="-"/>
        <w:ind w:firstLine="420"/>
      </w:pPr>
      <w:r>
        <w:rPr>
          <w:rFonts w:hint="eastAsia"/>
        </w:rPr>
        <w:t>由于本基金将投资于海外股票市场，因此一方面基金净值会因全球股市的整体变化而出现价格波动。另一方面，各国各地区处于不同的产业经济循环周期之中，这也将对基金的投资绩效产生影响。具体而言，海外股票市场对于负面的特定事件的反映各不相同；各国或地区有其独特的政治因素、法律法规、市场状况、经济发展趋势；并且美国、英国、香港等证券交易市场对每日证券交易价格并无涨跌幅上下限的规定，使得这些国家或地区证券的每日涨跌幅空间相对较大。以上所述因素都可能会带来市场的急剧下跌，从而导致投资风险的增加。</w:t>
      </w:r>
    </w:p>
    <w:p w:rsidR="00BB6680" w:rsidRDefault="00BB6680" w:rsidP="00BB6680">
      <w:pPr>
        <w:pStyle w:val="-"/>
        <w:ind w:firstLine="420"/>
      </w:pPr>
    </w:p>
    <w:p w:rsidR="00BB6680" w:rsidRDefault="00BB6680" w:rsidP="00BB6680">
      <w:pPr>
        <w:pStyle w:val="-"/>
        <w:ind w:firstLine="420"/>
      </w:pPr>
      <w:r>
        <w:rPr>
          <w:rFonts w:hint="eastAsia"/>
        </w:rPr>
        <w:t>2、汇率风险</w:t>
      </w:r>
    </w:p>
    <w:p w:rsidR="00BB6680" w:rsidRDefault="00BB6680" w:rsidP="00BB6680">
      <w:pPr>
        <w:pStyle w:val="-"/>
        <w:ind w:firstLine="420"/>
      </w:pPr>
      <w:r>
        <w:rPr>
          <w:rFonts w:hint="eastAsia"/>
        </w:rPr>
        <w:t>一方面，本基金每日的净资产价值以人民币计价，因此当汇率发生变动时，将会影响到人民币计价的净资产价值。另一方面，对应资产可能投资于以非美元报价的各类资产，因此非美元资产的表现将受资产所持货币兑美元的汇率变动所影响。</w:t>
      </w:r>
    </w:p>
    <w:p w:rsidR="00BB6680" w:rsidRDefault="00BB6680" w:rsidP="00BB6680">
      <w:pPr>
        <w:pStyle w:val="-"/>
        <w:ind w:firstLine="420"/>
      </w:pPr>
      <w:r>
        <w:rPr>
          <w:rFonts w:hint="eastAsia"/>
        </w:rPr>
        <w:t>为了避免币值波动而影响到基金的投资收益，基金管理公司将利用远期合约、互换以及其他经中国证监会认可的金融衍生产品，就本基金投资的货币间汇率进行避险，以降低汇率风险。</w:t>
      </w:r>
    </w:p>
    <w:p w:rsidR="00BB6680" w:rsidRDefault="00BB6680" w:rsidP="00BB6680">
      <w:pPr>
        <w:pStyle w:val="-"/>
        <w:ind w:firstLine="420"/>
      </w:pPr>
    </w:p>
    <w:p w:rsidR="00BB6680" w:rsidRDefault="00BB6680" w:rsidP="00BB6680">
      <w:pPr>
        <w:pStyle w:val="-"/>
        <w:ind w:firstLine="420"/>
      </w:pPr>
      <w:r>
        <w:rPr>
          <w:rFonts w:hint="eastAsia"/>
        </w:rPr>
        <w:t>3、政治管制风险</w:t>
      </w:r>
    </w:p>
    <w:p w:rsidR="00BB6680" w:rsidRDefault="00BB6680" w:rsidP="00BB6680">
      <w:pPr>
        <w:pStyle w:val="-"/>
        <w:ind w:firstLine="420"/>
      </w:pPr>
      <w:r>
        <w:rPr>
          <w:rFonts w:hint="eastAsia"/>
        </w:rPr>
        <w:t>在所投资国家或地区中，包含成熟市场以及新兴市场。新兴市场国家一般对外汇的管制较严格，因此存在一定的外汇管制风险，可能导致汇兑损益。本基金将尽量避免投资于政治管制过于严格的国家或地区，同时密切关注已投资地区的政治管制风险。</w:t>
      </w:r>
    </w:p>
    <w:p w:rsidR="00BB6680" w:rsidRDefault="00BB6680" w:rsidP="00BB6680">
      <w:pPr>
        <w:pStyle w:val="-"/>
        <w:ind w:firstLine="420"/>
      </w:pPr>
    </w:p>
    <w:p w:rsidR="00BB6680" w:rsidRDefault="00BB6680" w:rsidP="00BB6680">
      <w:pPr>
        <w:pStyle w:val="-"/>
        <w:ind w:firstLine="420"/>
      </w:pPr>
      <w:r>
        <w:rPr>
          <w:rFonts w:hint="eastAsia"/>
        </w:rPr>
        <w:lastRenderedPageBreak/>
        <w:t>4、政治风险</w:t>
      </w:r>
    </w:p>
    <w:p w:rsidR="00BB6680" w:rsidRDefault="00BB6680" w:rsidP="00BB6680">
      <w:pPr>
        <w:pStyle w:val="-"/>
        <w:ind w:firstLine="420"/>
      </w:pPr>
      <w:r>
        <w:rPr>
          <w:rFonts w:hint="eastAsia"/>
        </w:rPr>
        <w:t>国家或地区的财政政策、货币政策、产业政策、地区发展政策等宏观政策发生变化，导致市场波动而影响基金收益，也会产生风险，称之为政治风险。例如，外国政府可能会鉴于政治上的优先考虑，改变支付政策；新政府或许会拒绝承担前任政府的债务。</w:t>
      </w:r>
    </w:p>
    <w:p w:rsidR="00BB6680" w:rsidRDefault="00BB6680" w:rsidP="00BB6680">
      <w:pPr>
        <w:pStyle w:val="-"/>
        <w:ind w:firstLine="420"/>
      </w:pPr>
      <w:r>
        <w:rPr>
          <w:rFonts w:hint="eastAsia"/>
        </w:rPr>
        <w:t>本基金以全球市场为主要的投资地区，因此全球的政治、社会或经济情势的变动(包括天然灾害、战争、暴动或罢工等)，都可能对本基金所参与的投资市场或投资产品造成直接或者是间接的负面冲击。本基金将在内部及外部研究机构的支持下，密切关注各国政治、经济和产业政策的变化，适时调整投资策略以应对政治风险的变化。</w:t>
      </w:r>
    </w:p>
    <w:p w:rsidR="00BB6680" w:rsidRDefault="00BB6680" w:rsidP="00BB6680">
      <w:pPr>
        <w:pStyle w:val="-"/>
        <w:ind w:firstLine="420"/>
      </w:pPr>
    </w:p>
    <w:p w:rsidR="00BB6680" w:rsidRDefault="00BB6680" w:rsidP="00BB6680">
      <w:pPr>
        <w:pStyle w:val="-"/>
        <w:ind w:firstLine="420"/>
      </w:pPr>
      <w:r>
        <w:rPr>
          <w:rFonts w:hint="eastAsia"/>
        </w:rPr>
        <w:t>二、开放式基金风险</w:t>
      </w:r>
    </w:p>
    <w:p w:rsidR="00BB6680" w:rsidRDefault="00BB6680" w:rsidP="00BB6680">
      <w:pPr>
        <w:pStyle w:val="-"/>
        <w:ind w:firstLine="420"/>
      </w:pPr>
      <w:r>
        <w:rPr>
          <w:rFonts w:hint="eastAsia"/>
        </w:rPr>
        <w:t>1、利率风险</w:t>
      </w:r>
    </w:p>
    <w:p w:rsidR="00BB6680" w:rsidRDefault="00BB6680" w:rsidP="00BB6680">
      <w:pPr>
        <w:pStyle w:val="-"/>
        <w:ind w:firstLine="420"/>
      </w:pPr>
      <w:r>
        <w:rPr>
          <w:rFonts w:hint="eastAsia"/>
        </w:rPr>
        <w:t>利率风险是指由于利率变动而导致的证券价格和证券利息的损失。利率风险是债券投资所面临的主要风险，息票利率、期限和到期收益率水平都将影响债券的利率风险水平。国家或地区的利率变动还将影响该地区的经济与汇率等。</w:t>
      </w:r>
    </w:p>
    <w:p w:rsidR="00BB6680" w:rsidRDefault="00BB6680" w:rsidP="00BB6680">
      <w:pPr>
        <w:pStyle w:val="-"/>
        <w:ind w:firstLine="420"/>
      </w:pPr>
      <w:r>
        <w:rPr>
          <w:rFonts w:hint="eastAsia"/>
        </w:rPr>
        <w:t>但本基金主要投资于基金与股票，因此利率风险相对较低，利率的波动仅间接影响到股市。</w:t>
      </w:r>
    </w:p>
    <w:p w:rsidR="00BB6680" w:rsidRDefault="00BB6680" w:rsidP="00BB6680">
      <w:pPr>
        <w:pStyle w:val="-"/>
        <w:ind w:firstLine="420"/>
      </w:pPr>
    </w:p>
    <w:p w:rsidR="00BB6680" w:rsidRDefault="00BB6680" w:rsidP="00BB6680">
      <w:pPr>
        <w:pStyle w:val="-"/>
        <w:ind w:firstLine="420"/>
      </w:pPr>
      <w:r>
        <w:rPr>
          <w:rFonts w:hint="eastAsia"/>
        </w:rPr>
        <w:t>2、信用风险</w:t>
      </w:r>
    </w:p>
    <w:p w:rsidR="00BB6680" w:rsidRDefault="00BB6680" w:rsidP="00BB6680">
      <w:pPr>
        <w:pStyle w:val="-"/>
        <w:ind w:firstLine="420"/>
      </w:pPr>
      <w:r>
        <w:rPr>
          <w:rFonts w:hint="eastAsia"/>
        </w:rPr>
        <w:t>信用风险是指债券发行人是否能够实现发行时的承诺，按时足额还本付息的风险。一般认为：国债的信用风险可以视为零，而其它债券的信用风险可按专业机构的信用评级确定，信用等级的变化或市场对某一信用等级水平下债券率的变化都会迅速的改变债券的价格,从而影响到基金资产。投资标的可能因财务结构恶化或整体产业衰退，致使专业评等机构调降该投资标的债信，进而使得该投资标的产生潜在资本损失之风险。但本基金主要投资基金与股票，由于是分散投资，债信风险相对较低。衍生品有一定的交易对手信用风险，可通过严格筛选交易对手来控制。</w:t>
      </w:r>
    </w:p>
    <w:p w:rsidR="00BB6680" w:rsidRDefault="00BB6680" w:rsidP="00BB6680">
      <w:pPr>
        <w:pStyle w:val="-"/>
        <w:ind w:firstLine="420"/>
      </w:pPr>
    </w:p>
    <w:p w:rsidR="00BB6680" w:rsidRDefault="00BB6680" w:rsidP="00BB6680">
      <w:pPr>
        <w:pStyle w:val="-"/>
        <w:ind w:firstLine="420"/>
      </w:pPr>
      <w:r>
        <w:rPr>
          <w:rFonts w:hint="eastAsia"/>
        </w:rPr>
        <w:t>3、流动性风险</w:t>
      </w:r>
    </w:p>
    <w:p w:rsidR="00BB6680" w:rsidRDefault="00BB6680" w:rsidP="00BB6680">
      <w:pPr>
        <w:pStyle w:val="-"/>
        <w:ind w:firstLine="420"/>
      </w:pPr>
      <w:r>
        <w:rPr>
          <w:rFonts w:hint="eastAsia"/>
        </w:rPr>
        <w:t>流动性风险是指金融资产不能迅速变现，而可能遭受折价损失的风险。本基金管理的资产中，境外的投资标的有不同的投资限制和清算流程，由于变现时间较长，因此市场出现巨幅波动时，可能将有短期的流动性风险。</w:t>
      </w:r>
    </w:p>
    <w:p w:rsidR="00BB6680" w:rsidRDefault="00BB6680" w:rsidP="00BB6680">
      <w:pPr>
        <w:pStyle w:val="-"/>
        <w:ind w:firstLine="420"/>
      </w:pPr>
      <w:r>
        <w:rPr>
          <w:rFonts w:hint="eastAsia"/>
        </w:rPr>
        <w:t>流动性风险将主要表现在以下几个方面：基金资产不能迅速转变成现金，或变现成本很高；不能应付可能出现的投资人大额赎回的风险；证券投资中个券和个股的流动性风险等。这些风险的主要形成原因是：</w:t>
      </w:r>
    </w:p>
    <w:p w:rsidR="00BB6680" w:rsidRDefault="00BB6680" w:rsidP="00BB6680">
      <w:pPr>
        <w:pStyle w:val="-"/>
        <w:ind w:firstLine="420"/>
      </w:pPr>
      <w:r>
        <w:rPr>
          <w:rFonts w:hint="eastAsia"/>
        </w:rPr>
        <w:lastRenderedPageBreak/>
        <w:t>(1)市场整体流动性相对不足。证券市场的流动性受到市场行情、投资群体等诸多因素的影响，在某些时期成交活跃，流动性非常好，而在另一些时期，则可能成交稀少，流动性差。在市场流动性相对不足时，交易变现都有可能因流动性问题而增加变现成本，对本基金的资产净值造成不利影响。这种风险在发生大额赎回时表现尤为突出。</w:t>
      </w:r>
    </w:p>
    <w:p w:rsidR="00BB6680" w:rsidRDefault="00BB6680" w:rsidP="00BB6680">
      <w:pPr>
        <w:pStyle w:val="-"/>
        <w:ind w:firstLine="420"/>
      </w:pPr>
      <w:r>
        <w:rPr>
          <w:rFonts w:hint="eastAsia"/>
        </w:rPr>
        <w:t>(2)证券市场中流动性不均匀，存在个股和个券流动性风险。由于流动性存在差异，即使在市场流动性比较好的情况下，一些个股的流动性可能仍然比较差，这种情况的存在使得本基金在进行个股和个券操作时，可能难以按计划买入或卖出相应的数量，或买入卖出行为对个股和个券价格产生比较大的影响，增加个股和个券的建仓成本或变现成本。这种风险在出现个股和个券停牌和涨跌停板等情况时表现得尤为突出。</w:t>
      </w:r>
    </w:p>
    <w:p w:rsidR="00BB6680" w:rsidRDefault="00BB6680" w:rsidP="00BB6680">
      <w:pPr>
        <w:pStyle w:val="-"/>
        <w:ind w:firstLine="420"/>
      </w:pPr>
    </w:p>
    <w:p w:rsidR="00BB6680" w:rsidRDefault="00BB6680" w:rsidP="00BB6680">
      <w:pPr>
        <w:pStyle w:val="-"/>
        <w:ind w:firstLine="420"/>
      </w:pPr>
      <w:r>
        <w:rPr>
          <w:rFonts w:hint="eastAsia"/>
        </w:rPr>
        <w:t>4、操作风险</w:t>
      </w:r>
    </w:p>
    <w:p w:rsidR="00BB6680" w:rsidRDefault="00BB6680" w:rsidP="00BB6680">
      <w:pPr>
        <w:pStyle w:val="-"/>
        <w:ind w:firstLine="420"/>
      </w:pPr>
      <w:r>
        <w:rPr>
          <w:rFonts w:hint="eastAsia"/>
        </w:rPr>
        <w:t>操作风险是指那些由于不合理的内部程序，人为造成的或者是系统性的，由外部事件引发损失的风险。以下事件有可能引发操作风险：</w:t>
      </w:r>
    </w:p>
    <w:p w:rsidR="00BB6680" w:rsidRDefault="00BB6680" w:rsidP="00BB6680">
      <w:pPr>
        <w:pStyle w:val="-"/>
        <w:ind w:firstLine="420"/>
      </w:pPr>
      <w:r>
        <w:rPr>
          <w:rFonts w:hint="eastAsia"/>
        </w:rPr>
        <w:t>(1) 内部的欺骗：如资产的不合理配置、逃税、故意虚报头寸；</w:t>
      </w:r>
    </w:p>
    <w:p w:rsidR="00BB6680" w:rsidRDefault="00BB6680" w:rsidP="00BB6680">
      <w:pPr>
        <w:pStyle w:val="-"/>
        <w:ind w:firstLine="420"/>
      </w:pPr>
      <w:r>
        <w:rPr>
          <w:rFonts w:hint="eastAsia"/>
        </w:rPr>
        <w:t>(2) 外部的欺骗：如信息剽窃、第三方的伪造和盗窃、黑客的入侵；</w:t>
      </w:r>
    </w:p>
    <w:p w:rsidR="00BB6680" w:rsidRDefault="00BB6680" w:rsidP="00BB6680">
      <w:pPr>
        <w:pStyle w:val="-"/>
        <w:ind w:firstLine="420"/>
      </w:pPr>
      <w:r>
        <w:rPr>
          <w:rFonts w:hint="eastAsia"/>
        </w:rPr>
        <w:t>(3) 对员工的操作：如歧视、员工薪酬、雇员的安全和健康；</w:t>
      </w:r>
    </w:p>
    <w:p w:rsidR="00BB6680" w:rsidRDefault="00BB6680" w:rsidP="00BB6680">
      <w:pPr>
        <w:pStyle w:val="-"/>
        <w:ind w:firstLine="420"/>
      </w:pPr>
      <w:r>
        <w:rPr>
          <w:rFonts w:hint="eastAsia"/>
        </w:rPr>
        <w:t>(4) 对客户、产品和商业方面的操作：如市场操纵、反垄断、非正常贸易、产品瑕疵、违反诚信、帐务混乱等；</w:t>
      </w:r>
    </w:p>
    <w:p w:rsidR="00BB6680" w:rsidRDefault="00BB6680" w:rsidP="00BB6680">
      <w:pPr>
        <w:pStyle w:val="-"/>
        <w:ind w:firstLine="420"/>
      </w:pPr>
      <w:r>
        <w:rPr>
          <w:rFonts w:hint="eastAsia"/>
        </w:rPr>
        <w:t>(5) 对资产的毁损：如自然灾害、恐怖主义、人为的破坏；</w:t>
      </w:r>
    </w:p>
    <w:p w:rsidR="00BB6680" w:rsidRDefault="00BB6680" w:rsidP="00BB6680">
      <w:pPr>
        <w:pStyle w:val="-"/>
        <w:ind w:firstLine="420"/>
      </w:pPr>
      <w:r>
        <w:rPr>
          <w:rFonts w:hint="eastAsia"/>
        </w:rPr>
        <w:t>(6) 业务和系统的崩溃：如基础设施崩溃、软件或硬件的失败；</w:t>
      </w:r>
    </w:p>
    <w:p w:rsidR="00BB6680" w:rsidRDefault="00BB6680" w:rsidP="00BB6680">
      <w:pPr>
        <w:pStyle w:val="-"/>
        <w:ind w:firstLine="420"/>
      </w:pPr>
      <w:r>
        <w:rPr>
          <w:rFonts w:hint="eastAsia"/>
        </w:rPr>
        <w:t xml:space="preserve">(7) 执行、传递过程中的管理：如数据录入错误、会计入账错误、命令通报失败、资产损失被忽视等。    </w:t>
      </w:r>
    </w:p>
    <w:p w:rsidR="00BB6680" w:rsidRDefault="00BB6680" w:rsidP="00BB6680">
      <w:pPr>
        <w:pStyle w:val="-"/>
        <w:ind w:firstLine="420"/>
      </w:pPr>
      <w:r>
        <w:rPr>
          <w:rFonts w:hint="eastAsia"/>
        </w:rPr>
        <w:t>对于操作风险的控制主要有三个层次。首先是基本指标方面，主要是对于那些与年利润有关的指标的控制。其次是对于各个业务的年利润相关指标的监控。最后是对内部可能产生的风险的测量、报告、控制和减缓。</w:t>
      </w:r>
    </w:p>
    <w:p w:rsidR="00BB6680" w:rsidRDefault="00BB6680" w:rsidP="00BB6680">
      <w:pPr>
        <w:pStyle w:val="-"/>
        <w:ind w:firstLine="420"/>
      </w:pPr>
    </w:p>
    <w:p w:rsidR="00BB6680" w:rsidRDefault="00BB6680" w:rsidP="00BB6680">
      <w:pPr>
        <w:pStyle w:val="-"/>
        <w:ind w:firstLine="420"/>
      </w:pPr>
      <w:r>
        <w:rPr>
          <w:rFonts w:hint="eastAsia"/>
        </w:rPr>
        <w:t>5、会计核算风险</w:t>
      </w:r>
    </w:p>
    <w:p w:rsidR="00BB6680" w:rsidRDefault="00BB6680" w:rsidP="00BB6680">
      <w:pPr>
        <w:pStyle w:val="-"/>
        <w:ind w:firstLine="420"/>
      </w:pPr>
      <w:r>
        <w:rPr>
          <w:rFonts w:hint="eastAsia"/>
        </w:rPr>
        <w:t>会计核算风险主要是指由于会计核算及会计管理上违规操作形成的风险，如经常性的串户，帐务记重，透支、过失付款，资金汇划系统款项错划，日终轧帐假平，会计备份数据丢失，利息计算错误等。</w:t>
      </w:r>
    </w:p>
    <w:p w:rsidR="00BB6680" w:rsidRDefault="00BB6680" w:rsidP="00BB6680">
      <w:pPr>
        <w:pStyle w:val="-"/>
        <w:ind w:firstLine="420"/>
      </w:pPr>
      <w:r>
        <w:rPr>
          <w:rFonts w:hint="eastAsia"/>
        </w:rPr>
        <w:t>通过双会计制以及基金会计核算、托管方会计复核的方法可以有效控制会计核算风险。</w:t>
      </w:r>
    </w:p>
    <w:p w:rsidR="00BB6680" w:rsidRDefault="00BB6680" w:rsidP="00BB6680">
      <w:pPr>
        <w:pStyle w:val="-"/>
        <w:ind w:firstLine="420"/>
      </w:pPr>
    </w:p>
    <w:p w:rsidR="00BB6680" w:rsidRDefault="00BB6680" w:rsidP="00BB6680">
      <w:pPr>
        <w:pStyle w:val="-"/>
        <w:ind w:firstLine="420"/>
      </w:pPr>
      <w:r>
        <w:rPr>
          <w:rFonts w:hint="eastAsia"/>
        </w:rPr>
        <w:t>6、税务风险</w:t>
      </w:r>
    </w:p>
    <w:p w:rsidR="00BB6680" w:rsidRDefault="00BB6680" w:rsidP="00BB6680">
      <w:pPr>
        <w:pStyle w:val="-"/>
        <w:ind w:firstLine="420"/>
      </w:pPr>
      <w:r>
        <w:rPr>
          <w:rFonts w:hint="eastAsia"/>
        </w:rPr>
        <w:lastRenderedPageBreak/>
        <w:t>在投资各国或地区市场时，因各国、地区税务法律法规的不同，可能会就股息、利息、资本利得等收益向各国、地区税务机构缴纳税金，包括预扣税，该行为可能会使得资产回报受到一定影响。各国、地区的税收法律法规的规定可能变化，或者加以具有追溯力的修订，所以可能须向该等国家或地区缴纳本基金销售、估值或者出售投资当日并未预计的额外税项。</w:t>
      </w:r>
    </w:p>
    <w:p w:rsidR="00BB6680" w:rsidRDefault="00BB6680" w:rsidP="00BB6680">
      <w:pPr>
        <w:pStyle w:val="-"/>
        <w:ind w:firstLine="420"/>
      </w:pPr>
      <w:r>
        <w:rPr>
          <w:rFonts w:hint="eastAsia"/>
        </w:rPr>
        <w:t>本基金在投资海外市场时会事先了解清楚各地区的税务法律法规，完成投资所在国家或地区的税务扣缴工作。</w:t>
      </w:r>
    </w:p>
    <w:p w:rsidR="00BB6680" w:rsidRDefault="00BB6680" w:rsidP="00BB6680">
      <w:pPr>
        <w:pStyle w:val="-"/>
        <w:ind w:firstLine="420"/>
      </w:pPr>
    </w:p>
    <w:p w:rsidR="00BB6680" w:rsidRDefault="00BB6680" w:rsidP="00BB6680">
      <w:pPr>
        <w:pStyle w:val="-"/>
        <w:ind w:firstLine="420"/>
      </w:pPr>
      <w:r>
        <w:rPr>
          <w:rFonts w:hint="eastAsia"/>
        </w:rPr>
        <w:t>7、交易结算风险</w:t>
      </w:r>
    </w:p>
    <w:p w:rsidR="00BB6680" w:rsidRDefault="00BB6680" w:rsidP="00BB6680">
      <w:pPr>
        <w:pStyle w:val="-"/>
        <w:ind w:firstLine="420"/>
      </w:pPr>
      <w:r>
        <w:rPr>
          <w:rFonts w:hint="eastAsia"/>
        </w:rPr>
        <w:t>结算风险是一种特殊形式的信用风险。当双方在同一天进行交换时，就会产生结算风险。在一方已经进行了支付后，如果另一方发生违约，就会产生结算风险。</w:t>
      </w:r>
    </w:p>
    <w:p w:rsidR="00BB6680" w:rsidRDefault="00BB6680" w:rsidP="00BB6680">
      <w:pPr>
        <w:pStyle w:val="-"/>
        <w:ind w:firstLine="420"/>
      </w:pPr>
      <w:r>
        <w:rPr>
          <w:rFonts w:hint="eastAsia"/>
        </w:rPr>
        <w:t>本基金将通过国际性的专业清算公司统一进行交易结算，规避结算风险。</w:t>
      </w:r>
    </w:p>
    <w:p w:rsidR="00BB6680" w:rsidRDefault="00BB6680" w:rsidP="00BB6680">
      <w:pPr>
        <w:pStyle w:val="-"/>
        <w:ind w:firstLine="420"/>
      </w:pPr>
    </w:p>
    <w:p w:rsidR="00BB6680" w:rsidRDefault="00BB6680" w:rsidP="00BB6680">
      <w:pPr>
        <w:pStyle w:val="-"/>
        <w:ind w:firstLine="420"/>
      </w:pPr>
      <w:r>
        <w:rPr>
          <w:rFonts w:hint="eastAsia"/>
        </w:rPr>
        <w:t>8、法律风险</w:t>
      </w:r>
    </w:p>
    <w:p w:rsidR="00BB6680" w:rsidRDefault="00BB6680" w:rsidP="00BB6680">
      <w:pPr>
        <w:pStyle w:val="-"/>
        <w:ind w:firstLine="420"/>
      </w:pPr>
      <w:r>
        <w:rPr>
          <w:rFonts w:hint="eastAsia"/>
        </w:rPr>
        <w:t>指由于交易合约在法律上无效、合约内容不符合法律的规定，或者由于税制、破产制度的改变等法律上的原因，给交易者带来损失的可能性。法律风险主要发生在OTC（也称为柜台市场）的交易中。</w:t>
      </w:r>
    </w:p>
    <w:p w:rsidR="00BB6680" w:rsidRDefault="00BB6680" w:rsidP="00BB6680">
      <w:pPr>
        <w:pStyle w:val="-"/>
        <w:ind w:firstLine="420"/>
      </w:pPr>
      <w:r>
        <w:rPr>
          <w:rFonts w:hint="eastAsia"/>
        </w:rPr>
        <w:t>法律风险主要来自两个方面：一是合约的不可实施性，包括合约潜在的非法性，对手缺乏进行该项交易的合法资格，以及现行的法律法规发生变更而使该合约失去法律效力等；二是交易对手因经营不善等原因失去清偿能力或不能依照法律规定对其为清偿合约进行平仓交易。对于法律风险，本基金将本着审慎的原则按照中国证监会的要求选择交易对手，并借助于本基金聘请的海外律师严格合约的各项条款与内容，同时，关注相应国家或地区法律环境的变化，有效规避法律风险。</w:t>
      </w:r>
    </w:p>
    <w:p w:rsidR="00BB6680" w:rsidRDefault="00BB6680" w:rsidP="00BB6680">
      <w:pPr>
        <w:pStyle w:val="-"/>
        <w:ind w:firstLine="420"/>
      </w:pPr>
    </w:p>
    <w:p w:rsidR="00BB6680" w:rsidRDefault="00BB6680" w:rsidP="00BB6680">
      <w:pPr>
        <w:pStyle w:val="-"/>
        <w:ind w:firstLine="420"/>
      </w:pPr>
      <w:r>
        <w:rPr>
          <w:rFonts w:hint="eastAsia"/>
        </w:rPr>
        <w:t>9、金融模型风险</w:t>
      </w:r>
    </w:p>
    <w:p w:rsidR="00BB6680" w:rsidRDefault="00BB6680" w:rsidP="00BB6680">
      <w:pPr>
        <w:pStyle w:val="-"/>
        <w:ind w:firstLine="420"/>
      </w:pPr>
      <w:r>
        <w:rPr>
          <w:rFonts w:hint="eastAsia"/>
        </w:rPr>
        <w:t>模型风险指由于使用不恰当的模型来分析有价证券而引起损失的风险。导致模型失败的原因有以下几点：（1）数据录入时可能出错；（2）模型参数的估计错误；（3）模型错误；（4）错误地运用模型。</w:t>
      </w:r>
    </w:p>
    <w:p w:rsidR="00BB6680" w:rsidRDefault="00BB6680" w:rsidP="00BB6680">
      <w:pPr>
        <w:pStyle w:val="-"/>
        <w:ind w:firstLine="420"/>
      </w:pPr>
      <w:r>
        <w:rPr>
          <w:rFonts w:hint="eastAsia"/>
        </w:rPr>
        <w:t>要消除模型风险并不容易。随着业界使用的模型越来越复杂，出现错误的可能性也越来越大。建模者、程序员与用户需要团结合作才能使模型风险降至最小。</w:t>
      </w:r>
    </w:p>
    <w:p w:rsidR="00BB6680" w:rsidRDefault="00BB6680" w:rsidP="00BB6680">
      <w:pPr>
        <w:pStyle w:val="-"/>
        <w:ind w:firstLine="420"/>
      </w:pPr>
      <w:r>
        <w:rPr>
          <w:rFonts w:hint="eastAsia"/>
        </w:rPr>
        <w:t>本基金投资的大多数证券有公允的市场价格，唯少量较复杂的衍生品需通过模型定价，因此，模型风险较小。</w:t>
      </w:r>
    </w:p>
    <w:p w:rsidR="00BB6680" w:rsidRDefault="00BB6680" w:rsidP="00BB6680">
      <w:pPr>
        <w:pStyle w:val="-"/>
        <w:ind w:firstLine="420"/>
      </w:pPr>
    </w:p>
    <w:p w:rsidR="00BB6680" w:rsidRDefault="00BB6680" w:rsidP="00BB6680">
      <w:pPr>
        <w:pStyle w:val="-"/>
        <w:ind w:firstLine="420"/>
      </w:pPr>
      <w:r>
        <w:rPr>
          <w:rFonts w:hint="eastAsia"/>
        </w:rPr>
        <w:t>10、衍生品风险</w:t>
      </w:r>
    </w:p>
    <w:p w:rsidR="00BB6680" w:rsidRDefault="00BB6680" w:rsidP="00BB6680">
      <w:pPr>
        <w:pStyle w:val="-"/>
        <w:ind w:firstLine="420"/>
      </w:pPr>
      <w:r>
        <w:rPr>
          <w:rFonts w:hint="eastAsia"/>
        </w:rPr>
        <w:lastRenderedPageBreak/>
        <w:t>衍生工具是为了有效管理金融风险而设计的工具，一般是一种私人合约，其价值是从一些基础资产价格、参考利率或指数中派生出来的。由于事先不存在现金流，所以衍生工具有杠杆作用，即涉及借款问题。然而，杠杆作用是一把双刃剑。一方面，由于交易成本非常低，杠杆作用可使衍生工具成为一种对冲风险和投机的有效工具；另一方面，由于不存在事先的现金支付，因此就更加难以评估潜在的下跌风险。</w:t>
      </w:r>
    </w:p>
    <w:p w:rsidR="00BB6680" w:rsidRDefault="00BB6680" w:rsidP="00BB6680">
      <w:pPr>
        <w:pStyle w:val="-"/>
        <w:ind w:firstLine="420"/>
      </w:pPr>
      <w:r>
        <w:rPr>
          <w:rFonts w:hint="eastAsia"/>
        </w:rPr>
        <w:t>巴塞尔银行监管委员会于1994年7月27日发表《衍生产品风险管理指南》，把衍生品的风险类型归为五类：市场风险(Market Risk)、信用风险(Credit Risk)、流动性风险(Liquidity Risk)、操作风险(Operational Risk)和法律风险(Law Risk)。</w:t>
      </w:r>
    </w:p>
    <w:p w:rsidR="00BB6680" w:rsidRDefault="00BB6680" w:rsidP="00BB6680">
      <w:pPr>
        <w:pStyle w:val="-"/>
        <w:ind w:firstLine="420"/>
      </w:pPr>
      <w:r>
        <w:rPr>
          <w:rFonts w:hint="eastAsia"/>
        </w:rPr>
        <w:t>本基金投资衍生品的目的是为了对冲风险，而不是投机，会通过控制规模、计算风险价值等手段来有效控制风险。</w:t>
      </w:r>
    </w:p>
    <w:p w:rsidR="00BB6680" w:rsidRDefault="00BB6680" w:rsidP="00BB6680">
      <w:pPr>
        <w:pStyle w:val="-"/>
        <w:ind w:firstLine="420"/>
      </w:pPr>
    </w:p>
    <w:p w:rsidR="00BB6680" w:rsidRDefault="00BB6680" w:rsidP="00BB6680">
      <w:pPr>
        <w:pStyle w:val="-"/>
        <w:ind w:firstLine="420"/>
      </w:pPr>
      <w:r>
        <w:rPr>
          <w:rFonts w:hint="eastAsia"/>
        </w:rPr>
        <w:t>11、本基金法律文件风险收益特征表述与销售机构基金风险评价可能不一致的风险</w:t>
      </w:r>
    </w:p>
    <w:p w:rsidR="00BB6680" w:rsidRDefault="00BB6680" w:rsidP="00BB6680">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BB6680" w:rsidRDefault="00BB6680" w:rsidP="00BB6680">
      <w:pPr>
        <w:pStyle w:val="-1"/>
      </w:pPr>
      <w:r>
        <w:br w:type="page"/>
      </w:r>
      <w:bookmarkStart w:id="5" w:name="_Toc432094959"/>
      <w:r>
        <w:rPr>
          <w:rFonts w:hint="eastAsia"/>
        </w:rPr>
        <w:lastRenderedPageBreak/>
        <w:t>§</w:t>
      </w:r>
      <w:r>
        <w:t>4基金的投资</w:t>
      </w:r>
      <w:bookmarkEnd w:id="5"/>
    </w:p>
    <w:p w:rsidR="00BB6680" w:rsidRDefault="00BB6680" w:rsidP="00BB6680">
      <w:pPr>
        <w:pStyle w:val="-2"/>
      </w:pPr>
      <w:r>
        <w:rPr>
          <w:rFonts w:hint="eastAsia"/>
        </w:rPr>
        <w:t>4.1投资目标</w:t>
      </w:r>
    </w:p>
    <w:p w:rsidR="00BB6680" w:rsidRDefault="00BB6680" w:rsidP="00BB6680">
      <w:pPr>
        <w:pStyle w:val="-"/>
        <w:ind w:firstLine="420"/>
      </w:pPr>
      <w:r>
        <w:rPr>
          <w:rFonts w:hint="eastAsia"/>
        </w:rPr>
        <w:t>通过基金全球化的资产配置和组合管理，实现组合资产的分散化投资，在降低组合波动性的同时，实现基金资产的最大增值。</w:t>
      </w:r>
    </w:p>
    <w:p w:rsidR="00BB6680" w:rsidRDefault="00BB6680" w:rsidP="00BB6680">
      <w:pPr>
        <w:pStyle w:val="-2"/>
      </w:pPr>
      <w:r>
        <w:t>4.2投资范围</w:t>
      </w:r>
    </w:p>
    <w:p w:rsidR="00BB6680" w:rsidRDefault="00BB6680" w:rsidP="00BB6680">
      <w:pPr>
        <w:pStyle w:val="-"/>
        <w:ind w:firstLine="420"/>
      </w:pPr>
      <w:r>
        <w:rPr>
          <w:rFonts w:hint="eastAsia"/>
        </w:rPr>
        <w:t>本基金的投资范围为在已与中国证监会签署双边监管合作谅解备忘录的国家或地区证券监管机构登记注册的境外交易型开放式指数基金（ETF），主动管理的股票型公募基金，在香港证券市场公开发行、上市的股票，货币市场工具以及中国证监会允许本基金投资的其他金融工具。</w:t>
      </w:r>
    </w:p>
    <w:p w:rsidR="00BB6680" w:rsidRDefault="00BB6680" w:rsidP="00BB6680">
      <w:pPr>
        <w:pStyle w:val="-"/>
        <w:ind w:firstLine="420"/>
      </w:pPr>
      <w:r>
        <w:rPr>
          <w:rFonts w:hint="eastAsia"/>
        </w:rPr>
        <w:t>本基金投资组合为：对基金和股票投资占本基金基金资产的目标比例为95%，可能比例为60%-100%，其中投资于基金的部分不低于本基金基金资产的60%，投资于股票的部分(仅限于香港证券市场公开发行、上市的股票)不高于本基金基金资产的40%；货币市场工具及其他金融工具占本基金基金资产的0-40%。</w:t>
      </w:r>
    </w:p>
    <w:p w:rsidR="00BB6680" w:rsidRDefault="00BB6680" w:rsidP="00BB6680">
      <w:pPr>
        <w:pStyle w:val="-"/>
        <w:ind w:firstLine="420"/>
      </w:pPr>
      <w:r>
        <w:rPr>
          <w:rFonts w:hint="eastAsia"/>
        </w:rPr>
        <w:t>本基金的基金资产将投资于全球主要证券市场，主要投资于与中国证监会签订了双边监管合作谅解备忘录的国家或地区，投资于与中国证监会签署双边监管合作谅解备忘录国家或地区以外的其他国家或地区的证券资产不得超过基金资产净值的10%。</w:t>
      </w:r>
    </w:p>
    <w:p w:rsidR="00BB6680" w:rsidRDefault="00BB6680" w:rsidP="00BB6680">
      <w:pPr>
        <w:pStyle w:val="-"/>
        <w:ind w:firstLine="420"/>
      </w:pPr>
      <w:r>
        <w:rPr>
          <w:rFonts w:hint="eastAsia"/>
        </w:rPr>
        <w:t>如与中国证监会签订双边监管合作谅解备忘录的国家或地区增加、减少或变更，本基金投资的主要证券市场将相应调整。</w:t>
      </w:r>
    </w:p>
    <w:p w:rsidR="00BB6680" w:rsidRDefault="00BB6680" w:rsidP="00BB6680">
      <w:pPr>
        <w:pStyle w:val="-"/>
        <w:ind w:firstLine="420"/>
      </w:pPr>
      <w:r>
        <w:rPr>
          <w:rFonts w:hint="eastAsia"/>
        </w:rPr>
        <w:t>如法律法规或监管机构以后允许本基金投资其他品种，基金管理人在履行适当程序后，可以将其纳入投资范围。</w:t>
      </w:r>
    </w:p>
    <w:p w:rsidR="00BB6680" w:rsidRDefault="00BB6680" w:rsidP="00BB6680">
      <w:pPr>
        <w:pStyle w:val="-2"/>
      </w:pPr>
      <w:r>
        <w:t>4.3投资理念</w:t>
      </w:r>
    </w:p>
    <w:p w:rsidR="00BB6680" w:rsidRDefault="00BB6680" w:rsidP="00BB6680">
      <w:pPr>
        <w:pStyle w:val="-"/>
        <w:ind w:firstLine="420"/>
      </w:pPr>
      <w:r>
        <w:rPr>
          <w:rFonts w:hint="eastAsia"/>
        </w:rPr>
        <w:t>本基金遵循全球资产有效配置的投资理念，通过全球宏观经济和各经济体发展的深入调查研究，并配合量化配置模型，实现基金资产在资产类别以及区域中的有效配置，同时，通过科学的组合投资，降低投资风险，以长期投资为主，实现基金资产的长期、稳定增值。</w:t>
      </w:r>
    </w:p>
    <w:p w:rsidR="00BB6680" w:rsidRDefault="00BB6680" w:rsidP="00BB6680">
      <w:pPr>
        <w:pStyle w:val="-2"/>
      </w:pPr>
      <w:r>
        <w:t>4.4投资策略</w:t>
      </w:r>
    </w:p>
    <w:p w:rsidR="00BB6680" w:rsidRDefault="00BB6680" w:rsidP="00BB6680">
      <w:pPr>
        <w:pStyle w:val="-"/>
        <w:ind w:firstLine="420"/>
      </w:pPr>
      <w:r>
        <w:rPr>
          <w:rFonts w:hint="eastAsia"/>
        </w:rPr>
        <w:t>本基金在基金资产的配置上采取战略性资产配置和战术性资产配置相结合的配置策略，在有效分散风险的基础上，提高基金资产的收益。</w:t>
      </w:r>
    </w:p>
    <w:p w:rsidR="00BB6680" w:rsidRDefault="00BB6680" w:rsidP="00BB6680">
      <w:pPr>
        <w:pStyle w:val="-"/>
        <w:ind w:firstLine="420"/>
      </w:pPr>
      <w:r>
        <w:rPr>
          <w:rFonts w:hint="eastAsia"/>
        </w:rPr>
        <w:lastRenderedPageBreak/>
        <w:t>（一）战略性资产配置策略（Strategic Asset Allocation）：</w:t>
      </w:r>
    </w:p>
    <w:p w:rsidR="00BB6680" w:rsidRDefault="00BB6680" w:rsidP="00BB6680">
      <w:pPr>
        <w:pStyle w:val="-"/>
        <w:ind w:firstLine="420"/>
      </w:pPr>
      <w:r>
        <w:rPr>
          <w:rFonts w:hint="eastAsia"/>
        </w:rPr>
        <w:t>1．在宏观经济与地区经济分析、掌握全球经济趋势的基础上，通过量化分析，确定资产种类 (Asset Class)与权重，并定期进行回顾和动态调整。</w:t>
      </w:r>
    </w:p>
    <w:p w:rsidR="00BB6680" w:rsidRDefault="00BB6680" w:rsidP="00BB6680">
      <w:pPr>
        <w:pStyle w:val="-"/>
        <w:ind w:firstLine="420"/>
      </w:pPr>
      <w:r>
        <w:rPr>
          <w:rFonts w:hint="eastAsia"/>
        </w:rPr>
        <w:t>2．本基金将全球股票市场分为成熟市场和新兴市场两类，在基金和股票投资部分，成熟市场和新兴市场资产配置的目标比例为60%、40%，可能比例为60%±15%、40%±15%。本基金根据全球经济以及区域化经济发展，结合全球范围的资本流动，确定两类市场具体的资产配置比例并定期进行调整，争取构建具备中长期发展潜力的资产组合。</w:t>
      </w:r>
    </w:p>
    <w:p w:rsidR="00BB6680" w:rsidRDefault="00BB6680" w:rsidP="00BB6680">
      <w:pPr>
        <w:pStyle w:val="-"/>
        <w:ind w:firstLine="420"/>
      </w:pPr>
      <w:r>
        <w:rPr>
          <w:rFonts w:hint="eastAsia"/>
        </w:rPr>
        <w:t>（二）战术性资产配置策略（Tactical Asset Allocation）：</w:t>
      </w:r>
    </w:p>
    <w:p w:rsidR="00BB6680" w:rsidRDefault="00BB6680" w:rsidP="00BB6680">
      <w:pPr>
        <w:pStyle w:val="-"/>
        <w:ind w:firstLine="420"/>
      </w:pPr>
      <w:r>
        <w:rPr>
          <w:rFonts w:hint="eastAsia"/>
        </w:rPr>
        <w:t>在成熟市场和新兴市场中根据不同国家和地区经济发展及证券市场的发展变化对资产进行国家及区域配置，在不同国家或地区的配置比例上采用全球资产配置量化模型进行配置和调整。由于短期市场会受到一些非理性或者非基本面因素的影响而产生波动，基金经理将根据对不同因素的研究与判断，对基金投资组合进行调整，以降低投资组合的投资风险；</w:t>
      </w:r>
    </w:p>
    <w:p w:rsidR="00BB6680" w:rsidRDefault="00BB6680" w:rsidP="00BB6680">
      <w:pPr>
        <w:pStyle w:val="-"/>
        <w:ind w:firstLine="420"/>
      </w:pPr>
      <w:r>
        <w:rPr>
          <w:rFonts w:hint="eastAsia"/>
        </w:rPr>
        <w:t>1、本基金的大部分资产将投资于ETF基金和股票型基金：</w:t>
      </w:r>
    </w:p>
    <w:p w:rsidR="00BB6680" w:rsidRDefault="00BB6680" w:rsidP="00BB6680">
      <w:pPr>
        <w:pStyle w:val="-"/>
        <w:ind w:firstLine="420"/>
      </w:pPr>
      <w:r>
        <w:rPr>
          <w:rFonts w:hint="eastAsia"/>
        </w:rPr>
        <w:t>由于在成熟市场，市场效率比较高，投资于ETF可以享受市场发展的平均收益，而在新兴市场中利用系统化基金筛选流程，构建主动投资组合，创造出超额回报。</w:t>
      </w:r>
    </w:p>
    <w:p w:rsidR="00BB6680" w:rsidRDefault="00BB6680" w:rsidP="00BB6680">
      <w:pPr>
        <w:pStyle w:val="-"/>
        <w:ind w:firstLine="420"/>
      </w:pPr>
      <w:r>
        <w:rPr>
          <w:rFonts w:hint="eastAsia"/>
        </w:rPr>
        <w:t>（１）ETF的选择标准：</w:t>
      </w:r>
    </w:p>
    <w:p w:rsidR="00BB6680" w:rsidRDefault="00BB6680" w:rsidP="00BB6680">
      <w:pPr>
        <w:pStyle w:val="-"/>
        <w:ind w:firstLine="420"/>
      </w:pPr>
      <w:r>
        <w:rPr>
          <w:rFonts w:hint="eastAsia"/>
        </w:rPr>
        <w:t>a）指数的代表性；</w:t>
      </w:r>
    </w:p>
    <w:p w:rsidR="00BB6680" w:rsidRDefault="00BB6680" w:rsidP="00BB6680">
      <w:pPr>
        <w:pStyle w:val="-"/>
        <w:ind w:firstLine="420"/>
      </w:pPr>
      <w:r>
        <w:rPr>
          <w:rFonts w:hint="eastAsia"/>
        </w:rPr>
        <w:t>b）ETF的跟踪误差；</w:t>
      </w:r>
    </w:p>
    <w:p w:rsidR="00BB6680" w:rsidRDefault="00BB6680" w:rsidP="00BB6680">
      <w:pPr>
        <w:pStyle w:val="-"/>
        <w:ind w:firstLine="420"/>
      </w:pPr>
      <w:r>
        <w:rPr>
          <w:rFonts w:hint="eastAsia"/>
        </w:rPr>
        <w:t>c）流动性。</w:t>
      </w:r>
    </w:p>
    <w:p w:rsidR="00BB6680" w:rsidRDefault="00BB6680" w:rsidP="00BB6680">
      <w:pPr>
        <w:pStyle w:val="-"/>
        <w:ind w:firstLine="420"/>
      </w:pPr>
      <w:r>
        <w:rPr>
          <w:rFonts w:hint="eastAsia"/>
        </w:rPr>
        <w:t>（2）主动型基金将采取定量和定性相结合的分析方式进行筛选。</w:t>
      </w:r>
    </w:p>
    <w:p w:rsidR="00BB6680" w:rsidRDefault="00BB6680" w:rsidP="00BB6680">
      <w:pPr>
        <w:pStyle w:val="-"/>
        <w:ind w:firstLine="420"/>
      </w:pPr>
      <w:r>
        <w:rPr>
          <w:rFonts w:hint="eastAsia"/>
        </w:rPr>
        <w:t>a) 定性选择：</w:t>
      </w:r>
    </w:p>
    <w:p w:rsidR="00BB6680" w:rsidRDefault="00BB6680" w:rsidP="00BB6680">
      <w:pPr>
        <w:pStyle w:val="-"/>
        <w:ind w:firstLine="420"/>
      </w:pPr>
      <w:r>
        <w:rPr>
          <w:rFonts w:hint="eastAsia"/>
        </w:rPr>
        <w:t>对基金的选择主要考虑该基金的投资策略是否符合本基金精选配置的投资思路，包括股票和衍生品等的选择方法，以及本基金对投资的稳定性、风险和收益的要求；该基金的管理和研究团队应该有较长期良好的历史记录，并且能够即时了解公司人员的变动；该基金的管理人应该有稳健良好的财务状况，有良好的风险控制制度和记录，基金管理人目前管理2,000亿以上资产规模，其经营理念和本基金产品的目标一致或者接近。</w:t>
      </w:r>
    </w:p>
    <w:p w:rsidR="00BB6680" w:rsidRDefault="00BB6680" w:rsidP="00BB6680">
      <w:pPr>
        <w:pStyle w:val="-"/>
        <w:ind w:firstLine="420"/>
      </w:pPr>
      <w:r>
        <w:rPr>
          <w:rFonts w:hint="eastAsia"/>
        </w:rPr>
        <w:t>b) 定量选择：</w:t>
      </w:r>
    </w:p>
    <w:p w:rsidR="00BB6680" w:rsidRDefault="00BB6680" w:rsidP="00BB6680">
      <w:pPr>
        <w:pStyle w:val="-"/>
        <w:ind w:firstLine="420"/>
      </w:pPr>
      <w:r>
        <w:rPr>
          <w:rFonts w:hint="eastAsia"/>
        </w:rPr>
        <w:t>i.</w:t>
      </w:r>
      <w:r>
        <w:rPr>
          <w:rFonts w:hint="eastAsia"/>
        </w:rPr>
        <w:tab/>
        <w:t>该基金的过往历史业绩在一定的时间段内好于其业绩基准，或者管理该基金的基金经理有长期优良的表现。</w:t>
      </w:r>
    </w:p>
    <w:p w:rsidR="00BB6680" w:rsidRDefault="00BB6680" w:rsidP="00BB6680">
      <w:pPr>
        <w:pStyle w:val="-"/>
        <w:ind w:firstLine="420"/>
      </w:pPr>
      <w:r>
        <w:rPr>
          <w:rFonts w:hint="eastAsia"/>
        </w:rPr>
        <w:t>ii.</w:t>
      </w:r>
      <w:r>
        <w:rPr>
          <w:rFonts w:hint="eastAsia"/>
        </w:rPr>
        <w:tab/>
        <w:t>中立机构（如晨星等基金评级公司）对公司的评级在同类基金中处于中等（50％）以上水平。</w:t>
      </w:r>
    </w:p>
    <w:p w:rsidR="00BB6680" w:rsidRDefault="00BB6680" w:rsidP="00BB6680">
      <w:pPr>
        <w:pStyle w:val="-"/>
        <w:ind w:firstLine="420"/>
      </w:pPr>
      <w:r>
        <w:rPr>
          <w:rFonts w:hint="eastAsia"/>
        </w:rPr>
        <w:t>iii.</w:t>
      </w:r>
      <w:r>
        <w:rPr>
          <w:rFonts w:hint="eastAsia"/>
        </w:rPr>
        <w:tab/>
        <w:t>基金的超额收益和标准差的比率（夏普比率）好于同类基金的中值。</w:t>
      </w:r>
    </w:p>
    <w:p w:rsidR="00BB6680" w:rsidRDefault="00BB6680" w:rsidP="00BB6680">
      <w:pPr>
        <w:pStyle w:val="-"/>
        <w:ind w:firstLine="420"/>
      </w:pPr>
      <w:r>
        <w:rPr>
          <w:rFonts w:hint="eastAsia"/>
        </w:rPr>
        <w:t>iv.</w:t>
      </w:r>
      <w:r>
        <w:rPr>
          <w:rFonts w:hint="eastAsia"/>
        </w:rPr>
        <w:tab/>
        <w:t>基金买卖证券的交易成本处于同类基金中的合理水平。</w:t>
      </w:r>
    </w:p>
    <w:p w:rsidR="00BB6680" w:rsidRDefault="00BB6680" w:rsidP="00BB6680">
      <w:pPr>
        <w:pStyle w:val="-"/>
        <w:ind w:firstLine="420"/>
      </w:pPr>
      <w:r>
        <w:rPr>
          <w:rFonts w:hint="eastAsia"/>
        </w:rPr>
        <w:t>2、在香港市场投资于公开发行、上市的股票，选股策略为：</w:t>
      </w:r>
    </w:p>
    <w:p w:rsidR="00BB6680" w:rsidRDefault="00BB6680" w:rsidP="00BB6680">
      <w:pPr>
        <w:pStyle w:val="-"/>
        <w:ind w:firstLine="420"/>
      </w:pPr>
      <w:r>
        <w:rPr>
          <w:rFonts w:hint="eastAsia"/>
        </w:rPr>
        <w:lastRenderedPageBreak/>
        <w:t>在扎实的基本面研究的基础上，发掘企业价值。主要选股标准有：</w:t>
      </w:r>
    </w:p>
    <w:p w:rsidR="00BB6680" w:rsidRDefault="00BB6680" w:rsidP="00BB6680">
      <w:pPr>
        <w:pStyle w:val="-"/>
        <w:ind w:firstLine="420"/>
      </w:pPr>
      <w:r>
        <w:rPr>
          <w:rFonts w:hint="eastAsia"/>
        </w:rPr>
        <w:t>（1）市场及行业地位（market position）：是否拥有市场主导能力，并能获取超额利润；</w:t>
      </w:r>
    </w:p>
    <w:p w:rsidR="00BB6680" w:rsidRDefault="00BB6680" w:rsidP="00BB6680">
      <w:pPr>
        <w:pStyle w:val="-"/>
        <w:ind w:firstLine="420"/>
      </w:pPr>
      <w:r>
        <w:rPr>
          <w:rFonts w:hint="eastAsia"/>
        </w:rPr>
        <w:t>（2）估值（intrinsic value）：价格是否被市场低估；</w:t>
      </w:r>
    </w:p>
    <w:p w:rsidR="00BB6680" w:rsidRDefault="00BB6680" w:rsidP="00BB6680">
      <w:pPr>
        <w:pStyle w:val="-"/>
        <w:ind w:firstLine="420"/>
      </w:pPr>
      <w:r>
        <w:rPr>
          <w:rFonts w:hint="eastAsia"/>
        </w:rPr>
        <w:t>（3）盈利预期（earning surprise）：目标公司盈利稳定并持续增长，超出市场预期；</w:t>
      </w:r>
    </w:p>
    <w:p w:rsidR="00BB6680" w:rsidRDefault="00BB6680" w:rsidP="00BB6680">
      <w:pPr>
        <w:pStyle w:val="-"/>
        <w:ind w:firstLine="420"/>
      </w:pPr>
      <w:r>
        <w:rPr>
          <w:rFonts w:hint="eastAsia"/>
        </w:rPr>
        <w:t>（4）良好的趋势（investment trend）：目标公司的长期成长被投资者所认同，在资产持续增值的拉动下，股价有良好的上涨趋势。</w:t>
      </w:r>
    </w:p>
    <w:p w:rsidR="00BB6680" w:rsidRDefault="00BB6680" w:rsidP="00BB6680">
      <w:pPr>
        <w:pStyle w:val="-"/>
        <w:ind w:firstLine="420"/>
      </w:pPr>
      <w:r>
        <w:rPr>
          <w:rFonts w:hint="eastAsia"/>
        </w:rPr>
        <w:t>（三）金融衍生品投资策略</w:t>
      </w:r>
    </w:p>
    <w:p w:rsidR="00BB6680" w:rsidRDefault="00BB6680" w:rsidP="00BB6680">
      <w:pPr>
        <w:pStyle w:val="-"/>
        <w:ind w:firstLine="420"/>
      </w:pPr>
      <w:r>
        <w:rPr>
          <w:rFonts w:hint="eastAsia"/>
        </w:rPr>
        <w:t>本基金在金融衍生品的投资中主要遵循避险和有效管理两项策略和原则：</w:t>
      </w:r>
    </w:p>
    <w:p w:rsidR="00BB6680" w:rsidRDefault="00BB6680" w:rsidP="00BB6680">
      <w:pPr>
        <w:pStyle w:val="-"/>
        <w:ind w:firstLine="420"/>
      </w:pPr>
      <w:r>
        <w:rPr>
          <w:rFonts w:hint="eastAsia"/>
        </w:rPr>
        <w:t>（1）避险。主要用于市场风险大幅累计时的避险操作，减小基金投资组合因市场下跌而遭受的市场风险；</w:t>
      </w:r>
    </w:p>
    <w:p w:rsidR="00BB6680" w:rsidRDefault="00BB6680" w:rsidP="00BB6680">
      <w:pPr>
        <w:pStyle w:val="-"/>
        <w:ind w:firstLine="420"/>
      </w:pPr>
      <w:r>
        <w:rPr>
          <w:rFonts w:hint="eastAsia"/>
        </w:rPr>
        <w:t>（2）有效管理。利用金融衍生品流动性好，交易成本低等特点，通过金融衍生品对投资组合的仓位进行及时调整，提高投资组合的运作效率。</w:t>
      </w:r>
    </w:p>
    <w:p w:rsidR="00BB6680" w:rsidRDefault="00BB6680" w:rsidP="00BB6680">
      <w:pPr>
        <w:pStyle w:val="-2"/>
      </w:pPr>
      <w:r>
        <w:t>4.5投资决策依据和决策程序</w:t>
      </w:r>
    </w:p>
    <w:p w:rsidR="00BB6680" w:rsidRDefault="00BB6680" w:rsidP="00BB6680">
      <w:pPr>
        <w:pStyle w:val="-"/>
        <w:ind w:firstLine="420"/>
      </w:pPr>
      <w:r>
        <w:rPr>
          <w:rFonts w:hint="eastAsia"/>
        </w:rPr>
        <w:t>（一）决策依据</w:t>
      </w:r>
    </w:p>
    <w:p w:rsidR="00BB6680" w:rsidRDefault="00BB6680" w:rsidP="00BB6680">
      <w:pPr>
        <w:pStyle w:val="-"/>
        <w:ind w:firstLine="420"/>
      </w:pPr>
      <w:r>
        <w:rPr>
          <w:rFonts w:hint="eastAsia"/>
        </w:rPr>
        <w:t>1、国家有关法律、法规和本基金合同的有关规定。依法决策是本基金进行投资的前提；</w:t>
      </w:r>
    </w:p>
    <w:p w:rsidR="00BB6680" w:rsidRDefault="00BB6680" w:rsidP="00BB6680">
      <w:pPr>
        <w:pStyle w:val="-"/>
        <w:ind w:firstLine="420"/>
      </w:pPr>
      <w:r>
        <w:rPr>
          <w:rFonts w:hint="eastAsia"/>
        </w:rPr>
        <w:t>2、全球宏观经济发展态势、区域经济发展情况，各国微观经济运行环境和证券市场走势等因素是本基金投资决策的基础；</w:t>
      </w:r>
    </w:p>
    <w:p w:rsidR="00BB6680" w:rsidRDefault="00BB6680" w:rsidP="00BB6680">
      <w:pPr>
        <w:pStyle w:val="-"/>
        <w:ind w:firstLine="420"/>
      </w:pPr>
      <w:r>
        <w:rPr>
          <w:rFonts w:hint="eastAsia"/>
        </w:rPr>
        <w:t>3、投资对象收益和风险的配比关系。在充分权衡投资对象的收益和风险的前提下作出投资决策，是本基金维护投资者利益的重要保障。</w:t>
      </w:r>
    </w:p>
    <w:p w:rsidR="00BB6680" w:rsidRDefault="00BB6680" w:rsidP="00BB6680">
      <w:pPr>
        <w:pStyle w:val="-"/>
        <w:ind w:firstLine="420"/>
      </w:pPr>
      <w:r>
        <w:rPr>
          <w:rFonts w:hint="eastAsia"/>
        </w:rPr>
        <w:t>4、团队投资方式。本基金在投资决策委员会领导下，通过投资团队的共同努力与分工协作，由基金经理具体执行投资计划，争取良好投资业绩。</w:t>
      </w:r>
    </w:p>
    <w:p w:rsidR="00BB6680" w:rsidRDefault="00BB6680" w:rsidP="00BB6680">
      <w:pPr>
        <w:pStyle w:val="-"/>
        <w:ind w:firstLine="420"/>
      </w:pPr>
      <w:r>
        <w:rPr>
          <w:rFonts w:hint="eastAsia"/>
        </w:rPr>
        <w:t>（二）决策程序</w:t>
      </w:r>
    </w:p>
    <w:p w:rsidR="00BB6680" w:rsidRDefault="00BB6680" w:rsidP="00BB6680">
      <w:pPr>
        <w:pStyle w:val="-"/>
        <w:ind w:firstLine="420"/>
      </w:pPr>
      <w:r>
        <w:rPr>
          <w:rFonts w:hint="eastAsia"/>
        </w:rPr>
        <w:t>本基金的投资管理可分为四个阶段，即资产配置阶段、交易执行阶段、业绩评价阶段和风险管理阶段。</w:t>
      </w:r>
    </w:p>
    <w:p w:rsidR="00BB6680" w:rsidRDefault="00BB6680" w:rsidP="00BB6680">
      <w:pPr>
        <w:pStyle w:val="-"/>
        <w:ind w:firstLine="420"/>
      </w:pPr>
      <w:r>
        <w:rPr>
          <w:rFonts w:hint="eastAsia"/>
        </w:rPr>
        <w:t>1、资产配置阶段</w:t>
      </w:r>
    </w:p>
    <w:p w:rsidR="00BB6680" w:rsidRDefault="00BB6680" w:rsidP="00BB6680">
      <w:pPr>
        <w:pStyle w:val="-"/>
        <w:ind w:firstLine="420"/>
      </w:pPr>
      <w:r>
        <w:rPr>
          <w:rFonts w:hint="eastAsia"/>
        </w:rPr>
        <w:t>基金管理人根据中国证监会有关规定、基金合同和全球证券市场的发展情况来确定各类资产配置比例和各类资产投资比例范围。在符合基金合同投资限制的前提下，基金管理人定期对资产配置比例进行调整，具体步骤如下：</w:t>
      </w:r>
    </w:p>
    <w:p w:rsidR="00BB6680" w:rsidRDefault="00BB6680" w:rsidP="00BB6680">
      <w:pPr>
        <w:pStyle w:val="-"/>
        <w:ind w:firstLine="420"/>
      </w:pPr>
      <w:r>
        <w:rPr>
          <w:rFonts w:hint="eastAsia"/>
        </w:rPr>
        <w:t>（1）召开资产配置讨论会议，对国际宏观经济形势、以及各个市场情况进行分析判断；</w:t>
      </w:r>
    </w:p>
    <w:p w:rsidR="00BB6680" w:rsidRDefault="00BB6680" w:rsidP="00BB6680">
      <w:pPr>
        <w:pStyle w:val="-"/>
        <w:ind w:firstLine="420"/>
      </w:pPr>
      <w:r>
        <w:rPr>
          <w:rFonts w:hint="eastAsia"/>
        </w:rPr>
        <w:t>（2）根据对各个市场的判断提出区域精选及资产配置建议；</w:t>
      </w:r>
    </w:p>
    <w:p w:rsidR="00BB6680" w:rsidRDefault="00BB6680" w:rsidP="00BB6680">
      <w:pPr>
        <w:pStyle w:val="-"/>
        <w:ind w:firstLine="420"/>
      </w:pPr>
      <w:r>
        <w:rPr>
          <w:rFonts w:hint="eastAsia"/>
        </w:rPr>
        <w:t>（3）根据投资决策委员会核准的原则，基金经理对资产配置进行调整。</w:t>
      </w:r>
    </w:p>
    <w:p w:rsidR="00BB6680" w:rsidRDefault="00BB6680" w:rsidP="00BB6680">
      <w:pPr>
        <w:pStyle w:val="-"/>
        <w:ind w:firstLine="420"/>
      </w:pPr>
      <w:r>
        <w:rPr>
          <w:rFonts w:hint="eastAsia"/>
        </w:rPr>
        <w:lastRenderedPageBreak/>
        <w:t>2、交易执行阶段</w:t>
      </w:r>
    </w:p>
    <w:p w:rsidR="00BB6680" w:rsidRDefault="00BB6680" w:rsidP="00BB6680">
      <w:pPr>
        <w:pStyle w:val="-"/>
        <w:ind w:firstLine="420"/>
      </w:pPr>
      <w:r>
        <w:rPr>
          <w:rFonts w:hint="eastAsia"/>
        </w:rPr>
        <w:t xml:space="preserve">投资交易指令通过选定的交易券商的全球交易平台执行。 </w:t>
      </w:r>
    </w:p>
    <w:p w:rsidR="00BB6680" w:rsidRDefault="00BB6680" w:rsidP="00BB6680">
      <w:pPr>
        <w:pStyle w:val="-"/>
        <w:ind w:firstLine="420"/>
      </w:pPr>
      <w:r>
        <w:rPr>
          <w:rFonts w:hint="eastAsia"/>
        </w:rPr>
        <w:t>3、业绩评价阶段</w:t>
      </w:r>
    </w:p>
    <w:p w:rsidR="00BB6680" w:rsidRDefault="00BB6680" w:rsidP="00BB6680">
      <w:pPr>
        <w:pStyle w:val="-"/>
        <w:ind w:firstLine="420"/>
      </w:pPr>
      <w:r>
        <w:rPr>
          <w:rFonts w:hint="eastAsia"/>
        </w:rPr>
        <w:t>采用归因分析等技术手段，评价业绩贡献的构成，为资产配置和组合调整提供依据。</w:t>
      </w:r>
    </w:p>
    <w:p w:rsidR="00BB6680" w:rsidRDefault="00BB6680" w:rsidP="00BB6680">
      <w:pPr>
        <w:pStyle w:val="-"/>
        <w:ind w:firstLine="420"/>
      </w:pPr>
      <w:r>
        <w:rPr>
          <w:rFonts w:hint="eastAsia"/>
        </w:rPr>
        <w:t>4、风险管理阶段</w:t>
      </w:r>
    </w:p>
    <w:p w:rsidR="00BB6680" w:rsidRDefault="00BB6680" w:rsidP="00BB6680">
      <w:pPr>
        <w:pStyle w:val="-"/>
        <w:ind w:firstLine="420"/>
      </w:pPr>
      <w:r>
        <w:rPr>
          <w:rFonts w:hint="eastAsia"/>
        </w:rPr>
        <w:t>风险管理部门对公司旗下基金投资组合的风险进行监测和评估，并出具风险监控报告。</w:t>
      </w:r>
    </w:p>
    <w:p w:rsidR="00BB6680" w:rsidRDefault="00BB6680" w:rsidP="00BB6680">
      <w:pPr>
        <w:pStyle w:val="-"/>
        <w:ind w:firstLine="420"/>
      </w:pPr>
      <w:r>
        <w:rPr>
          <w:rFonts w:hint="eastAsia"/>
        </w:rPr>
        <w:t>如果基金管理人选择、更换或撤销境外投资顾问，本基金将在遵循上述投资策略的前提下，对投资决策程序进行适当调整。</w:t>
      </w:r>
    </w:p>
    <w:p w:rsidR="00BB6680" w:rsidRDefault="00BB6680" w:rsidP="00BB6680">
      <w:pPr>
        <w:pStyle w:val="-2"/>
      </w:pPr>
      <w:r>
        <w:t>4.6投资限制</w:t>
      </w:r>
    </w:p>
    <w:p w:rsidR="00BB6680" w:rsidRDefault="00BB6680" w:rsidP="00BB6680">
      <w:pPr>
        <w:pStyle w:val="-"/>
        <w:ind w:firstLine="420"/>
      </w:pPr>
      <w:r>
        <w:rPr>
          <w:rFonts w:hint="eastAsia"/>
        </w:rPr>
        <w:t>（一）禁止行为</w:t>
      </w:r>
    </w:p>
    <w:p w:rsidR="00BB6680" w:rsidRDefault="00BB6680" w:rsidP="00BB6680">
      <w:pPr>
        <w:pStyle w:val="-"/>
        <w:ind w:firstLine="420"/>
      </w:pPr>
      <w:r>
        <w:rPr>
          <w:rFonts w:hint="eastAsia"/>
        </w:rPr>
        <w:t>为维护基金份额持有人的合法权益，本基金禁止从事下列行为：</w:t>
      </w:r>
    </w:p>
    <w:p w:rsidR="00BB6680" w:rsidRDefault="00BB6680" w:rsidP="00BB6680">
      <w:pPr>
        <w:pStyle w:val="-"/>
        <w:ind w:firstLine="420"/>
      </w:pPr>
      <w:r>
        <w:rPr>
          <w:rFonts w:hint="eastAsia"/>
        </w:rPr>
        <w:t>1、承销证券；</w:t>
      </w:r>
    </w:p>
    <w:p w:rsidR="00BB6680" w:rsidRDefault="00BB6680" w:rsidP="00BB6680">
      <w:pPr>
        <w:pStyle w:val="-"/>
        <w:ind w:firstLine="420"/>
      </w:pPr>
      <w:r>
        <w:rPr>
          <w:rFonts w:hint="eastAsia"/>
        </w:rPr>
        <w:t>2、向他人贷款或提供担保；</w:t>
      </w:r>
    </w:p>
    <w:p w:rsidR="00BB6680" w:rsidRDefault="00BB6680" w:rsidP="00BB6680">
      <w:pPr>
        <w:pStyle w:val="-"/>
        <w:ind w:firstLine="420"/>
      </w:pPr>
      <w:r>
        <w:rPr>
          <w:rFonts w:hint="eastAsia"/>
        </w:rPr>
        <w:t>3、从事承担无限责任的投资；</w:t>
      </w:r>
    </w:p>
    <w:p w:rsidR="00BB6680" w:rsidRDefault="00BB6680" w:rsidP="00BB6680">
      <w:pPr>
        <w:pStyle w:val="-"/>
        <w:ind w:firstLine="420"/>
      </w:pPr>
      <w:r>
        <w:rPr>
          <w:rFonts w:hint="eastAsia"/>
        </w:rPr>
        <w:t>4、购买不动产；</w:t>
      </w:r>
    </w:p>
    <w:p w:rsidR="00BB6680" w:rsidRDefault="00BB6680" w:rsidP="00BB6680">
      <w:pPr>
        <w:pStyle w:val="-"/>
        <w:ind w:firstLine="420"/>
      </w:pPr>
      <w:r>
        <w:rPr>
          <w:rFonts w:hint="eastAsia"/>
        </w:rPr>
        <w:t>5、购买房地产抵押按揭；</w:t>
      </w:r>
    </w:p>
    <w:p w:rsidR="00BB6680" w:rsidRDefault="00BB6680" w:rsidP="00BB6680">
      <w:pPr>
        <w:pStyle w:val="-"/>
        <w:ind w:firstLine="420"/>
      </w:pPr>
      <w:r>
        <w:rPr>
          <w:rFonts w:hint="eastAsia"/>
        </w:rPr>
        <w:t>6、购买贵重金属或代表贵重金属的凭证；</w:t>
      </w:r>
    </w:p>
    <w:p w:rsidR="00BB6680" w:rsidRDefault="00BB6680" w:rsidP="00BB6680">
      <w:pPr>
        <w:pStyle w:val="-"/>
        <w:ind w:firstLine="420"/>
      </w:pPr>
      <w:r>
        <w:rPr>
          <w:rFonts w:hint="eastAsia"/>
        </w:rPr>
        <w:t>7、购买实物商品；</w:t>
      </w:r>
    </w:p>
    <w:p w:rsidR="00BB6680" w:rsidRDefault="00BB6680" w:rsidP="00BB6680">
      <w:pPr>
        <w:pStyle w:val="-"/>
        <w:ind w:firstLine="420"/>
      </w:pPr>
      <w:r>
        <w:rPr>
          <w:rFonts w:hint="eastAsia"/>
        </w:rPr>
        <w:t>8、除应付赎回、交易清算等临时用途以外，借入现金；</w:t>
      </w:r>
    </w:p>
    <w:p w:rsidR="00BB6680" w:rsidRDefault="00BB6680" w:rsidP="00BB6680">
      <w:pPr>
        <w:pStyle w:val="-"/>
        <w:ind w:firstLine="420"/>
      </w:pPr>
      <w:r>
        <w:rPr>
          <w:rFonts w:hint="eastAsia"/>
        </w:rPr>
        <w:t>9、利用融资购买证券，但投资金融衍生品除外；</w:t>
      </w:r>
    </w:p>
    <w:p w:rsidR="00BB6680" w:rsidRDefault="00BB6680" w:rsidP="00BB6680">
      <w:pPr>
        <w:pStyle w:val="-"/>
        <w:ind w:firstLine="420"/>
      </w:pPr>
      <w:r>
        <w:rPr>
          <w:rFonts w:hint="eastAsia"/>
        </w:rPr>
        <w:t>10、参与未持有基础资产的卖空交易；</w:t>
      </w:r>
    </w:p>
    <w:p w:rsidR="00BB6680" w:rsidRDefault="00BB6680" w:rsidP="00BB6680">
      <w:pPr>
        <w:pStyle w:val="-"/>
        <w:ind w:firstLine="420"/>
      </w:pPr>
      <w:r>
        <w:rPr>
          <w:rFonts w:hint="eastAsia"/>
        </w:rPr>
        <w:t>11、购买证券用于控制或影响发行该证券的机构或其管理层；</w:t>
      </w:r>
    </w:p>
    <w:p w:rsidR="00BB6680" w:rsidRDefault="00BB6680" w:rsidP="00BB6680">
      <w:pPr>
        <w:pStyle w:val="-"/>
        <w:ind w:firstLine="420"/>
      </w:pPr>
      <w:r>
        <w:rPr>
          <w:rFonts w:hint="eastAsia"/>
        </w:rPr>
        <w:t>12、直接投资与实物商品相关的衍生品；</w:t>
      </w:r>
    </w:p>
    <w:p w:rsidR="00BB6680" w:rsidRDefault="00BB6680" w:rsidP="00BB6680">
      <w:pPr>
        <w:pStyle w:val="-"/>
        <w:ind w:firstLine="420"/>
      </w:pPr>
      <w:r>
        <w:rPr>
          <w:rFonts w:hint="eastAsia"/>
        </w:rPr>
        <w:t>13、向基金管理人、基金托管人出资或者买卖其基金管理人、基金托管人发行的股票或债券；</w:t>
      </w:r>
    </w:p>
    <w:p w:rsidR="00BB6680" w:rsidRDefault="00BB6680" w:rsidP="00BB6680">
      <w:pPr>
        <w:pStyle w:val="-"/>
        <w:ind w:firstLine="420"/>
      </w:pPr>
      <w:r>
        <w:rPr>
          <w:rFonts w:hint="eastAsia"/>
        </w:rPr>
        <w:t>14、买卖与基金管理人、基金托管人有控股关系的股东或者与基金管理人、基金托管人有其他重大利害关系的公司发行的证券或者承销期内承销的证券；</w:t>
      </w:r>
    </w:p>
    <w:p w:rsidR="00BB6680" w:rsidRDefault="00BB6680" w:rsidP="00BB6680">
      <w:pPr>
        <w:pStyle w:val="-"/>
        <w:ind w:firstLine="420"/>
      </w:pPr>
      <w:r>
        <w:rPr>
          <w:rFonts w:hint="eastAsia"/>
        </w:rPr>
        <w:t>15、从事内幕交易、操纵证券价格及其他不正当的证券交易活动；</w:t>
      </w:r>
    </w:p>
    <w:p w:rsidR="00BB6680" w:rsidRDefault="00BB6680" w:rsidP="00BB6680">
      <w:pPr>
        <w:pStyle w:val="-"/>
        <w:ind w:firstLine="420"/>
      </w:pPr>
      <w:r>
        <w:rPr>
          <w:rFonts w:hint="eastAsia"/>
        </w:rPr>
        <w:t>16、当时有效的法律法规、中国证监会及《基金合同》规定禁止从事的其他行为。</w:t>
      </w:r>
    </w:p>
    <w:p w:rsidR="00BB6680" w:rsidRDefault="00BB6680" w:rsidP="00BB6680">
      <w:pPr>
        <w:pStyle w:val="-"/>
        <w:ind w:firstLine="420"/>
      </w:pPr>
      <w:r>
        <w:rPr>
          <w:rFonts w:hint="eastAsia"/>
        </w:rPr>
        <w:t>如法律法规或监管部门取消上述禁止性规定，本基金管理人在履行适当程序后可不受上述规定的限制。</w:t>
      </w:r>
    </w:p>
    <w:p w:rsidR="00BB6680" w:rsidRDefault="00BB6680" w:rsidP="00BB6680">
      <w:pPr>
        <w:pStyle w:val="-"/>
        <w:ind w:firstLine="420"/>
      </w:pPr>
      <w:r>
        <w:rPr>
          <w:rFonts w:hint="eastAsia"/>
        </w:rPr>
        <w:t>（二）投资组合限制</w:t>
      </w:r>
    </w:p>
    <w:p w:rsidR="00BB6680" w:rsidRDefault="00BB6680" w:rsidP="00BB6680">
      <w:pPr>
        <w:pStyle w:val="-"/>
        <w:ind w:firstLine="420"/>
      </w:pPr>
      <w:r>
        <w:rPr>
          <w:rFonts w:hint="eastAsia"/>
        </w:rPr>
        <w:lastRenderedPageBreak/>
        <w:t>本基金的投资组合将遵循以下限制：</w:t>
      </w:r>
    </w:p>
    <w:p w:rsidR="00BB6680" w:rsidRDefault="00BB6680" w:rsidP="00BB6680">
      <w:pPr>
        <w:pStyle w:val="-"/>
        <w:ind w:firstLine="420"/>
      </w:pPr>
      <w:r>
        <w:rPr>
          <w:rFonts w:hint="eastAsia"/>
        </w:rPr>
        <w:t>1、基金持有同一家银行的存款不得超过基金净值的20%。在基金托管账户的存款可以不受上述限制。</w:t>
      </w:r>
    </w:p>
    <w:p w:rsidR="00BB6680" w:rsidRDefault="00BB6680" w:rsidP="00BB6680">
      <w:pPr>
        <w:pStyle w:val="-"/>
        <w:ind w:firstLine="420"/>
      </w:pPr>
      <w:r>
        <w:rPr>
          <w:rFonts w:hint="eastAsia"/>
        </w:rPr>
        <w:t>2、基金持有同一机构（政府、国际金融组织除外）发行的证券市值不得超过基金净值的10%。</w:t>
      </w:r>
    </w:p>
    <w:p w:rsidR="00BB6680" w:rsidRDefault="00BB6680" w:rsidP="00BB6680">
      <w:pPr>
        <w:pStyle w:val="-"/>
        <w:ind w:firstLine="420"/>
      </w:pPr>
      <w:r>
        <w:rPr>
          <w:rFonts w:hint="eastAsia"/>
        </w:rPr>
        <w:t>3、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BB6680" w:rsidRDefault="00BB6680" w:rsidP="00BB6680">
      <w:pPr>
        <w:pStyle w:val="-"/>
        <w:ind w:firstLine="420"/>
      </w:pPr>
      <w:r>
        <w:rPr>
          <w:rFonts w:hint="eastAsia"/>
        </w:rPr>
        <w:t>4、基金不得购买证券用于控制或影响发行该证券的机构或其管理层。同一基金管理人管理的全部基金不得持有同一机构10%以上具有投票权的证券发行总量。</w:t>
      </w:r>
    </w:p>
    <w:p w:rsidR="00BB6680" w:rsidRDefault="00BB6680" w:rsidP="00BB6680">
      <w:pPr>
        <w:pStyle w:val="-"/>
        <w:ind w:firstLine="420"/>
      </w:pPr>
      <w:r>
        <w:rPr>
          <w:rFonts w:hint="eastAsia"/>
        </w:rPr>
        <w:t>前项投资比例限制应当合并计算同一机构境内外上市的总股本，同时应当一并计算全球存托凭证和美国存托凭证所代表的基础证券，并假设对持有的股本权证行使转换。</w:t>
      </w:r>
    </w:p>
    <w:p w:rsidR="00BB6680" w:rsidRDefault="00BB6680" w:rsidP="00BB6680">
      <w:pPr>
        <w:pStyle w:val="-"/>
        <w:ind w:firstLine="420"/>
      </w:pPr>
      <w:r>
        <w:rPr>
          <w:rFonts w:hint="eastAsia"/>
        </w:rPr>
        <w:t>5、基金持有非流动性资产市值不得超过基金净值的10%。</w:t>
      </w:r>
    </w:p>
    <w:p w:rsidR="00BB6680" w:rsidRDefault="00BB6680" w:rsidP="00BB6680">
      <w:pPr>
        <w:pStyle w:val="-"/>
        <w:ind w:firstLine="420"/>
      </w:pPr>
      <w:r>
        <w:rPr>
          <w:rFonts w:hint="eastAsia"/>
        </w:rPr>
        <w:t>前项非流动性资产是指法律或基金合同规定的流通受限证券以及中国证监会认定的其他资产。</w:t>
      </w:r>
    </w:p>
    <w:p w:rsidR="00BB6680" w:rsidRDefault="00BB6680" w:rsidP="00BB6680">
      <w:pPr>
        <w:pStyle w:val="-"/>
        <w:ind w:firstLine="420"/>
      </w:pPr>
      <w:r>
        <w:rPr>
          <w:rFonts w:hint="eastAsia"/>
        </w:rPr>
        <w:t>6、同一基金管理人管理的全部基金持有任何一只境外基金，不得超过该境外基金总份额的20％。</w:t>
      </w:r>
    </w:p>
    <w:p w:rsidR="00BB6680" w:rsidRDefault="00BB6680" w:rsidP="00BB6680">
      <w:pPr>
        <w:pStyle w:val="-"/>
        <w:ind w:firstLine="420"/>
      </w:pPr>
      <w:r>
        <w:rPr>
          <w:rFonts w:hint="eastAsia"/>
        </w:rPr>
        <w:t>7、为应付赎回、交易清算等临时用途借入现金的比例不得超过基金资产净值的10%。</w:t>
      </w:r>
    </w:p>
    <w:p w:rsidR="00BB6680" w:rsidRDefault="00BB6680" w:rsidP="00BB6680">
      <w:pPr>
        <w:pStyle w:val="-"/>
        <w:ind w:firstLine="420"/>
      </w:pPr>
      <w:r>
        <w:rPr>
          <w:rFonts w:hint="eastAsia"/>
        </w:rPr>
        <w:t>若基金超过上述1-7项投资比例限制，应当在超过比例后30个工作日内采用合理的商业措施减仓以符合投资比例限制要求。</w:t>
      </w:r>
    </w:p>
    <w:p w:rsidR="00BB6680" w:rsidRDefault="00BB6680" w:rsidP="00BB6680">
      <w:pPr>
        <w:pStyle w:val="-"/>
        <w:ind w:firstLine="420"/>
      </w:pPr>
      <w:r>
        <w:rPr>
          <w:rFonts w:hint="eastAsia"/>
        </w:rPr>
        <w:t>（三）关于投资境外基金的限制</w:t>
      </w:r>
    </w:p>
    <w:p w:rsidR="00BB6680" w:rsidRDefault="00BB6680" w:rsidP="00BB6680">
      <w:pPr>
        <w:pStyle w:val="-"/>
        <w:ind w:firstLine="420"/>
      </w:pPr>
      <w:r>
        <w:rPr>
          <w:rFonts w:hint="eastAsia"/>
        </w:rPr>
        <w:t>1、每只境外基金投资比例不超过本基金基金资产净值的20％。本基金投资境外伞型基金的，该伞型基金应当视为一只基金。</w:t>
      </w:r>
    </w:p>
    <w:p w:rsidR="00BB6680" w:rsidRDefault="00BB6680" w:rsidP="00BB6680">
      <w:pPr>
        <w:pStyle w:val="-"/>
        <w:ind w:firstLine="420"/>
      </w:pPr>
      <w:r>
        <w:rPr>
          <w:rFonts w:hint="eastAsia"/>
        </w:rPr>
        <w:t>2、本基金不得投资于以下基金：</w:t>
      </w:r>
    </w:p>
    <w:p w:rsidR="00BB6680" w:rsidRDefault="00BB6680" w:rsidP="00BB6680">
      <w:pPr>
        <w:pStyle w:val="-"/>
        <w:ind w:firstLine="420"/>
      </w:pPr>
      <w:r>
        <w:rPr>
          <w:rFonts w:hint="eastAsia"/>
        </w:rPr>
        <w:t>1）其他基金中基金；</w:t>
      </w:r>
    </w:p>
    <w:p w:rsidR="00BB6680" w:rsidRDefault="00BB6680" w:rsidP="00BB6680">
      <w:pPr>
        <w:pStyle w:val="-"/>
        <w:ind w:firstLine="420"/>
      </w:pPr>
      <w:r>
        <w:rPr>
          <w:rFonts w:hint="eastAsia"/>
        </w:rPr>
        <w:t>2）联接基金（A Feeder Fund）；</w:t>
      </w:r>
    </w:p>
    <w:p w:rsidR="00BB6680" w:rsidRDefault="00BB6680" w:rsidP="00BB6680">
      <w:pPr>
        <w:pStyle w:val="-"/>
        <w:ind w:firstLine="420"/>
      </w:pPr>
      <w:r>
        <w:rPr>
          <w:rFonts w:hint="eastAsia"/>
        </w:rPr>
        <w:t>3）投资于前述两项基金的伞型基金子基金。</w:t>
      </w:r>
    </w:p>
    <w:p w:rsidR="00BB6680" w:rsidRDefault="00BB6680" w:rsidP="00BB6680">
      <w:pPr>
        <w:pStyle w:val="-"/>
        <w:ind w:firstLine="420"/>
      </w:pPr>
      <w:r>
        <w:rPr>
          <w:rFonts w:hint="eastAsia"/>
        </w:rPr>
        <w:t>（四）金融衍生品投资</w:t>
      </w:r>
    </w:p>
    <w:p w:rsidR="00BB6680" w:rsidRDefault="00BB6680" w:rsidP="00BB6680">
      <w:pPr>
        <w:pStyle w:val="-"/>
        <w:ind w:firstLine="420"/>
      </w:pPr>
      <w:r>
        <w:rPr>
          <w:rFonts w:hint="eastAsia"/>
        </w:rPr>
        <w:t xml:space="preserve">　　本基金投资衍生品应当仅限于投资组合避险或有效管理，不得用于投机或放大交易，同时应当严格遵守下列规定：</w:t>
      </w:r>
    </w:p>
    <w:p w:rsidR="00BB6680" w:rsidRDefault="00BB6680" w:rsidP="00BB6680">
      <w:pPr>
        <w:pStyle w:val="-"/>
        <w:ind w:firstLine="420"/>
      </w:pPr>
      <w:r>
        <w:rPr>
          <w:rFonts w:hint="eastAsia"/>
        </w:rPr>
        <w:t>1、本基金的金融衍生品全部敞口不得高于基金资产净值的100％。</w:t>
      </w:r>
    </w:p>
    <w:p w:rsidR="00BB6680" w:rsidRDefault="00BB6680" w:rsidP="00BB6680">
      <w:pPr>
        <w:pStyle w:val="-"/>
        <w:ind w:firstLine="420"/>
      </w:pPr>
      <w:r>
        <w:rPr>
          <w:rFonts w:hint="eastAsia"/>
        </w:rPr>
        <w:t>2、本基金投资期货支付的初始保证金、投资期权支付或收取的期权费、投资柜台交易衍生品支付的初始费用的总额不得高于基金资产净值的10％。</w:t>
      </w:r>
    </w:p>
    <w:p w:rsidR="00BB6680" w:rsidRDefault="00BB6680" w:rsidP="00BB6680">
      <w:pPr>
        <w:pStyle w:val="-"/>
        <w:ind w:firstLine="420"/>
      </w:pPr>
      <w:r>
        <w:rPr>
          <w:rFonts w:hint="eastAsia"/>
        </w:rPr>
        <w:t>3、本基金投资于远期合约、互换等柜台交易金融衍生品，应当符合以下要求：</w:t>
      </w:r>
    </w:p>
    <w:p w:rsidR="00BB6680" w:rsidRDefault="00BB6680" w:rsidP="00BB6680">
      <w:pPr>
        <w:pStyle w:val="-"/>
        <w:ind w:firstLine="420"/>
      </w:pPr>
      <w:r>
        <w:rPr>
          <w:rFonts w:hint="eastAsia"/>
        </w:rPr>
        <w:lastRenderedPageBreak/>
        <w:t>（1）所有参与交易的对手方（中资商业银行除外）应当具有不低于中国证监会认可的信用评级机构评级。</w:t>
      </w:r>
    </w:p>
    <w:p w:rsidR="00BB6680" w:rsidRDefault="00BB6680" w:rsidP="00BB6680">
      <w:pPr>
        <w:pStyle w:val="-"/>
        <w:ind w:firstLine="420"/>
      </w:pPr>
      <w:r>
        <w:rPr>
          <w:rFonts w:hint="eastAsia"/>
        </w:rPr>
        <w:t>（2）交易对手方应当至少每个工作日对交易进行估值，并且基金可在任何时候以公允价值终止交易。</w:t>
      </w:r>
    </w:p>
    <w:p w:rsidR="00BB6680" w:rsidRDefault="00BB6680" w:rsidP="00BB6680">
      <w:pPr>
        <w:pStyle w:val="-"/>
        <w:ind w:firstLine="420"/>
      </w:pPr>
      <w:r>
        <w:rPr>
          <w:rFonts w:hint="eastAsia"/>
        </w:rPr>
        <w:t>（3）任一交易对手方的市值计价敞口不得超过基金资产净值的20％。</w:t>
      </w:r>
    </w:p>
    <w:p w:rsidR="00BB6680" w:rsidRDefault="00BB6680" w:rsidP="00BB6680">
      <w:pPr>
        <w:pStyle w:val="-"/>
        <w:ind w:firstLine="420"/>
      </w:pPr>
      <w:r>
        <w:rPr>
          <w:rFonts w:hint="eastAsia"/>
        </w:rPr>
        <w:t>4、基金管理人应当在本基金会计年度结束后60个工作日内向中国证监会提交包括衍生品头寸及风险分析年度报告。</w:t>
      </w:r>
    </w:p>
    <w:p w:rsidR="00BB6680" w:rsidRDefault="00BB6680" w:rsidP="00BB6680">
      <w:pPr>
        <w:pStyle w:val="-"/>
        <w:ind w:firstLine="420"/>
      </w:pPr>
      <w:r>
        <w:rPr>
          <w:rFonts w:hint="eastAsia"/>
        </w:rPr>
        <w:t>（五）本基金可以参与证券借贷交易，并且应当遵守下列规定：</w:t>
      </w:r>
    </w:p>
    <w:p w:rsidR="00BB6680" w:rsidRDefault="00BB6680" w:rsidP="00BB6680">
      <w:pPr>
        <w:pStyle w:val="-"/>
        <w:ind w:firstLine="420"/>
      </w:pPr>
      <w:r>
        <w:rPr>
          <w:rFonts w:hint="eastAsia"/>
        </w:rPr>
        <w:t>1、所有参与交易的对手方（中资商业银行除外）应当具有中国证监会认可的信用评级机构评级。</w:t>
      </w:r>
    </w:p>
    <w:p w:rsidR="00BB6680" w:rsidRDefault="00BB6680" w:rsidP="00BB6680">
      <w:pPr>
        <w:pStyle w:val="-"/>
        <w:ind w:firstLine="420"/>
      </w:pPr>
      <w:r>
        <w:rPr>
          <w:rFonts w:hint="eastAsia"/>
        </w:rPr>
        <w:t>2、应当采取市值计价制度进行调整以确保担保物市值不低于已借出证券市值的102％。</w:t>
      </w:r>
    </w:p>
    <w:p w:rsidR="00BB6680" w:rsidRDefault="00BB6680" w:rsidP="00BB6680">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BB6680" w:rsidRDefault="00BB6680" w:rsidP="00BB6680">
      <w:pPr>
        <w:pStyle w:val="-"/>
        <w:ind w:firstLine="420"/>
      </w:pPr>
      <w:r>
        <w:rPr>
          <w:rFonts w:hint="eastAsia"/>
        </w:rPr>
        <w:t>4、除中国证监会另有规定外，担保物可以是以下金融工具或品种：</w:t>
      </w:r>
    </w:p>
    <w:p w:rsidR="00BB6680" w:rsidRDefault="00BB6680" w:rsidP="00BB6680">
      <w:pPr>
        <w:pStyle w:val="-"/>
        <w:ind w:firstLine="420"/>
      </w:pPr>
      <w:r>
        <w:rPr>
          <w:rFonts w:hint="eastAsia"/>
        </w:rPr>
        <w:t>（1） 现金；</w:t>
      </w:r>
    </w:p>
    <w:p w:rsidR="00BB6680" w:rsidRDefault="00BB6680" w:rsidP="00BB6680">
      <w:pPr>
        <w:pStyle w:val="-"/>
        <w:ind w:firstLine="420"/>
      </w:pPr>
      <w:r>
        <w:rPr>
          <w:rFonts w:hint="eastAsia"/>
        </w:rPr>
        <w:t>（2） 存款证明；</w:t>
      </w:r>
    </w:p>
    <w:p w:rsidR="00BB6680" w:rsidRDefault="00BB6680" w:rsidP="00BB6680">
      <w:pPr>
        <w:pStyle w:val="-"/>
        <w:ind w:firstLine="420"/>
      </w:pPr>
      <w:r>
        <w:rPr>
          <w:rFonts w:hint="eastAsia"/>
        </w:rPr>
        <w:t>（3） 商业票据；</w:t>
      </w:r>
    </w:p>
    <w:p w:rsidR="00BB6680" w:rsidRDefault="00BB6680" w:rsidP="00BB6680">
      <w:pPr>
        <w:pStyle w:val="-"/>
        <w:ind w:firstLine="420"/>
      </w:pPr>
      <w:r>
        <w:rPr>
          <w:rFonts w:hint="eastAsia"/>
        </w:rPr>
        <w:t>（4） 政府债券；</w:t>
      </w:r>
    </w:p>
    <w:p w:rsidR="00BB6680" w:rsidRDefault="00BB6680" w:rsidP="00BB6680">
      <w:pPr>
        <w:pStyle w:val="-"/>
        <w:ind w:firstLine="420"/>
      </w:pPr>
      <w:r>
        <w:rPr>
          <w:rFonts w:hint="eastAsia"/>
        </w:rPr>
        <w:t>（5） 中资商业银行或由不低于中国证监会认可的信用评级机构评级的境外金融机构（作为交易对手方或其关联方的除外）出具的不可撤销信用证。</w:t>
      </w:r>
    </w:p>
    <w:p w:rsidR="00BB6680" w:rsidRDefault="00BB6680" w:rsidP="00BB6680">
      <w:pPr>
        <w:pStyle w:val="-"/>
        <w:ind w:firstLine="420"/>
      </w:pPr>
      <w:r>
        <w:rPr>
          <w:rFonts w:hint="eastAsia"/>
        </w:rPr>
        <w:t>5、本基金有权在任何时候终止证券借贷交易并在正常市场惯例的合理期限内要求归还任一或所有已借出的证券。</w:t>
      </w:r>
    </w:p>
    <w:p w:rsidR="00BB6680" w:rsidRDefault="00BB6680" w:rsidP="00BB6680">
      <w:pPr>
        <w:pStyle w:val="-"/>
        <w:ind w:firstLine="420"/>
      </w:pPr>
      <w:r>
        <w:rPr>
          <w:rFonts w:hint="eastAsia"/>
        </w:rPr>
        <w:t>6、基金管理人应当对基金参与证券借贷交易中发生的任何损失负相应责任。</w:t>
      </w:r>
    </w:p>
    <w:p w:rsidR="00BB6680" w:rsidRDefault="00BB6680" w:rsidP="00BB6680">
      <w:pPr>
        <w:pStyle w:val="-"/>
        <w:ind w:firstLine="420"/>
      </w:pPr>
      <w:r>
        <w:rPr>
          <w:rFonts w:hint="eastAsia"/>
        </w:rPr>
        <w:t>（六） 基金可以根据正常市场惯例参与正回购交易、逆回购交易，并且应当遵守下列规定：</w:t>
      </w:r>
    </w:p>
    <w:p w:rsidR="00BB6680" w:rsidRDefault="00BB6680" w:rsidP="00BB6680">
      <w:pPr>
        <w:pStyle w:val="-"/>
        <w:ind w:firstLine="420"/>
      </w:pPr>
      <w:r>
        <w:rPr>
          <w:rFonts w:hint="eastAsia"/>
        </w:rPr>
        <w:t>1、所有参与正回购交易的对手方（中资商业银行除外）应当具有中国证监会认可的信用评级机构信用评级。</w:t>
      </w:r>
    </w:p>
    <w:p w:rsidR="00BB6680" w:rsidRDefault="00BB6680" w:rsidP="00BB6680">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BB6680" w:rsidRDefault="00BB6680" w:rsidP="00BB6680">
      <w:pPr>
        <w:pStyle w:val="-"/>
        <w:ind w:firstLine="420"/>
      </w:pPr>
      <w:r>
        <w:rPr>
          <w:rFonts w:hint="eastAsia"/>
        </w:rPr>
        <w:t>3、买方应当在正回购交易期内及时向本基金支付售出证券产生的所有股息、利息和分红。</w:t>
      </w:r>
    </w:p>
    <w:p w:rsidR="00BB6680" w:rsidRDefault="00BB6680" w:rsidP="00BB6680">
      <w:pPr>
        <w:pStyle w:val="-"/>
        <w:ind w:firstLine="420"/>
      </w:pPr>
      <w:r>
        <w:rPr>
          <w:rFonts w:hint="eastAsia"/>
        </w:rPr>
        <w:lastRenderedPageBreak/>
        <w:t>4、参与逆回购交易，应当对购入证券采取市值计价制度进行调整以确保已购入证券市值不低于支付现金的102％。一旦卖方违约，本基金根据协议和有关法律有权保留或处置已购入证券以满足索赔需要。</w:t>
      </w:r>
    </w:p>
    <w:p w:rsidR="00BB6680" w:rsidRDefault="00BB6680" w:rsidP="00BB6680">
      <w:pPr>
        <w:pStyle w:val="-"/>
        <w:ind w:firstLine="420"/>
      </w:pPr>
      <w:r>
        <w:rPr>
          <w:rFonts w:hint="eastAsia"/>
        </w:rPr>
        <w:t>5、基金管理人应当对基金参与证券正回购交易、逆回购交易中发生的任何损失负相应责任。</w:t>
      </w:r>
    </w:p>
    <w:p w:rsidR="00BB6680" w:rsidRDefault="00BB6680" w:rsidP="00BB6680">
      <w:pPr>
        <w:pStyle w:val="-"/>
        <w:ind w:firstLine="420"/>
      </w:pPr>
      <w:r>
        <w:rPr>
          <w:rFonts w:hint="eastAsia"/>
        </w:rPr>
        <w:t>（七）基金参与证券借贷交易、正回购交易，所有已借出而未归还证券总市值或所有已售出而未回购证券总市值均不得超过基金总资产的50％。</w:t>
      </w:r>
    </w:p>
    <w:p w:rsidR="00BB6680" w:rsidRDefault="00BB6680" w:rsidP="00BB6680">
      <w:pPr>
        <w:pStyle w:val="-"/>
        <w:ind w:firstLine="420"/>
      </w:pPr>
      <w:r>
        <w:rPr>
          <w:rFonts w:hint="eastAsia"/>
        </w:rPr>
        <w:t>前项比例限制计算，基金因参与证券借贷交易、正回购交易而持有的担保物、现金不得计入基金总资产。</w:t>
      </w:r>
    </w:p>
    <w:p w:rsidR="00BB6680" w:rsidRDefault="00BB6680" w:rsidP="00BB6680">
      <w:pPr>
        <w:pStyle w:val="-2"/>
      </w:pPr>
      <w:r>
        <w:t>4.7基金投资组合报告</w:t>
      </w:r>
    </w:p>
    <w:p w:rsidR="00BB6680" w:rsidRDefault="00BB6680" w:rsidP="00BB6680">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BB6680" w:rsidRDefault="00BB6680" w:rsidP="00BB6680">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BB6680" w:rsidRDefault="00BB6680" w:rsidP="00BB6680">
      <w:pPr>
        <w:pStyle w:val="-"/>
        <w:ind w:firstLine="420"/>
      </w:pPr>
      <w:r>
        <w:rPr>
          <w:rFonts w:hint="eastAsia"/>
        </w:rPr>
        <w:t>基金管理人承诺以诚实信用、勤勉尽责的原则管理和运用基金资产,但不保证基金一定盈利。</w:t>
      </w:r>
    </w:p>
    <w:p w:rsidR="00BB6680" w:rsidRDefault="00BB6680" w:rsidP="00BB6680">
      <w:pPr>
        <w:pStyle w:val="-"/>
        <w:ind w:firstLine="420"/>
      </w:pPr>
      <w:r>
        <w:rPr>
          <w:rFonts w:hint="eastAsia"/>
        </w:rPr>
        <w:t>基金的过往业绩并不代表其未来表现。投资有风险,投资者在作出投资决策前应仔细阅读本基金的招募说明书。</w:t>
      </w:r>
    </w:p>
    <w:p w:rsidR="00BB6680" w:rsidRDefault="00BB6680" w:rsidP="00BB6680">
      <w:pPr>
        <w:pStyle w:val="-"/>
        <w:ind w:firstLine="420"/>
      </w:pPr>
      <w:r>
        <w:rPr>
          <w:rFonts w:hint="eastAsia"/>
        </w:rPr>
        <w:t>本投资组合报告所载数据截至2015年6月30日（未经审计）。</w:t>
      </w:r>
    </w:p>
    <w:p w:rsidR="00BB6680" w:rsidRPr="00D16FFF" w:rsidRDefault="00BB6680" w:rsidP="00BB6680">
      <w:pPr>
        <w:spacing w:line="480" w:lineRule="auto"/>
        <w:ind w:firstLineChars="200" w:firstLine="422"/>
        <w:jc w:val="left"/>
        <w:outlineLvl w:val="0"/>
        <w:rPr>
          <w:rFonts w:ascii="宋体" w:hAnsi="宋体"/>
          <w:b/>
          <w:szCs w:val="21"/>
        </w:rPr>
      </w:pPr>
      <w:bookmarkStart w:id="6" w:name="_Toc288745282"/>
      <w:r w:rsidRPr="00D16FFF">
        <w:rPr>
          <w:rFonts w:ascii="宋体" w:hAnsi="宋体" w:hint="eastAsia"/>
          <w:b/>
          <w:szCs w:val="21"/>
        </w:rPr>
        <w:t>(一)</w:t>
      </w:r>
      <w:r w:rsidRPr="00D16FFF">
        <w:rPr>
          <w:rFonts w:ascii="宋体" w:hAnsi="宋体"/>
          <w:b/>
          <w:szCs w:val="21"/>
        </w:rPr>
        <w:t xml:space="preserve"> 报告期末基金资产组合情况</w:t>
      </w:r>
    </w:p>
    <w:tbl>
      <w:tblPr>
        <w:tblW w:w="8900" w:type="dxa"/>
        <w:tblCellMar>
          <w:left w:w="0" w:type="dxa"/>
          <w:right w:w="0" w:type="dxa"/>
        </w:tblCellMar>
        <w:tblLook w:val="0000"/>
      </w:tblPr>
      <w:tblGrid>
        <w:gridCol w:w="612"/>
        <w:gridCol w:w="3788"/>
        <w:gridCol w:w="3102"/>
        <w:gridCol w:w="1398"/>
      </w:tblGrid>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shd w:val="clear" w:color="auto" w:fill="D9D9D9"/>
            <w:vAlign w:val="center"/>
          </w:tcPr>
          <w:p w:rsidR="00BB6680" w:rsidRPr="00AA63D5" w:rsidRDefault="00BB6680" w:rsidP="00F158A6">
            <w:pPr>
              <w:pStyle w:val="a9"/>
            </w:pPr>
            <w:r w:rsidRPr="00AA63D5">
              <w:rPr>
                <w:rFonts w:hint="eastAsia"/>
              </w:rPr>
              <w:t>序号</w:t>
            </w:r>
          </w:p>
        </w:tc>
        <w:tc>
          <w:tcPr>
            <w:tcW w:w="3788" w:type="dxa"/>
            <w:tcBorders>
              <w:top w:val="single" w:sz="4" w:space="0" w:color="auto"/>
              <w:left w:val="nil"/>
              <w:bottom w:val="single" w:sz="4" w:space="0" w:color="auto"/>
              <w:right w:val="single" w:sz="4" w:space="0" w:color="auto"/>
            </w:tcBorders>
            <w:shd w:val="clear" w:color="auto" w:fill="D9D9D9"/>
            <w:vAlign w:val="center"/>
          </w:tcPr>
          <w:p w:rsidR="00BB6680" w:rsidRPr="00AA63D5" w:rsidRDefault="00BB6680" w:rsidP="00F158A6">
            <w:pPr>
              <w:pStyle w:val="a9"/>
            </w:pPr>
            <w:r w:rsidRPr="00AA63D5">
              <w:rPr>
                <w:rFonts w:hint="eastAsia"/>
              </w:rPr>
              <w:t>项目</w:t>
            </w:r>
          </w:p>
        </w:tc>
        <w:tc>
          <w:tcPr>
            <w:tcW w:w="3102" w:type="dxa"/>
            <w:tcBorders>
              <w:top w:val="single" w:sz="4" w:space="0" w:color="auto"/>
              <w:left w:val="nil"/>
              <w:bottom w:val="single" w:sz="4" w:space="0" w:color="auto"/>
              <w:right w:val="single" w:sz="4" w:space="0" w:color="auto"/>
            </w:tcBorders>
            <w:shd w:val="clear" w:color="auto" w:fill="D9D9D9"/>
            <w:vAlign w:val="center"/>
          </w:tcPr>
          <w:p w:rsidR="00BB6680" w:rsidRPr="00AA63D5" w:rsidRDefault="00BB6680" w:rsidP="00F158A6">
            <w:pPr>
              <w:pStyle w:val="a9"/>
            </w:pPr>
            <w:r w:rsidRPr="00AA63D5">
              <w:rPr>
                <w:rFonts w:hint="eastAsia"/>
              </w:rPr>
              <w:t>金额</w:t>
            </w:r>
            <w:r>
              <w:rPr>
                <w:rFonts w:hint="eastAsia"/>
              </w:rPr>
              <w:t>（人民币元）</w:t>
            </w:r>
          </w:p>
        </w:tc>
        <w:tc>
          <w:tcPr>
            <w:tcW w:w="1398" w:type="dxa"/>
            <w:tcBorders>
              <w:top w:val="single" w:sz="4" w:space="0" w:color="auto"/>
              <w:left w:val="nil"/>
              <w:bottom w:val="single" w:sz="4" w:space="0" w:color="auto"/>
              <w:right w:val="single" w:sz="4" w:space="0" w:color="auto"/>
            </w:tcBorders>
            <w:shd w:val="clear" w:color="auto" w:fill="D9D9D9"/>
            <w:vAlign w:val="center"/>
          </w:tcPr>
          <w:p w:rsidR="00BB6680" w:rsidRPr="00AA63D5" w:rsidRDefault="00BB6680" w:rsidP="00F158A6">
            <w:pPr>
              <w:pStyle w:val="a9"/>
            </w:pPr>
            <w:r w:rsidRPr="00AA63D5">
              <w:rPr>
                <w:rFonts w:hint="eastAsia"/>
              </w:rPr>
              <w:t>占基金总资产的比例（</w:t>
            </w:r>
            <w:r w:rsidRPr="00AA63D5">
              <w:rPr>
                <w:rFonts w:hint="eastAsia"/>
              </w:rPr>
              <w:t>%</w:t>
            </w:r>
            <w:r w:rsidRPr="00AA63D5">
              <w:rPr>
                <w:rFonts w:hint="eastAsia"/>
              </w:rPr>
              <w:t>）</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1</w:t>
            </w: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leftChars="50" w:left="105"/>
              <w:rPr>
                <w:rFonts w:ascii="宋体" w:hAnsi="宋体"/>
                <w:color w:val="000000"/>
              </w:rPr>
            </w:pPr>
            <w:r w:rsidRPr="00AA63D5">
              <w:rPr>
                <w:rFonts w:ascii="宋体" w:hAnsi="宋体" w:hint="eastAsia"/>
                <w:color w:val="000000"/>
              </w:rPr>
              <w:t>权益投资</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1,865,437,791.79</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28.89</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jc w:val="center"/>
              <w:rPr>
                <w:rFonts w:ascii="宋体" w:hAnsi="宋体"/>
                <w:color w:val="000000"/>
              </w:rPr>
            </w:pP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leftChars="50" w:left="105"/>
              <w:rPr>
                <w:rFonts w:ascii="宋体" w:hAnsi="宋体"/>
                <w:color w:val="000000"/>
              </w:rPr>
            </w:pPr>
            <w:r w:rsidRPr="00AA63D5">
              <w:rPr>
                <w:rFonts w:ascii="宋体" w:hAnsi="宋体" w:hint="eastAsia"/>
                <w:color w:val="000000"/>
              </w:rPr>
              <w:t>其中：普通股</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1,865,437,791.79</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28.89</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jc w:val="center"/>
              <w:rPr>
                <w:rFonts w:ascii="宋体" w:hAnsi="宋体"/>
                <w:color w:val="000000"/>
              </w:rPr>
            </w:pP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firstLineChars="350" w:firstLine="735"/>
              <w:rPr>
                <w:rFonts w:ascii="宋体" w:hAnsi="宋体"/>
                <w:color w:val="000000"/>
              </w:rPr>
            </w:pPr>
            <w:r w:rsidRPr="00AA63D5">
              <w:rPr>
                <w:rFonts w:ascii="宋体" w:hAnsi="宋体" w:hint="eastAsia"/>
                <w:color w:val="000000"/>
              </w:rPr>
              <w:t>存托凭证</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jc w:val="center"/>
              <w:rPr>
                <w:rFonts w:ascii="宋体" w:hAnsi="宋体"/>
                <w:color w:val="000000"/>
              </w:rPr>
            </w:pP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firstLineChars="350" w:firstLine="735"/>
              <w:rPr>
                <w:rFonts w:ascii="宋体" w:hAnsi="宋体"/>
                <w:color w:val="000000"/>
              </w:rPr>
            </w:pPr>
            <w:r w:rsidRPr="00AA63D5">
              <w:rPr>
                <w:rFonts w:ascii="宋体" w:hAnsi="宋体" w:hint="eastAsia"/>
                <w:color w:val="000000"/>
              </w:rPr>
              <w:t>优先股</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jc w:val="center"/>
              <w:rPr>
                <w:rFonts w:ascii="宋体" w:hAnsi="宋体"/>
                <w:color w:val="000000"/>
              </w:rPr>
            </w:pP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firstLineChars="350" w:firstLine="735"/>
              <w:rPr>
                <w:rStyle w:val="aa"/>
              </w:rPr>
            </w:pPr>
            <w:r w:rsidRPr="00AA63D5">
              <w:rPr>
                <w:rStyle w:val="aa"/>
                <w:rFonts w:hint="eastAsia"/>
              </w:rPr>
              <w:t>房地产信托凭证</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2</w:t>
            </w: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firstLineChars="50" w:firstLine="105"/>
              <w:rPr>
                <w:rFonts w:ascii="宋体" w:hAnsi="宋体"/>
                <w:color w:val="000000"/>
              </w:rPr>
            </w:pPr>
            <w:r w:rsidRPr="00AA63D5">
              <w:rPr>
                <w:rFonts w:ascii="宋体" w:hAnsi="宋体" w:hint="eastAsia"/>
                <w:color w:val="000000"/>
              </w:rPr>
              <w:t>基金投资</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3,201,595,862.96</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49.58</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3</w:t>
            </w: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leftChars="50" w:left="105"/>
              <w:rPr>
                <w:rFonts w:ascii="宋体" w:hAnsi="宋体"/>
                <w:color w:val="000000"/>
              </w:rPr>
            </w:pPr>
            <w:r w:rsidRPr="00AA63D5">
              <w:rPr>
                <w:rFonts w:ascii="宋体" w:hAnsi="宋体" w:hint="eastAsia"/>
                <w:color w:val="000000"/>
              </w:rPr>
              <w:t>固定收益投资</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jc w:val="center"/>
              <w:rPr>
                <w:rFonts w:ascii="宋体" w:hAnsi="宋体"/>
                <w:color w:val="000000"/>
              </w:rPr>
            </w:pP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leftChars="50" w:left="105"/>
              <w:rPr>
                <w:rFonts w:ascii="宋体" w:hAnsi="宋体"/>
                <w:color w:val="000000"/>
              </w:rPr>
            </w:pPr>
            <w:r w:rsidRPr="00AA63D5">
              <w:rPr>
                <w:rFonts w:ascii="宋体" w:hAnsi="宋体" w:hint="eastAsia"/>
                <w:color w:val="000000"/>
              </w:rPr>
              <w:t>其中：债券</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jc w:val="center"/>
              <w:rPr>
                <w:rFonts w:ascii="宋体" w:hAnsi="宋体"/>
                <w:color w:val="000000"/>
              </w:rPr>
            </w:pP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leftChars="50" w:left="105"/>
              <w:rPr>
                <w:rFonts w:ascii="宋体" w:hAnsi="宋体"/>
                <w:color w:val="000000"/>
              </w:rPr>
            </w:pPr>
            <w:r w:rsidRPr="00AA63D5">
              <w:rPr>
                <w:rFonts w:ascii="宋体" w:hAnsi="宋体" w:hint="eastAsia"/>
                <w:color w:val="000000"/>
              </w:rPr>
              <w:t xml:space="preserve">      资产支持证券</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4</w:t>
            </w: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leftChars="50" w:left="105"/>
              <w:rPr>
                <w:rFonts w:ascii="宋体" w:hAnsi="宋体"/>
                <w:color w:val="000000"/>
              </w:rPr>
            </w:pPr>
            <w:r w:rsidRPr="00AA63D5">
              <w:rPr>
                <w:rFonts w:ascii="宋体" w:hAnsi="宋体" w:hint="eastAsia"/>
                <w:color w:val="000000"/>
              </w:rPr>
              <w:t>金融衍生品投资</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jc w:val="center"/>
              <w:rPr>
                <w:rFonts w:ascii="宋体" w:hAnsi="宋体"/>
                <w:color w:val="000000"/>
              </w:rPr>
            </w:pP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leftChars="50" w:left="105"/>
              <w:rPr>
                <w:rFonts w:ascii="宋体" w:hAnsi="宋体"/>
                <w:color w:val="000000"/>
              </w:rPr>
            </w:pPr>
            <w:r w:rsidRPr="00AA63D5">
              <w:rPr>
                <w:rFonts w:ascii="宋体" w:hAnsi="宋体" w:hint="eastAsia"/>
                <w:color w:val="000000"/>
              </w:rPr>
              <w:t>其中：远期</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jc w:val="center"/>
              <w:rPr>
                <w:rFonts w:ascii="宋体" w:hAnsi="宋体"/>
                <w:color w:val="000000"/>
              </w:rPr>
            </w:pP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leftChars="50" w:left="105" w:firstLineChars="300" w:firstLine="630"/>
              <w:rPr>
                <w:rFonts w:ascii="宋体" w:hAnsi="宋体"/>
                <w:color w:val="000000"/>
              </w:rPr>
            </w:pPr>
            <w:r w:rsidRPr="00AA63D5">
              <w:rPr>
                <w:rFonts w:ascii="宋体" w:hAnsi="宋体" w:hint="eastAsia"/>
                <w:color w:val="000000"/>
              </w:rPr>
              <w:t>期货</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jc w:val="center"/>
              <w:rPr>
                <w:rFonts w:ascii="宋体" w:hAnsi="宋体"/>
                <w:color w:val="000000"/>
              </w:rPr>
            </w:pP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leftChars="50" w:left="105" w:firstLineChars="300" w:firstLine="630"/>
              <w:rPr>
                <w:rFonts w:ascii="宋体" w:hAnsi="宋体"/>
                <w:color w:val="000000"/>
              </w:rPr>
            </w:pPr>
            <w:r w:rsidRPr="00AA63D5">
              <w:rPr>
                <w:rFonts w:ascii="宋体" w:hAnsi="宋体" w:hint="eastAsia"/>
                <w:color w:val="000000"/>
              </w:rPr>
              <w:t>期权</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jc w:val="center"/>
              <w:rPr>
                <w:rFonts w:ascii="宋体" w:hAnsi="宋体"/>
                <w:color w:val="000000"/>
              </w:rPr>
            </w:pP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leftChars="50" w:left="105" w:firstLineChars="300" w:firstLine="630"/>
              <w:rPr>
                <w:rFonts w:ascii="宋体" w:hAnsi="宋体"/>
                <w:color w:val="000000"/>
              </w:rPr>
            </w:pPr>
            <w:r w:rsidRPr="00AA63D5">
              <w:rPr>
                <w:rFonts w:ascii="宋体" w:hAnsi="宋体" w:hint="eastAsia"/>
                <w:color w:val="000000"/>
              </w:rPr>
              <w:t>权证</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5</w:t>
            </w: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leftChars="50" w:left="105"/>
              <w:rPr>
                <w:rFonts w:ascii="宋体" w:hAnsi="宋体"/>
                <w:color w:val="000000"/>
              </w:rPr>
            </w:pPr>
            <w:r w:rsidRPr="00AA63D5">
              <w:rPr>
                <w:rFonts w:ascii="宋体" w:hAnsi="宋体" w:hint="eastAsia"/>
                <w:color w:val="000000"/>
              </w:rPr>
              <w:t>买入返售金融资产</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jc w:val="center"/>
              <w:rPr>
                <w:rFonts w:ascii="宋体" w:hAnsi="宋体"/>
                <w:color w:val="000000"/>
              </w:rPr>
            </w:pP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leftChars="50" w:left="105"/>
              <w:rPr>
                <w:rFonts w:ascii="宋体" w:hAnsi="宋体"/>
                <w:color w:val="000000"/>
              </w:rPr>
            </w:pPr>
            <w:r w:rsidRPr="00AA63D5">
              <w:rPr>
                <w:rFonts w:ascii="宋体" w:hAnsi="宋体" w:hint="eastAsia"/>
                <w:color w:val="000000"/>
              </w:rPr>
              <w:t>其中：买断式回购的买入返售金融资产</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6</w:t>
            </w: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leftChars="50" w:left="105"/>
              <w:rPr>
                <w:rFonts w:ascii="宋体" w:hAnsi="宋体"/>
                <w:color w:val="000000"/>
              </w:rPr>
            </w:pPr>
            <w:r w:rsidRPr="00AA63D5">
              <w:rPr>
                <w:rFonts w:ascii="宋体" w:hAnsi="宋体" w:hint="eastAsia"/>
                <w:color w:val="000000"/>
              </w:rPr>
              <w:t>货币市场工具</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573,354,921.27</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8.88</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7</w:t>
            </w: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leftChars="50" w:left="105"/>
              <w:rPr>
                <w:rFonts w:ascii="宋体" w:hAnsi="宋体"/>
                <w:color w:val="000000"/>
              </w:rPr>
            </w:pPr>
            <w:r w:rsidRPr="00AA63D5">
              <w:rPr>
                <w:rFonts w:ascii="宋体" w:hAnsi="宋体" w:hint="eastAsia"/>
                <w:color w:val="000000"/>
              </w:rPr>
              <w:t>银行存款和结算备付金合计</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495,358,349.09</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7.67</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8</w:t>
            </w: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leftChars="50" w:left="105"/>
              <w:rPr>
                <w:rFonts w:ascii="宋体" w:hAnsi="宋体"/>
                <w:color w:val="000000"/>
              </w:rPr>
            </w:pPr>
            <w:r w:rsidRPr="00AA63D5">
              <w:rPr>
                <w:rFonts w:ascii="宋体" w:hAnsi="宋体" w:hint="eastAsia"/>
                <w:color w:val="000000"/>
              </w:rPr>
              <w:t>其他各项资产</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321,987,371.10</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4.99</w:t>
            </w:r>
          </w:p>
        </w:tc>
      </w:tr>
      <w:tr w:rsidR="00BB6680" w:rsidRPr="00AA63D5" w:rsidTr="00F158A6">
        <w:trPr>
          <w:trHeight w:val="20"/>
        </w:trPr>
        <w:tc>
          <w:tcPr>
            <w:tcW w:w="612"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9</w:t>
            </w:r>
          </w:p>
        </w:tc>
        <w:tc>
          <w:tcPr>
            <w:tcW w:w="3788" w:type="dxa"/>
            <w:tcBorders>
              <w:top w:val="single" w:sz="4" w:space="0" w:color="auto"/>
              <w:left w:val="nil"/>
              <w:bottom w:val="single" w:sz="4" w:space="0" w:color="auto"/>
              <w:right w:val="single" w:sz="4" w:space="0" w:color="auto"/>
            </w:tcBorders>
          </w:tcPr>
          <w:p w:rsidR="00BB6680" w:rsidRPr="00AA63D5" w:rsidRDefault="00BB6680" w:rsidP="00F158A6">
            <w:pPr>
              <w:ind w:leftChars="50" w:left="105"/>
              <w:rPr>
                <w:rFonts w:ascii="宋体" w:hAnsi="宋体"/>
                <w:color w:val="000000"/>
              </w:rPr>
            </w:pPr>
            <w:r w:rsidRPr="00AA63D5">
              <w:rPr>
                <w:rFonts w:ascii="宋体" w:hAnsi="宋体" w:hint="eastAsia"/>
                <w:color w:val="000000"/>
              </w:rPr>
              <w:t>合计</w:t>
            </w:r>
          </w:p>
        </w:tc>
        <w:tc>
          <w:tcPr>
            <w:tcW w:w="3102"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6,457,734,296.21</w:t>
            </w:r>
          </w:p>
        </w:tc>
        <w:tc>
          <w:tcPr>
            <w:tcW w:w="1398" w:type="dxa"/>
            <w:tcBorders>
              <w:top w:val="single" w:sz="4" w:space="0" w:color="auto"/>
              <w:left w:val="nil"/>
              <w:bottom w:val="single" w:sz="4" w:space="0" w:color="auto"/>
              <w:right w:val="single" w:sz="4" w:space="0" w:color="auto"/>
            </w:tcBorders>
          </w:tcPr>
          <w:p w:rsidR="00BB6680" w:rsidRPr="00AA63D5" w:rsidRDefault="00BB6680" w:rsidP="00F158A6">
            <w:pPr>
              <w:jc w:val="right"/>
              <w:rPr>
                <w:rFonts w:ascii="宋体" w:hAnsi="宋体"/>
              </w:rPr>
            </w:pPr>
            <w:r w:rsidRPr="00AA63D5">
              <w:rPr>
                <w:rFonts w:ascii="宋体" w:hAnsi="宋体"/>
              </w:rPr>
              <w:t>100.00</w:t>
            </w:r>
          </w:p>
        </w:tc>
      </w:tr>
    </w:tbl>
    <w:p w:rsidR="00BB6680" w:rsidRPr="00D16FFF" w:rsidRDefault="00BB6680" w:rsidP="00EB5636">
      <w:pPr>
        <w:spacing w:afterLines="50"/>
        <w:ind w:firstLineChars="200" w:firstLine="420"/>
        <w:jc w:val="left"/>
        <w:rPr>
          <w:rFonts w:ascii="宋体" w:hAnsi="宋体"/>
          <w:szCs w:val="21"/>
        </w:rPr>
      </w:pPr>
      <w:r w:rsidRPr="00D16FFF">
        <w:rPr>
          <w:rFonts w:ascii="宋体" w:hAnsi="宋体" w:hint="eastAsia"/>
          <w:szCs w:val="21"/>
        </w:rPr>
        <w:t>注：上述货币市场工具均为货币市场基金投资。</w:t>
      </w:r>
    </w:p>
    <w:p w:rsidR="00BB6680" w:rsidRDefault="00BB6680" w:rsidP="00BB6680">
      <w:pPr>
        <w:spacing w:line="480" w:lineRule="auto"/>
        <w:ind w:firstLineChars="200" w:firstLine="422"/>
        <w:jc w:val="left"/>
        <w:outlineLvl w:val="0"/>
        <w:rPr>
          <w:rFonts w:ascii="宋体" w:hAnsi="宋体"/>
          <w:b/>
          <w:szCs w:val="21"/>
        </w:rPr>
      </w:pPr>
      <w:r w:rsidRPr="00D16FFF">
        <w:rPr>
          <w:rFonts w:ascii="宋体" w:hAnsi="宋体" w:hint="eastAsia"/>
          <w:b/>
          <w:szCs w:val="21"/>
        </w:rPr>
        <w:t>（二）</w:t>
      </w:r>
      <w:r w:rsidRPr="00D16FFF">
        <w:rPr>
          <w:rFonts w:ascii="宋体" w:hAnsi="宋体"/>
          <w:b/>
          <w:szCs w:val="21"/>
        </w:rPr>
        <w:t xml:space="preserve"> 报告期末在各个国家（地区）证券市场的股票及存托凭证投资分布</w:t>
      </w:r>
    </w:p>
    <w:tbl>
      <w:tblPr>
        <w:tblW w:w="8944" w:type="dxa"/>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25"/>
        <w:gridCol w:w="3716"/>
        <w:gridCol w:w="2603"/>
      </w:tblGrid>
      <w:tr w:rsidR="00BB6680" w:rsidRPr="00AA63D5" w:rsidTr="00F158A6">
        <w:tc>
          <w:tcPr>
            <w:tcW w:w="2612" w:type="dxa"/>
            <w:tcBorders>
              <w:top w:val="single" w:sz="4" w:space="0" w:color="000000"/>
              <w:left w:val="single" w:sz="4" w:space="0" w:color="000000"/>
              <w:bottom w:val="single" w:sz="4" w:space="0" w:color="000000"/>
              <w:right w:val="single" w:sz="4" w:space="0" w:color="000000"/>
            </w:tcBorders>
            <w:shd w:val="clear" w:color="auto" w:fill="D9D9D9"/>
          </w:tcPr>
          <w:p w:rsidR="00BB6680" w:rsidRPr="00AA63D5" w:rsidRDefault="00BB6680" w:rsidP="00F158A6">
            <w:pPr>
              <w:ind w:firstLineChars="245" w:firstLine="514"/>
              <w:rPr>
                <w:rFonts w:ascii="宋体" w:hAnsi="宋体"/>
                <w:color w:val="000000"/>
              </w:rPr>
            </w:pPr>
            <w:r w:rsidRPr="00AA63D5">
              <w:rPr>
                <w:rFonts w:ascii="宋体" w:hAnsi="宋体" w:hint="eastAsia"/>
                <w:color w:val="000000"/>
              </w:rPr>
              <w:t>国家(地区)</w:t>
            </w:r>
          </w:p>
        </w:tc>
        <w:tc>
          <w:tcPr>
            <w:tcW w:w="3698" w:type="dxa"/>
            <w:tcBorders>
              <w:top w:val="single" w:sz="4" w:space="0" w:color="000000"/>
              <w:left w:val="single" w:sz="4" w:space="0" w:color="000000"/>
              <w:bottom w:val="single" w:sz="4" w:space="0" w:color="000000"/>
              <w:right w:val="single" w:sz="4" w:space="0" w:color="000000"/>
            </w:tcBorders>
            <w:shd w:val="clear" w:color="auto" w:fill="D9D9D9"/>
          </w:tcPr>
          <w:p w:rsidR="00BB6680" w:rsidRPr="00AA63D5" w:rsidRDefault="00BB6680" w:rsidP="00F158A6">
            <w:pPr>
              <w:ind w:firstLineChars="245" w:firstLine="514"/>
              <w:rPr>
                <w:rFonts w:ascii="宋体" w:hAnsi="宋体"/>
                <w:color w:val="000000"/>
              </w:rPr>
            </w:pPr>
            <w:r w:rsidRPr="00AA63D5">
              <w:rPr>
                <w:rFonts w:ascii="宋体" w:hAnsi="宋体" w:hint="eastAsia"/>
                <w:color w:val="000000"/>
              </w:rPr>
              <w:t>公允价值</w:t>
            </w:r>
            <w:r>
              <w:rPr>
                <w:rFonts w:hint="eastAsia"/>
              </w:rPr>
              <w:t>（人民币元）</w:t>
            </w:r>
          </w:p>
        </w:tc>
        <w:tc>
          <w:tcPr>
            <w:tcW w:w="2590" w:type="dxa"/>
            <w:tcBorders>
              <w:top w:val="single" w:sz="4" w:space="0" w:color="000000"/>
              <w:left w:val="single" w:sz="4" w:space="0" w:color="000000"/>
              <w:bottom w:val="single" w:sz="4" w:space="0" w:color="000000"/>
              <w:right w:val="single" w:sz="4" w:space="0" w:color="000000"/>
            </w:tcBorders>
            <w:shd w:val="clear" w:color="auto" w:fill="D9D9D9"/>
          </w:tcPr>
          <w:p w:rsidR="00BB6680" w:rsidRPr="00AA63D5" w:rsidRDefault="00BB6680" w:rsidP="00F158A6">
            <w:pPr>
              <w:rPr>
                <w:rFonts w:ascii="宋体" w:hAnsi="宋体"/>
                <w:color w:val="000000"/>
              </w:rPr>
            </w:pPr>
            <w:r w:rsidRPr="00AA63D5">
              <w:rPr>
                <w:rFonts w:ascii="宋体" w:hAnsi="宋体" w:hint="eastAsia"/>
                <w:color w:val="000000"/>
              </w:rPr>
              <w:t>占基金资产净值比例(%)</w:t>
            </w:r>
          </w:p>
        </w:tc>
      </w:tr>
      <w:tr w:rsidR="00BB6680" w:rsidRPr="00AA63D5" w:rsidTr="00F158A6">
        <w:tc>
          <w:tcPr>
            <w:tcW w:w="2612"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rPr>
            </w:pPr>
            <w:r w:rsidRPr="00AA63D5">
              <w:rPr>
                <w:rFonts w:ascii="宋体" w:hAnsi="宋体" w:hint="eastAsia"/>
              </w:rPr>
              <w:t>中国香港</w:t>
            </w:r>
          </w:p>
        </w:tc>
        <w:tc>
          <w:tcPr>
            <w:tcW w:w="369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rPr>
            </w:pPr>
            <w:r w:rsidRPr="00AA63D5">
              <w:rPr>
                <w:rFonts w:ascii="宋体" w:hAnsi="宋体" w:hint="eastAsia"/>
              </w:rPr>
              <w:t>1,865,437,791.79</w:t>
            </w:r>
          </w:p>
        </w:tc>
        <w:tc>
          <w:tcPr>
            <w:tcW w:w="2590"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rPr>
            </w:pPr>
            <w:r w:rsidRPr="00AA63D5">
              <w:rPr>
                <w:rFonts w:ascii="宋体" w:hAnsi="宋体" w:hint="eastAsia"/>
              </w:rPr>
              <w:t>30.51</w:t>
            </w:r>
          </w:p>
        </w:tc>
      </w:tr>
      <w:tr w:rsidR="00BB6680" w:rsidRPr="00AA63D5" w:rsidTr="00F158A6">
        <w:tc>
          <w:tcPr>
            <w:tcW w:w="2612"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pPr>
            <w:r w:rsidRPr="00AA63D5">
              <w:rPr>
                <w:rFonts w:hint="eastAsia"/>
              </w:rPr>
              <w:t>合计</w:t>
            </w:r>
          </w:p>
        </w:tc>
        <w:tc>
          <w:tcPr>
            <w:tcW w:w="369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rPr>
            </w:pPr>
            <w:r w:rsidRPr="00AA63D5">
              <w:rPr>
                <w:rFonts w:ascii="宋体" w:hAnsi="宋体" w:hint="eastAsia"/>
              </w:rPr>
              <w:t>1,865,437,791.79</w:t>
            </w:r>
          </w:p>
        </w:tc>
        <w:tc>
          <w:tcPr>
            <w:tcW w:w="2590"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rPr>
            </w:pPr>
            <w:r w:rsidRPr="00AA63D5">
              <w:rPr>
                <w:rFonts w:ascii="宋体" w:hAnsi="宋体" w:hint="eastAsia"/>
              </w:rPr>
              <w:t>30.51</w:t>
            </w:r>
          </w:p>
        </w:tc>
      </w:tr>
    </w:tbl>
    <w:p w:rsidR="00BB6680" w:rsidRDefault="00BB6680" w:rsidP="00EB5636">
      <w:pPr>
        <w:spacing w:afterLines="50"/>
        <w:ind w:firstLineChars="200" w:firstLine="422"/>
        <w:jc w:val="left"/>
        <w:rPr>
          <w:rFonts w:ascii="宋体" w:hAnsi="宋体"/>
          <w:b/>
          <w:szCs w:val="21"/>
        </w:rPr>
      </w:pPr>
    </w:p>
    <w:p w:rsidR="00BB6680" w:rsidRDefault="00BB6680" w:rsidP="00EB5636">
      <w:pPr>
        <w:spacing w:afterLines="50" w:line="360" w:lineRule="auto"/>
        <w:ind w:firstLineChars="200" w:firstLine="422"/>
        <w:jc w:val="left"/>
        <w:rPr>
          <w:rFonts w:ascii="宋体" w:hAnsi="宋体"/>
          <w:b/>
          <w:szCs w:val="21"/>
        </w:rPr>
      </w:pPr>
      <w:r w:rsidRPr="00D16FFF">
        <w:rPr>
          <w:rFonts w:ascii="宋体" w:hAnsi="宋体" w:hint="eastAsia"/>
          <w:b/>
          <w:szCs w:val="21"/>
        </w:rPr>
        <w:t>（三）</w:t>
      </w:r>
      <w:r w:rsidRPr="00D16FFF">
        <w:rPr>
          <w:rFonts w:ascii="宋体" w:hAnsi="宋体"/>
          <w:b/>
          <w:szCs w:val="21"/>
        </w:rPr>
        <w:t xml:space="preserve"> 报告期末按行业分类的股票投资组合</w:t>
      </w:r>
    </w:p>
    <w:tbl>
      <w:tblPr>
        <w:tblW w:w="894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5"/>
        <w:gridCol w:w="3135"/>
        <w:gridCol w:w="2940"/>
      </w:tblGrid>
      <w:tr w:rsidR="00BB6680" w:rsidRPr="00AA63D5" w:rsidTr="00F158A6">
        <w:tc>
          <w:tcPr>
            <w:tcW w:w="2865" w:type="dxa"/>
            <w:shd w:val="clear" w:color="auto" w:fill="D9D9D9"/>
            <w:vAlign w:val="center"/>
          </w:tcPr>
          <w:p w:rsidR="00BB6680" w:rsidRPr="00AA63D5" w:rsidRDefault="00BB6680" w:rsidP="00F158A6">
            <w:pPr>
              <w:jc w:val="center"/>
              <w:rPr>
                <w:rFonts w:ascii="宋体" w:hAnsi="宋体"/>
              </w:rPr>
            </w:pPr>
            <w:r w:rsidRPr="00AA63D5">
              <w:rPr>
                <w:rFonts w:ascii="宋体" w:hAnsi="宋体" w:hint="eastAsia"/>
              </w:rPr>
              <w:t>行业类别</w:t>
            </w:r>
          </w:p>
        </w:tc>
        <w:tc>
          <w:tcPr>
            <w:tcW w:w="3135" w:type="dxa"/>
            <w:shd w:val="clear" w:color="auto" w:fill="D9D9D9"/>
            <w:vAlign w:val="center"/>
          </w:tcPr>
          <w:p w:rsidR="00BB6680" w:rsidRPr="00AA63D5" w:rsidRDefault="00BB6680" w:rsidP="00F158A6">
            <w:pPr>
              <w:jc w:val="center"/>
              <w:rPr>
                <w:rFonts w:ascii="宋体" w:hAnsi="宋体"/>
              </w:rPr>
            </w:pPr>
            <w:r w:rsidRPr="00AA63D5">
              <w:rPr>
                <w:rFonts w:ascii="宋体" w:hAnsi="宋体" w:hint="eastAsia"/>
              </w:rPr>
              <w:t>公允价值（人民币元）</w:t>
            </w:r>
          </w:p>
        </w:tc>
        <w:tc>
          <w:tcPr>
            <w:tcW w:w="2940" w:type="dxa"/>
            <w:shd w:val="clear" w:color="auto" w:fill="D9D9D9"/>
            <w:vAlign w:val="center"/>
          </w:tcPr>
          <w:p w:rsidR="00BB6680" w:rsidRPr="00AA63D5" w:rsidRDefault="00BB6680" w:rsidP="00F158A6">
            <w:pPr>
              <w:jc w:val="center"/>
              <w:rPr>
                <w:rFonts w:ascii="宋体" w:hAnsi="宋体"/>
              </w:rPr>
            </w:pPr>
            <w:r w:rsidRPr="00AA63D5">
              <w:rPr>
                <w:rFonts w:ascii="宋体" w:hAnsi="宋体" w:hint="eastAsia"/>
              </w:rPr>
              <w:t>占基金资产净值比例（％）</w:t>
            </w:r>
          </w:p>
        </w:tc>
      </w:tr>
      <w:tr w:rsidR="00BB6680" w:rsidRPr="00AA63D5" w:rsidTr="00F158A6">
        <w:tc>
          <w:tcPr>
            <w:tcW w:w="2865" w:type="dxa"/>
            <w:vAlign w:val="center"/>
          </w:tcPr>
          <w:p w:rsidR="00BB6680" w:rsidRPr="00AA63D5" w:rsidRDefault="00BB6680" w:rsidP="00F158A6">
            <w:pPr>
              <w:rPr>
                <w:rFonts w:ascii="宋体" w:hAnsi="宋体"/>
              </w:rPr>
            </w:pPr>
            <w:r w:rsidRPr="00AA63D5">
              <w:rPr>
                <w:rFonts w:ascii="宋体" w:hAnsi="宋体"/>
              </w:rPr>
              <w:t>通讯</w:t>
            </w:r>
          </w:p>
        </w:tc>
        <w:tc>
          <w:tcPr>
            <w:tcW w:w="3135" w:type="dxa"/>
            <w:vAlign w:val="center"/>
          </w:tcPr>
          <w:p w:rsidR="00BB6680" w:rsidRPr="00AA63D5" w:rsidRDefault="00BB6680" w:rsidP="00F158A6">
            <w:pPr>
              <w:jc w:val="right"/>
              <w:rPr>
                <w:rFonts w:ascii="宋体" w:hAnsi="宋体"/>
              </w:rPr>
            </w:pPr>
            <w:r w:rsidRPr="00AA63D5">
              <w:rPr>
                <w:rFonts w:ascii="宋体" w:hAnsi="宋体"/>
              </w:rPr>
              <w:t>18,850,933.44</w:t>
            </w:r>
          </w:p>
        </w:tc>
        <w:tc>
          <w:tcPr>
            <w:tcW w:w="2940" w:type="dxa"/>
            <w:vAlign w:val="center"/>
          </w:tcPr>
          <w:p w:rsidR="00BB6680" w:rsidRPr="00AA63D5" w:rsidRDefault="00BB6680" w:rsidP="00F158A6">
            <w:pPr>
              <w:jc w:val="right"/>
              <w:rPr>
                <w:rFonts w:ascii="宋体" w:hAnsi="宋体"/>
              </w:rPr>
            </w:pPr>
            <w:r w:rsidRPr="00AA63D5">
              <w:rPr>
                <w:rFonts w:ascii="宋体" w:hAnsi="宋体"/>
              </w:rPr>
              <w:t>0.31</w:t>
            </w:r>
          </w:p>
        </w:tc>
      </w:tr>
      <w:tr w:rsidR="00BB6680" w:rsidRPr="00AA63D5" w:rsidTr="00F158A6">
        <w:tc>
          <w:tcPr>
            <w:tcW w:w="2865" w:type="dxa"/>
            <w:vAlign w:val="center"/>
          </w:tcPr>
          <w:p w:rsidR="00BB6680" w:rsidRPr="00AA63D5" w:rsidRDefault="00BB6680" w:rsidP="00F158A6">
            <w:pPr>
              <w:rPr>
                <w:rFonts w:ascii="宋体" w:hAnsi="宋体"/>
              </w:rPr>
            </w:pPr>
            <w:r w:rsidRPr="00AA63D5">
              <w:rPr>
                <w:rFonts w:ascii="宋体" w:hAnsi="宋体"/>
              </w:rPr>
              <w:t>非必需消费品</w:t>
            </w:r>
          </w:p>
        </w:tc>
        <w:tc>
          <w:tcPr>
            <w:tcW w:w="3135" w:type="dxa"/>
            <w:vAlign w:val="center"/>
          </w:tcPr>
          <w:p w:rsidR="00BB6680" w:rsidRPr="00AA63D5" w:rsidRDefault="00BB6680" w:rsidP="00F158A6">
            <w:pPr>
              <w:jc w:val="right"/>
              <w:rPr>
                <w:rFonts w:ascii="宋体" w:hAnsi="宋体"/>
              </w:rPr>
            </w:pPr>
            <w:r w:rsidRPr="00AA63D5">
              <w:rPr>
                <w:rFonts w:ascii="宋体" w:hAnsi="宋体"/>
              </w:rPr>
              <w:t>126,335,322.00</w:t>
            </w:r>
          </w:p>
        </w:tc>
        <w:tc>
          <w:tcPr>
            <w:tcW w:w="2940" w:type="dxa"/>
            <w:vAlign w:val="center"/>
          </w:tcPr>
          <w:p w:rsidR="00BB6680" w:rsidRPr="00AA63D5" w:rsidRDefault="00BB6680" w:rsidP="00F158A6">
            <w:pPr>
              <w:jc w:val="right"/>
              <w:rPr>
                <w:rFonts w:ascii="宋体" w:hAnsi="宋体"/>
              </w:rPr>
            </w:pPr>
            <w:r w:rsidRPr="00AA63D5">
              <w:rPr>
                <w:rFonts w:ascii="宋体" w:hAnsi="宋体"/>
              </w:rPr>
              <w:t>2.07</w:t>
            </w:r>
          </w:p>
        </w:tc>
      </w:tr>
      <w:tr w:rsidR="00BB6680" w:rsidRPr="00AA63D5" w:rsidTr="00F158A6">
        <w:tc>
          <w:tcPr>
            <w:tcW w:w="2865" w:type="dxa"/>
            <w:vAlign w:val="center"/>
          </w:tcPr>
          <w:p w:rsidR="00BB6680" w:rsidRPr="00AA63D5" w:rsidRDefault="00BB6680" w:rsidP="00F158A6">
            <w:pPr>
              <w:rPr>
                <w:rFonts w:ascii="宋体" w:hAnsi="宋体"/>
              </w:rPr>
            </w:pPr>
            <w:r w:rsidRPr="00AA63D5">
              <w:rPr>
                <w:rFonts w:ascii="宋体" w:hAnsi="宋体"/>
              </w:rPr>
              <w:t>必需消费品</w:t>
            </w:r>
          </w:p>
        </w:tc>
        <w:tc>
          <w:tcPr>
            <w:tcW w:w="3135" w:type="dxa"/>
            <w:vAlign w:val="center"/>
          </w:tcPr>
          <w:p w:rsidR="00BB6680" w:rsidRPr="00AA63D5" w:rsidRDefault="00BB6680" w:rsidP="00F158A6">
            <w:pPr>
              <w:jc w:val="right"/>
              <w:rPr>
                <w:rFonts w:ascii="宋体" w:hAnsi="宋体"/>
              </w:rPr>
            </w:pPr>
            <w:r w:rsidRPr="00AA63D5">
              <w:rPr>
                <w:rFonts w:ascii="宋体" w:hAnsi="宋体"/>
              </w:rPr>
              <w:t>25,567,288.23</w:t>
            </w:r>
          </w:p>
        </w:tc>
        <w:tc>
          <w:tcPr>
            <w:tcW w:w="2940" w:type="dxa"/>
            <w:vAlign w:val="center"/>
          </w:tcPr>
          <w:p w:rsidR="00BB6680" w:rsidRPr="00AA63D5" w:rsidRDefault="00BB6680" w:rsidP="00F158A6">
            <w:pPr>
              <w:jc w:val="right"/>
              <w:rPr>
                <w:rFonts w:ascii="宋体" w:hAnsi="宋体"/>
              </w:rPr>
            </w:pPr>
            <w:r w:rsidRPr="00AA63D5">
              <w:rPr>
                <w:rFonts w:ascii="宋体" w:hAnsi="宋体"/>
              </w:rPr>
              <w:t>0.42</w:t>
            </w:r>
          </w:p>
        </w:tc>
      </w:tr>
      <w:tr w:rsidR="00BB6680" w:rsidRPr="00AA63D5" w:rsidTr="00F158A6">
        <w:tc>
          <w:tcPr>
            <w:tcW w:w="2865" w:type="dxa"/>
            <w:vAlign w:val="center"/>
          </w:tcPr>
          <w:p w:rsidR="00BB6680" w:rsidRPr="00AA63D5" w:rsidRDefault="00BB6680" w:rsidP="00F158A6">
            <w:pPr>
              <w:rPr>
                <w:rFonts w:ascii="宋体" w:hAnsi="宋体"/>
              </w:rPr>
            </w:pPr>
            <w:r w:rsidRPr="00AA63D5">
              <w:rPr>
                <w:rFonts w:ascii="宋体" w:hAnsi="宋体"/>
              </w:rPr>
              <w:t>金融</w:t>
            </w:r>
          </w:p>
        </w:tc>
        <w:tc>
          <w:tcPr>
            <w:tcW w:w="3135" w:type="dxa"/>
            <w:vAlign w:val="center"/>
          </w:tcPr>
          <w:p w:rsidR="00BB6680" w:rsidRPr="00AA63D5" w:rsidRDefault="00BB6680" w:rsidP="00F158A6">
            <w:pPr>
              <w:jc w:val="right"/>
              <w:rPr>
                <w:rFonts w:ascii="宋体" w:hAnsi="宋体"/>
              </w:rPr>
            </w:pPr>
            <w:r w:rsidRPr="00AA63D5">
              <w:rPr>
                <w:rFonts w:ascii="宋体" w:hAnsi="宋体"/>
              </w:rPr>
              <w:t>1,257,244,568.08</w:t>
            </w:r>
          </w:p>
        </w:tc>
        <w:tc>
          <w:tcPr>
            <w:tcW w:w="2940" w:type="dxa"/>
            <w:vAlign w:val="center"/>
          </w:tcPr>
          <w:p w:rsidR="00BB6680" w:rsidRPr="00AA63D5" w:rsidRDefault="00BB6680" w:rsidP="00F158A6">
            <w:pPr>
              <w:jc w:val="right"/>
              <w:rPr>
                <w:rFonts w:ascii="宋体" w:hAnsi="宋体"/>
              </w:rPr>
            </w:pPr>
            <w:r w:rsidRPr="00AA63D5">
              <w:rPr>
                <w:rFonts w:ascii="宋体" w:hAnsi="宋体"/>
              </w:rPr>
              <w:t>20.56</w:t>
            </w:r>
          </w:p>
        </w:tc>
      </w:tr>
      <w:tr w:rsidR="00BB6680" w:rsidRPr="00AA63D5" w:rsidTr="00F158A6">
        <w:tc>
          <w:tcPr>
            <w:tcW w:w="2865" w:type="dxa"/>
            <w:vAlign w:val="center"/>
          </w:tcPr>
          <w:p w:rsidR="00BB6680" w:rsidRPr="00AA63D5" w:rsidRDefault="00BB6680" w:rsidP="00F158A6">
            <w:pPr>
              <w:rPr>
                <w:rFonts w:ascii="宋体" w:hAnsi="宋体"/>
              </w:rPr>
            </w:pPr>
            <w:r w:rsidRPr="00AA63D5">
              <w:rPr>
                <w:rFonts w:ascii="宋体" w:hAnsi="宋体"/>
              </w:rPr>
              <w:t>保健</w:t>
            </w:r>
          </w:p>
        </w:tc>
        <w:tc>
          <w:tcPr>
            <w:tcW w:w="3135" w:type="dxa"/>
            <w:vAlign w:val="center"/>
          </w:tcPr>
          <w:p w:rsidR="00BB6680" w:rsidRPr="00AA63D5" w:rsidRDefault="00BB6680" w:rsidP="00F158A6">
            <w:pPr>
              <w:jc w:val="right"/>
              <w:rPr>
                <w:rFonts w:ascii="宋体" w:hAnsi="宋体"/>
              </w:rPr>
            </w:pPr>
            <w:r w:rsidRPr="00AA63D5">
              <w:rPr>
                <w:rFonts w:ascii="宋体" w:hAnsi="宋体"/>
              </w:rPr>
              <w:t>92,278,962.57</w:t>
            </w:r>
          </w:p>
        </w:tc>
        <w:tc>
          <w:tcPr>
            <w:tcW w:w="2940" w:type="dxa"/>
            <w:vAlign w:val="center"/>
          </w:tcPr>
          <w:p w:rsidR="00BB6680" w:rsidRPr="00AA63D5" w:rsidRDefault="00BB6680" w:rsidP="00F158A6">
            <w:pPr>
              <w:jc w:val="right"/>
              <w:rPr>
                <w:rFonts w:ascii="宋体" w:hAnsi="宋体"/>
              </w:rPr>
            </w:pPr>
            <w:r w:rsidRPr="00AA63D5">
              <w:rPr>
                <w:rFonts w:ascii="宋体" w:hAnsi="宋体"/>
              </w:rPr>
              <w:t>1.51</w:t>
            </w:r>
          </w:p>
        </w:tc>
      </w:tr>
      <w:tr w:rsidR="00BB6680" w:rsidRPr="00AA63D5" w:rsidTr="00F158A6">
        <w:tc>
          <w:tcPr>
            <w:tcW w:w="2865" w:type="dxa"/>
            <w:vAlign w:val="center"/>
          </w:tcPr>
          <w:p w:rsidR="00BB6680" w:rsidRPr="00AA63D5" w:rsidRDefault="00BB6680" w:rsidP="00F158A6">
            <w:pPr>
              <w:rPr>
                <w:rFonts w:ascii="宋体" w:hAnsi="宋体"/>
              </w:rPr>
            </w:pPr>
            <w:r w:rsidRPr="00AA63D5">
              <w:rPr>
                <w:rFonts w:ascii="宋体" w:hAnsi="宋体"/>
              </w:rPr>
              <w:t>工业</w:t>
            </w:r>
          </w:p>
        </w:tc>
        <w:tc>
          <w:tcPr>
            <w:tcW w:w="3135" w:type="dxa"/>
            <w:vAlign w:val="center"/>
          </w:tcPr>
          <w:p w:rsidR="00BB6680" w:rsidRPr="00AA63D5" w:rsidRDefault="00BB6680" w:rsidP="00F158A6">
            <w:pPr>
              <w:jc w:val="right"/>
              <w:rPr>
                <w:rFonts w:ascii="宋体" w:hAnsi="宋体"/>
              </w:rPr>
            </w:pPr>
            <w:r w:rsidRPr="00AA63D5">
              <w:rPr>
                <w:rFonts w:ascii="宋体" w:hAnsi="宋体"/>
              </w:rPr>
              <w:t>62,931,630.03</w:t>
            </w:r>
          </w:p>
        </w:tc>
        <w:tc>
          <w:tcPr>
            <w:tcW w:w="2940" w:type="dxa"/>
            <w:vAlign w:val="center"/>
          </w:tcPr>
          <w:p w:rsidR="00BB6680" w:rsidRPr="00AA63D5" w:rsidRDefault="00BB6680" w:rsidP="00F158A6">
            <w:pPr>
              <w:jc w:val="right"/>
              <w:rPr>
                <w:rFonts w:ascii="宋体" w:hAnsi="宋体"/>
              </w:rPr>
            </w:pPr>
            <w:r w:rsidRPr="00AA63D5">
              <w:rPr>
                <w:rFonts w:ascii="宋体" w:hAnsi="宋体"/>
              </w:rPr>
              <w:t>1.03</w:t>
            </w:r>
          </w:p>
        </w:tc>
      </w:tr>
      <w:tr w:rsidR="00BB6680" w:rsidRPr="00AA63D5" w:rsidTr="00F158A6">
        <w:tc>
          <w:tcPr>
            <w:tcW w:w="2865" w:type="dxa"/>
            <w:vAlign w:val="center"/>
          </w:tcPr>
          <w:p w:rsidR="00BB6680" w:rsidRPr="00AA63D5" w:rsidRDefault="00BB6680" w:rsidP="00F158A6">
            <w:pPr>
              <w:rPr>
                <w:rFonts w:ascii="宋体" w:hAnsi="宋体"/>
              </w:rPr>
            </w:pPr>
            <w:r w:rsidRPr="00AA63D5">
              <w:rPr>
                <w:rFonts w:ascii="宋体" w:hAnsi="宋体"/>
              </w:rPr>
              <w:t>材料</w:t>
            </w:r>
          </w:p>
        </w:tc>
        <w:tc>
          <w:tcPr>
            <w:tcW w:w="3135" w:type="dxa"/>
            <w:vAlign w:val="center"/>
          </w:tcPr>
          <w:p w:rsidR="00BB6680" w:rsidRPr="00AA63D5" w:rsidRDefault="00BB6680" w:rsidP="00F158A6">
            <w:pPr>
              <w:jc w:val="right"/>
              <w:rPr>
                <w:rFonts w:ascii="宋体" w:hAnsi="宋体"/>
              </w:rPr>
            </w:pPr>
            <w:r w:rsidRPr="00AA63D5">
              <w:rPr>
                <w:rFonts w:ascii="宋体" w:hAnsi="宋体"/>
              </w:rPr>
              <w:t>96,742,148.18</w:t>
            </w:r>
          </w:p>
        </w:tc>
        <w:tc>
          <w:tcPr>
            <w:tcW w:w="2940" w:type="dxa"/>
            <w:vAlign w:val="center"/>
          </w:tcPr>
          <w:p w:rsidR="00BB6680" w:rsidRPr="00AA63D5" w:rsidRDefault="00BB6680" w:rsidP="00F158A6">
            <w:pPr>
              <w:jc w:val="right"/>
              <w:rPr>
                <w:rFonts w:ascii="宋体" w:hAnsi="宋体"/>
              </w:rPr>
            </w:pPr>
            <w:r w:rsidRPr="00AA63D5">
              <w:rPr>
                <w:rFonts w:ascii="宋体" w:hAnsi="宋体"/>
              </w:rPr>
              <w:t>1.58</w:t>
            </w:r>
          </w:p>
        </w:tc>
      </w:tr>
      <w:tr w:rsidR="00BB6680" w:rsidRPr="00AA63D5" w:rsidTr="00F158A6">
        <w:tc>
          <w:tcPr>
            <w:tcW w:w="2865" w:type="dxa"/>
            <w:vAlign w:val="center"/>
          </w:tcPr>
          <w:p w:rsidR="00BB6680" w:rsidRPr="00AA63D5" w:rsidRDefault="00BB6680" w:rsidP="00F158A6">
            <w:pPr>
              <w:rPr>
                <w:rFonts w:ascii="宋体" w:hAnsi="宋体"/>
              </w:rPr>
            </w:pPr>
            <w:r w:rsidRPr="00AA63D5">
              <w:rPr>
                <w:rFonts w:ascii="宋体" w:hAnsi="宋体"/>
              </w:rPr>
              <w:t>科技</w:t>
            </w:r>
          </w:p>
        </w:tc>
        <w:tc>
          <w:tcPr>
            <w:tcW w:w="3135" w:type="dxa"/>
            <w:vAlign w:val="center"/>
          </w:tcPr>
          <w:p w:rsidR="00BB6680" w:rsidRPr="00AA63D5" w:rsidRDefault="00BB6680" w:rsidP="00F158A6">
            <w:pPr>
              <w:jc w:val="right"/>
              <w:rPr>
                <w:rFonts w:ascii="宋体" w:hAnsi="宋体"/>
              </w:rPr>
            </w:pPr>
            <w:r w:rsidRPr="00AA63D5">
              <w:rPr>
                <w:rFonts w:ascii="宋体" w:hAnsi="宋体"/>
              </w:rPr>
              <w:t>41,023,492.20</w:t>
            </w:r>
          </w:p>
        </w:tc>
        <w:tc>
          <w:tcPr>
            <w:tcW w:w="2940" w:type="dxa"/>
            <w:vAlign w:val="center"/>
          </w:tcPr>
          <w:p w:rsidR="00BB6680" w:rsidRPr="00AA63D5" w:rsidRDefault="00BB6680" w:rsidP="00F158A6">
            <w:pPr>
              <w:jc w:val="right"/>
              <w:rPr>
                <w:rFonts w:ascii="宋体" w:hAnsi="宋体"/>
              </w:rPr>
            </w:pPr>
            <w:r w:rsidRPr="00AA63D5">
              <w:rPr>
                <w:rFonts w:ascii="宋体" w:hAnsi="宋体"/>
              </w:rPr>
              <w:t>0.67</w:t>
            </w:r>
          </w:p>
        </w:tc>
      </w:tr>
      <w:tr w:rsidR="00BB6680" w:rsidRPr="00AA63D5" w:rsidTr="00F158A6">
        <w:tc>
          <w:tcPr>
            <w:tcW w:w="2865" w:type="dxa"/>
            <w:vAlign w:val="center"/>
          </w:tcPr>
          <w:p w:rsidR="00BB6680" w:rsidRPr="00AA63D5" w:rsidRDefault="00BB6680" w:rsidP="00F158A6">
            <w:pPr>
              <w:rPr>
                <w:rFonts w:ascii="宋体" w:hAnsi="宋体"/>
              </w:rPr>
            </w:pPr>
            <w:r w:rsidRPr="00AA63D5">
              <w:rPr>
                <w:rFonts w:ascii="宋体" w:hAnsi="宋体"/>
              </w:rPr>
              <w:t>公用事业</w:t>
            </w:r>
          </w:p>
        </w:tc>
        <w:tc>
          <w:tcPr>
            <w:tcW w:w="3135" w:type="dxa"/>
            <w:vAlign w:val="center"/>
          </w:tcPr>
          <w:p w:rsidR="00BB6680" w:rsidRPr="00AA63D5" w:rsidRDefault="00BB6680" w:rsidP="00F158A6">
            <w:pPr>
              <w:jc w:val="right"/>
              <w:rPr>
                <w:rFonts w:ascii="宋体" w:hAnsi="宋体"/>
              </w:rPr>
            </w:pPr>
            <w:r w:rsidRPr="00AA63D5">
              <w:rPr>
                <w:rFonts w:ascii="宋体" w:hAnsi="宋体"/>
              </w:rPr>
              <w:t>144,463,447.06</w:t>
            </w:r>
          </w:p>
        </w:tc>
        <w:tc>
          <w:tcPr>
            <w:tcW w:w="2940" w:type="dxa"/>
            <w:vAlign w:val="center"/>
          </w:tcPr>
          <w:p w:rsidR="00BB6680" w:rsidRPr="00AA63D5" w:rsidRDefault="00BB6680" w:rsidP="00F158A6">
            <w:pPr>
              <w:jc w:val="right"/>
              <w:rPr>
                <w:rFonts w:ascii="宋体" w:hAnsi="宋体"/>
              </w:rPr>
            </w:pPr>
            <w:r w:rsidRPr="00AA63D5">
              <w:rPr>
                <w:rFonts w:ascii="宋体" w:hAnsi="宋体"/>
              </w:rPr>
              <w:t>2.36</w:t>
            </w:r>
          </w:p>
        </w:tc>
      </w:tr>
      <w:tr w:rsidR="00BB6680" w:rsidRPr="00AA63D5" w:rsidTr="00F158A6">
        <w:tc>
          <w:tcPr>
            <w:tcW w:w="2865" w:type="dxa"/>
            <w:vAlign w:val="center"/>
          </w:tcPr>
          <w:p w:rsidR="00BB6680" w:rsidRPr="00AA63D5" w:rsidRDefault="00BB6680" w:rsidP="00F158A6">
            <w:pPr>
              <w:jc w:val="center"/>
              <w:rPr>
                <w:rFonts w:ascii="宋体" w:hAnsi="宋体"/>
              </w:rPr>
            </w:pPr>
            <w:r w:rsidRPr="00AA63D5">
              <w:rPr>
                <w:rFonts w:ascii="宋体" w:hAnsi="宋体" w:hint="eastAsia"/>
              </w:rPr>
              <w:t>合计</w:t>
            </w:r>
          </w:p>
        </w:tc>
        <w:tc>
          <w:tcPr>
            <w:tcW w:w="3135" w:type="dxa"/>
            <w:vAlign w:val="center"/>
          </w:tcPr>
          <w:p w:rsidR="00BB6680" w:rsidRPr="00AA63D5" w:rsidRDefault="00BB6680" w:rsidP="00F158A6">
            <w:pPr>
              <w:jc w:val="right"/>
              <w:rPr>
                <w:rFonts w:ascii="宋体" w:hAnsi="宋体"/>
              </w:rPr>
            </w:pPr>
            <w:r w:rsidRPr="00AA63D5">
              <w:rPr>
                <w:rFonts w:ascii="宋体" w:hAnsi="宋体"/>
              </w:rPr>
              <w:t>1,865,437,791.79</w:t>
            </w:r>
          </w:p>
        </w:tc>
        <w:tc>
          <w:tcPr>
            <w:tcW w:w="2940" w:type="dxa"/>
            <w:vAlign w:val="center"/>
          </w:tcPr>
          <w:p w:rsidR="00BB6680" w:rsidRPr="00AA63D5" w:rsidRDefault="00BB6680" w:rsidP="00F158A6">
            <w:pPr>
              <w:jc w:val="right"/>
              <w:rPr>
                <w:rFonts w:ascii="宋体" w:hAnsi="宋体"/>
              </w:rPr>
            </w:pPr>
            <w:r w:rsidRPr="00AA63D5">
              <w:rPr>
                <w:rFonts w:ascii="宋体" w:hAnsi="宋体"/>
              </w:rPr>
              <w:t>30.51</w:t>
            </w:r>
          </w:p>
        </w:tc>
      </w:tr>
    </w:tbl>
    <w:p w:rsidR="00BB6680" w:rsidRDefault="00BB6680" w:rsidP="00BB6680">
      <w:pPr>
        <w:ind w:right="420" w:firstLineChars="200" w:firstLine="420"/>
        <w:rPr>
          <w:rFonts w:ascii="宋体" w:hAnsi="宋体"/>
        </w:rPr>
      </w:pPr>
      <w:r w:rsidRPr="00921BF9">
        <w:rPr>
          <w:rFonts w:ascii="宋体" w:hAnsi="宋体" w:hint="eastAsia"/>
          <w:szCs w:val="21"/>
        </w:rPr>
        <w:t>注：</w:t>
      </w:r>
      <w:r w:rsidRPr="004378AD">
        <w:rPr>
          <w:rFonts w:ascii="宋体" w:hAnsi="宋体" w:hint="eastAsia"/>
        </w:rPr>
        <w:t>本基金对以上行业分类采用彭博行业分类标准。</w:t>
      </w:r>
    </w:p>
    <w:p w:rsidR="00BB6680" w:rsidRDefault="00BB6680" w:rsidP="00BB6680">
      <w:pPr>
        <w:ind w:right="420" w:firstLineChars="200" w:firstLine="420"/>
        <w:rPr>
          <w:rFonts w:ascii="宋体" w:hAnsi="宋体"/>
        </w:rPr>
      </w:pPr>
    </w:p>
    <w:p w:rsidR="00BB6680" w:rsidRDefault="00BB6680" w:rsidP="00BB6680">
      <w:pPr>
        <w:ind w:right="420" w:firstLineChars="200" w:firstLine="422"/>
        <w:rPr>
          <w:rFonts w:ascii="宋体" w:hAnsi="宋体"/>
          <w:b/>
          <w:szCs w:val="21"/>
        </w:rPr>
      </w:pPr>
      <w:r w:rsidRPr="00D16FFF">
        <w:rPr>
          <w:rFonts w:ascii="宋体" w:hAnsi="宋体" w:hint="eastAsia"/>
          <w:b/>
          <w:szCs w:val="21"/>
        </w:rPr>
        <w:t>（四）</w:t>
      </w:r>
      <w:r w:rsidRPr="00D16FFF">
        <w:rPr>
          <w:rFonts w:ascii="宋体" w:hAnsi="宋体"/>
          <w:b/>
          <w:szCs w:val="21"/>
        </w:rPr>
        <w:t xml:space="preserve"> 报告期末按公允价值占基金资产净值比例大小排序的前十名股票及存托凭证投资明</w:t>
      </w:r>
      <w:r>
        <w:rPr>
          <w:rFonts w:ascii="宋体" w:hAnsi="宋体" w:hint="eastAsia"/>
          <w:b/>
          <w:szCs w:val="21"/>
        </w:rPr>
        <w:t>细</w:t>
      </w:r>
    </w:p>
    <w:tbl>
      <w:tblPr>
        <w:tblW w:w="93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3"/>
        <w:gridCol w:w="1550"/>
        <w:gridCol w:w="976"/>
        <w:gridCol w:w="827"/>
        <w:gridCol w:w="758"/>
        <w:gridCol w:w="928"/>
        <w:gridCol w:w="1298"/>
        <w:gridCol w:w="1559"/>
        <w:gridCol w:w="869"/>
      </w:tblGrid>
      <w:tr w:rsidR="00BB6680" w:rsidRPr="00AA63D5" w:rsidTr="00F158A6">
        <w:trPr>
          <w:jc w:val="center"/>
        </w:trPr>
        <w:tc>
          <w:tcPr>
            <w:tcW w:w="543" w:type="dxa"/>
            <w:tcBorders>
              <w:top w:val="single" w:sz="4" w:space="0" w:color="000000"/>
              <w:left w:val="single" w:sz="4" w:space="0" w:color="000000"/>
              <w:bottom w:val="single" w:sz="4" w:space="0" w:color="000000"/>
              <w:right w:val="single" w:sz="4" w:space="0" w:color="000000"/>
            </w:tcBorders>
            <w:shd w:val="clear" w:color="auto" w:fill="D9D9D9"/>
          </w:tcPr>
          <w:p w:rsidR="00BB6680" w:rsidRPr="00AA63D5" w:rsidRDefault="00BB6680" w:rsidP="00F158A6">
            <w:pPr>
              <w:jc w:val="center"/>
              <w:rPr>
                <w:rFonts w:ascii="宋体" w:hAnsi="宋体"/>
              </w:rPr>
            </w:pPr>
            <w:r w:rsidRPr="00AA63D5">
              <w:rPr>
                <w:rFonts w:ascii="宋体" w:hAnsi="宋体" w:hint="eastAsia"/>
              </w:rPr>
              <w:t>序号</w:t>
            </w:r>
          </w:p>
        </w:tc>
        <w:tc>
          <w:tcPr>
            <w:tcW w:w="1550" w:type="dxa"/>
            <w:tcBorders>
              <w:top w:val="single" w:sz="4" w:space="0" w:color="000000"/>
              <w:left w:val="single" w:sz="4" w:space="0" w:color="000000"/>
              <w:bottom w:val="single" w:sz="4" w:space="0" w:color="000000"/>
              <w:right w:val="single" w:sz="4" w:space="0" w:color="000000"/>
            </w:tcBorders>
            <w:shd w:val="clear" w:color="auto" w:fill="D9D9D9"/>
          </w:tcPr>
          <w:p w:rsidR="00BB6680" w:rsidRPr="00AA63D5" w:rsidRDefault="00BB6680" w:rsidP="00F158A6">
            <w:pPr>
              <w:jc w:val="center"/>
              <w:rPr>
                <w:rFonts w:ascii="宋体" w:hAnsi="宋体"/>
              </w:rPr>
            </w:pPr>
            <w:r w:rsidRPr="00AA63D5">
              <w:rPr>
                <w:rFonts w:ascii="宋体" w:hAnsi="宋体" w:hint="eastAsia"/>
              </w:rPr>
              <w:t>公司名称</w:t>
            </w:r>
          </w:p>
          <w:p w:rsidR="00BB6680" w:rsidRPr="00AA63D5" w:rsidRDefault="00BB6680" w:rsidP="00F158A6">
            <w:pPr>
              <w:jc w:val="center"/>
              <w:rPr>
                <w:rFonts w:ascii="宋体" w:hAnsi="宋体"/>
              </w:rPr>
            </w:pPr>
            <w:r w:rsidRPr="00AA63D5">
              <w:rPr>
                <w:rFonts w:ascii="宋体" w:hAnsi="宋体" w:hint="eastAsia"/>
              </w:rPr>
              <w:t>(英文)</w:t>
            </w:r>
          </w:p>
        </w:tc>
        <w:tc>
          <w:tcPr>
            <w:tcW w:w="976" w:type="dxa"/>
            <w:tcBorders>
              <w:top w:val="single" w:sz="4" w:space="0" w:color="000000"/>
              <w:left w:val="single" w:sz="4" w:space="0" w:color="000000"/>
              <w:bottom w:val="single" w:sz="4" w:space="0" w:color="000000"/>
              <w:right w:val="single" w:sz="4" w:space="0" w:color="000000"/>
            </w:tcBorders>
            <w:shd w:val="clear" w:color="auto" w:fill="D9D9D9"/>
          </w:tcPr>
          <w:p w:rsidR="00BB6680" w:rsidRPr="00AA63D5" w:rsidRDefault="00BB6680" w:rsidP="00F158A6">
            <w:pPr>
              <w:jc w:val="center"/>
              <w:rPr>
                <w:rFonts w:ascii="宋体" w:hAnsi="宋体"/>
              </w:rPr>
            </w:pPr>
            <w:r w:rsidRPr="00AA63D5">
              <w:rPr>
                <w:rFonts w:ascii="宋体" w:hAnsi="宋体" w:hint="eastAsia"/>
              </w:rPr>
              <w:t>公司名称</w:t>
            </w:r>
          </w:p>
          <w:p w:rsidR="00BB6680" w:rsidRPr="00AA63D5" w:rsidRDefault="00BB6680" w:rsidP="00F158A6">
            <w:pPr>
              <w:jc w:val="center"/>
              <w:rPr>
                <w:rFonts w:ascii="宋体" w:hAnsi="宋体"/>
              </w:rPr>
            </w:pPr>
            <w:r w:rsidRPr="00AA63D5">
              <w:rPr>
                <w:rFonts w:ascii="宋体" w:hAnsi="宋体" w:hint="eastAsia"/>
              </w:rPr>
              <w:t>(中文)</w:t>
            </w:r>
          </w:p>
        </w:tc>
        <w:tc>
          <w:tcPr>
            <w:tcW w:w="827" w:type="dxa"/>
            <w:tcBorders>
              <w:top w:val="single" w:sz="4" w:space="0" w:color="000000"/>
              <w:left w:val="single" w:sz="4" w:space="0" w:color="000000"/>
              <w:bottom w:val="single" w:sz="4" w:space="0" w:color="000000"/>
              <w:right w:val="single" w:sz="4" w:space="0" w:color="000000"/>
            </w:tcBorders>
            <w:shd w:val="clear" w:color="auto" w:fill="D9D9D9"/>
          </w:tcPr>
          <w:p w:rsidR="00BB6680" w:rsidRPr="00AA63D5" w:rsidRDefault="00BB6680" w:rsidP="00F158A6">
            <w:pPr>
              <w:jc w:val="center"/>
              <w:rPr>
                <w:rFonts w:ascii="宋体" w:hAnsi="宋体"/>
              </w:rPr>
            </w:pPr>
            <w:r w:rsidRPr="00AA63D5">
              <w:rPr>
                <w:rFonts w:ascii="宋体" w:hAnsi="宋体" w:hint="eastAsia"/>
              </w:rPr>
              <w:t>证券代码</w:t>
            </w:r>
          </w:p>
        </w:tc>
        <w:tc>
          <w:tcPr>
            <w:tcW w:w="758" w:type="dxa"/>
            <w:tcBorders>
              <w:top w:val="single" w:sz="4" w:space="0" w:color="000000"/>
              <w:left w:val="single" w:sz="4" w:space="0" w:color="000000"/>
              <w:bottom w:val="single" w:sz="4" w:space="0" w:color="000000"/>
              <w:right w:val="single" w:sz="4" w:space="0" w:color="000000"/>
            </w:tcBorders>
            <w:shd w:val="clear" w:color="auto" w:fill="D9D9D9"/>
          </w:tcPr>
          <w:p w:rsidR="00BB6680" w:rsidRPr="00AA63D5" w:rsidRDefault="00BB6680" w:rsidP="00F158A6">
            <w:pPr>
              <w:jc w:val="center"/>
              <w:rPr>
                <w:rFonts w:ascii="宋体" w:hAnsi="宋体"/>
              </w:rPr>
            </w:pPr>
            <w:r w:rsidRPr="00AA63D5">
              <w:rPr>
                <w:rFonts w:ascii="宋体" w:hAnsi="宋体" w:hint="eastAsia"/>
              </w:rPr>
              <w:t>所在证券市场</w:t>
            </w:r>
          </w:p>
        </w:tc>
        <w:tc>
          <w:tcPr>
            <w:tcW w:w="928" w:type="dxa"/>
            <w:tcBorders>
              <w:top w:val="single" w:sz="4" w:space="0" w:color="000000"/>
              <w:left w:val="single" w:sz="4" w:space="0" w:color="000000"/>
              <w:bottom w:val="single" w:sz="4" w:space="0" w:color="000000"/>
              <w:right w:val="single" w:sz="4" w:space="0" w:color="000000"/>
            </w:tcBorders>
            <w:shd w:val="clear" w:color="auto" w:fill="D9D9D9"/>
          </w:tcPr>
          <w:p w:rsidR="00BB6680" w:rsidRPr="00AA63D5" w:rsidRDefault="00BB6680" w:rsidP="00F158A6">
            <w:pPr>
              <w:jc w:val="center"/>
              <w:rPr>
                <w:rFonts w:ascii="宋体" w:hAnsi="宋体"/>
              </w:rPr>
            </w:pPr>
            <w:r w:rsidRPr="00AA63D5">
              <w:rPr>
                <w:rFonts w:ascii="宋体" w:hAnsi="宋体" w:hint="eastAsia"/>
              </w:rPr>
              <w:t>所属国家（地区）</w:t>
            </w:r>
          </w:p>
        </w:tc>
        <w:tc>
          <w:tcPr>
            <w:tcW w:w="1298" w:type="dxa"/>
            <w:tcBorders>
              <w:top w:val="single" w:sz="4" w:space="0" w:color="000000"/>
              <w:left w:val="single" w:sz="4" w:space="0" w:color="000000"/>
              <w:bottom w:val="single" w:sz="4" w:space="0" w:color="000000"/>
              <w:right w:val="single" w:sz="4" w:space="0" w:color="000000"/>
            </w:tcBorders>
            <w:shd w:val="clear" w:color="auto" w:fill="D9D9D9"/>
          </w:tcPr>
          <w:p w:rsidR="00BB6680" w:rsidRPr="00AA63D5" w:rsidRDefault="00BB6680" w:rsidP="00F158A6">
            <w:pPr>
              <w:jc w:val="center"/>
              <w:rPr>
                <w:rFonts w:ascii="宋体" w:hAnsi="宋体"/>
              </w:rPr>
            </w:pPr>
            <w:r w:rsidRPr="00AA63D5">
              <w:rPr>
                <w:rFonts w:ascii="宋体" w:hAnsi="宋体" w:hint="eastAsia"/>
              </w:rPr>
              <w:t>数量(股)</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BB6680" w:rsidRDefault="00BB6680" w:rsidP="00F158A6">
            <w:pPr>
              <w:jc w:val="center"/>
              <w:rPr>
                <w:rFonts w:ascii="宋体" w:hAnsi="宋体"/>
              </w:rPr>
            </w:pPr>
            <w:r w:rsidRPr="00AA63D5">
              <w:rPr>
                <w:rFonts w:ascii="宋体" w:hAnsi="宋体" w:hint="eastAsia"/>
              </w:rPr>
              <w:t>公允价值</w:t>
            </w:r>
          </w:p>
          <w:p w:rsidR="00BB6680" w:rsidRPr="00AA63D5" w:rsidRDefault="00BB6680" w:rsidP="00F158A6">
            <w:pPr>
              <w:jc w:val="center"/>
              <w:rPr>
                <w:rFonts w:ascii="宋体" w:hAnsi="宋体"/>
              </w:rPr>
            </w:pPr>
            <w:r>
              <w:rPr>
                <w:rFonts w:ascii="宋体" w:hAnsi="宋体" w:hint="eastAsia"/>
              </w:rPr>
              <w:t>（人民币元）</w:t>
            </w:r>
          </w:p>
        </w:tc>
        <w:tc>
          <w:tcPr>
            <w:tcW w:w="869" w:type="dxa"/>
            <w:tcBorders>
              <w:top w:val="single" w:sz="4" w:space="0" w:color="000000"/>
              <w:left w:val="single" w:sz="4" w:space="0" w:color="000000"/>
              <w:bottom w:val="single" w:sz="4" w:space="0" w:color="000000"/>
              <w:right w:val="single" w:sz="4" w:space="0" w:color="000000"/>
            </w:tcBorders>
            <w:shd w:val="clear" w:color="auto" w:fill="D9D9D9"/>
          </w:tcPr>
          <w:p w:rsidR="00BB6680" w:rsidRPr="00AA63D5" w:rsidRDefault="00BB6680" w:rsidP="00F158A6">
            <w:pPr>
              <w:jc w:val="center"/>
              <w:rPr>
                <w:rFonts w:ascii="宋体" w:hAnsi="宋体"/>
              </w:rPr>
            </w:pPr>
            <w:r w:rsidRPr="00AA63D5">
              <w:rPr>
                <w:rStyle w:val="aa"/>
                <w:rFonts w:hint="eastAsia"/>
              </w:rPr>
              <w:t>占基金资产净值</w:t>
            </w:r>
            <w:r w:rsidRPr="00AA63D5">
              <w:rPr>
                <w:rFonts w:ascii="宋体" w:hAnsi="宋体" w:hint="eastAsia"/>
                <w:color w:val="000000"/>
              </w:rPr>
              <w:t>比例</w:t>
            </w:r>
            <w:r w:rsidRPr="00AA63D5">
              <w:rPr>
                <w:rStyle w:val="aa"/>
                <w:rFonts w:hint="eastAsia"/>
              </w:rPr>
              <w:t>(%)</w:t>
            </w:r>
          </w:p>
        </w:tc>
      </w:tr>
      <w:tr w:rsidR="00BB6680" w:rsidRPr="00AA63D5" w:rsidTr="00F158A6">
        <w:trPr>
          <w:jc w:val="center"/>
        </w:trPr>
        <w:tc>
          <w:tcPr>
            <w:tcW w:w="543"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1</w:t>
            </w:r>
          </w:p>
        </w:tc>
        <w:tc>
          <w:tcPr>
            <w:tcW w:w="1550"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Dalian Wanda Commercial Properties Co.,ltd.</w:t>
            </w:r>
          </w:p>
        </w:tc>
        <w:tc>
          <w:tcPr>
            <w:tcW w:w="976"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大连万达商业地产股份有限公司</w:t>
            </w:r>
          </w:p>
        </w:tc>
        <w:tc>
          <w:tcPr>
            <w:tcW w:w="827"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3699 HK</w:t>
            </w:r>
          </w:p>
        </w:tc>
        <w:tc>
          <w:tcPr>
            <w:tcW w:w="75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香港交易所</w:t>
            </w:r>
          </w:p>
        </w:tc>
        <w:tc>
          <w:tcPr>
            <w:tcW w:w="92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中国</w:t>
            </w:r>
          </w:p>
        </w:tc>
        <w:tc>
          <w:tcPr>
            <w:tcW w:w="129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hint="eastAsia"/>
                <w:sz w:val="18"/>
              </w:rPr>
              <w:t>4,300,000</w:t>
            </w:r>
          </w:p>
        </w:tc>
        <w:tc>
          <w:tcPr>
            <w:tcW w:w="155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hint="eastAsia"/>
                <w:sz w:val="18"/>
              </w:rPr>
              <w:t>211,430,284.05</w:t>
            </w:r>
          </w:p>
        </w:tc>
        <w:tc>
          <w:tcPr>
            <w:tcW w:w="86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hint="eastAsia"/>
                <w:sz w:val="18"/>
              </w:rPr>
              <w:t>3.46</w:t>
            </w:r>
          </w:p>
        </w:tc>
      </w:tr>
      <w:tr w:rsidR="00BB6680" w:rsidRPr="00AA63D5" w:rsidTr="00F158A6">
        <w:trPr>
          <w:jc w:val="center"/>
        </w:trPr>
        <w:tc>
          <w:tcPr>
            <w:tcW w:w="543"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2</w:t>
            </w:r>
          </w:p>
        </w:tc>
        <w:tc>
          <w:tcPr>
            <w:tcW w:w="1550"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Ck Hutchison Holdings Limited</w:t>
            </w:r>
          </w:p>
        </w:tc>
        <w:tc>
          <w:tcPr>
            <w:tcW w:w="976"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长江和记实业有限公司</w:t>
            </w:r>
          </w:p>
        </w:tc>
        <w:tc>
          <w:tcPr>
            <w:tcW w:w="827"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1 HK</w:t>
            </w:r>
          </w:p>
        </w:tc>
        <w:tc>
          <w:tcPr>
            <w:tcW w:w="75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香港交易所</w:t>
            </w:r>
          </w:p>
        </w:tc>
        <w:tc>
          <w:tcPr>
            <w:tcW w:w="92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中国</w:t>
            </w:r>
          </w:p>
        </w:tc>
        <w:tc>
          <w:tcPr>
            <w:tcW w:w="129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2,050,000</w:t>
            </w:r>
          </w:p>
        </w:tc>
        <w:tc>
          <w:tcPr>
            <w:tcW w:w="155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184,136,491.95</w:t>
            </w:r>
          </w:p>
        </w:tc>
        <w:tc>
          <w:tcPr>
            <w:tcW w:w="86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3.01</w:t>
            </w:r>
          </w:p>
        </w:tc>
      </w:tr>
      <w:tr w:rsidR="00BB6680" w:rsidRPr="00AA63D5" w:rsidTr="00F158A6">
        <w:trPr>
          <w:jc w:val="center"/>
        </w:trPr>
        <w:tc>
          <w:tcPr>
            <w:tcW w:w="543"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lastRenderedPageBreak/>
              <w:t>3</w:t>
            </w:r>
          </w:p>
        </w:tc>
        <w:tc>
          <w:tcPr>
            <w:tcW w:w="1550"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Hong Kong Exchanges And Clearing Limited</w:t>
            </w:r>
          </w:p>
        </w:tc>
        <w:tc>
          <w:tcPr>
            <w:tcW w:w="976"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香港交易及结算所有限公司</w:t>
            </w:r>
          </w:p>
        </w:tc>
        <w:tc>
          <w:tcPr>
            <w:tcW w:w="827"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388 HK</w:t>
            </w:r>
          </w:p>
        </w:tc>
        <w:tc>
          <w:tcPr>
            <w:tcW w:w="75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香港交易所</w:t>
            </w:r>
          </w:p>
        </w:tc>
        <w:tc>
          <w:tcPr>
            <w:tcW w:w="92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中国</w:t>
            </w:r>
          </w:p>
        </w:tc>
        <w:tc>
          <w:tcPr>
            <w:tcW w:w="129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710,000</w:t>
            </w:r>
          </w:p>
        </w:tc>
        <w:tc>
          <w:tcPr>
            <w:tcW w:w="155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153,192,224.16</w:t>
            </w:r>
          </w:p>
        </w:tc>
        <w:tc>
          <w:tcPr>
            <w:tcW w:w="86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2.51</w:t>
            </w:r>
          </w:p>
        </w:tc>
      </w:tr>
      <w:tr w:rsidR="00BB6680" w:rsidRPr="00AA63D5" w:rsidTr="00F158A6">
        <w:trPr>
          <w:jc w:val="center"/>
        </w:trPr>
        <w:tc>
          <w:tcPr>
            <w:tcW w:w="543"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4</w:t>
            </w:r>
          </w:p>
        </w:tc>
        <w:tc>
          <w:tcPr>
            <w:tcW w:w="1550"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China Power International Development Limited</w:t>
            </w:r>
          </w:p>
        </w:tc>
        <w:tc>
          <w:tcPr>
            <w:tcW w:w="976"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中国电力国际发展有限公司</w:t>
            </w:r>
          </w:p>
        </w:tc>
        <w:tc>
          <w:tcPr>
            <w:tcW w:w="827"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2380 HK</w:t>
            </w:r>
          </w:p>
        </w:tc>
        <w:tc>
          <w:tcPr>
            <w:tcW w:w="75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香港交易所</w:t>
            </w:r>
          </w:p>
        </w:tc>
        <w:tc>
          <w:tcPr>
            <w:tcW w:w="92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中国</w:t>
            </w:r>
          </w:p>
        </w:tc>
        <w:tc>
          <w:tcPr>
            <w:tcW w:w="129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30,000,000</w:t>
            </w:r>
          </w:p>
        </w:tc>
        <w:tc>
          <w:tcPr>
            <w:tcW w:w="155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139,820,553.00</w:t>
            </w:r>
          </w:p>
        </w:tc>
        <w:tc>
          <w:tcPr>
            <w:tcW w:w="86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2.29</w:t>
            </w:r>
          </w:p>
        </w:tc>
      </w:tr>
      <w:tr w:rsidR="00BB6680" w:rsidRPr="00AA63D5" w:rsidTr="00F158A6">
        <w:trPr>
          <w:jc w:val="center"/>
        </w:trPr>
        <w:tc>
          <w:tcPr>
            <w:tcW w:w="543"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5</w:t>
            </w:r>
          </w:p>
        </w:tc>
        <w:tc>
          <w:tcPr>
            <w:tcW w:w="1550"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China Conch Venture Holdings Limited</w:t>
            </w:r>
          </w:p>
        </w:tc>
        <w:tc>
          <w:tcPr>
            <w:tcW w:w="976"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中国海螺创业控股有限公司</w:t>
            </w:r>
          </w:p>
        </w:tc>
        <w:tc>
          <w:tcPr>
            <w:tcW w:w="827"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586 HK</w:t>
            </w:r>
          </w:p>
        </w:tc>
        <w:tc>
          <w:tcPr>
            <w:tcW w:w="75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香港交易所</w:t>
            </w:r>
          </w:p>
        </w:tc>
        <w:tc>
          <w:tcPr>
            <w:tcW w:w="92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中国</w:t>
            </w:r>
          </w:p>
        </w:tc>
        <w:tc>
          <w:tcPr>
            <w:tcW w:w="129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9,000,000</w:t>
            </w:r>
          </w:p>
        </w:tc>
        <w:tc>
          <w:tcPr>
            <w:tcW w:w="155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126,335,322.00</w:t>
            </w:r>
          </w:p>
        </w:tc>
        <w:tc>
          <w:tcPr>
            <w:tcW w:w="86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2.07</w:t>
            </w:r>
          </w:p>
        </w:tc>
      </w:tr>
      <w:tr w:rsidR="00BB6680" w:rsidRPr="00AA63D5" w:rsidTr="00F158A6">
        <w:trPr>
          <w:jc w:val="center"/>
        </w:trPr>
        <w:tc>
          <w:tcPr>
            <w:tcW w:w="543"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6</w:t>
            </w:r>
          </w:p>
        </w:tc>
        <w:tc>
          <w:tcPr>
            <w:tcW w:w="1550"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CITIC Limited</w:t>
            </w:r>
          </w:p>
        </w:tc>
        <w:tc>
          <w:tcPr>
            <w:tcW w:w="976"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中国中信股份有限公司</w:t>
            </w:r>
          </w:p>
        </w:tc>
        <w:tc>
          <w:tcPr>
            <w:tcW w:w="827"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267 HK</w:t>
            </w:r>
          </w:p>
        </w:tc>
        <w:tc>
          <w:tcPr>
            <w:tcW w:w="75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香港交易所</w:t>
            </w:r>
          </w:p>
        </w:tc>
        <w:tc>
          <w:tcPr>
            <w:tcW w:w="92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中国</w:t>
            </w:r>
          </w:p>
        </w:tc>
        <w:tc>
          <w:tcPr>
            <w:tcW w:w="129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10,756,000</w:t>
            </w:r>
          </w:p>
        </w:tc>
        <w:tc>
          <w:tcPr>
            <w:tcW w:w="155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117,903,819.32</w:t>
            </w:r>
          </w:p>
        </w:tc>
        <w:tc>
          <w:tcPr>
            <w:tcW w:w="86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1.93</w:t>
            </w:r>
          </w:p>
        </w:tc>
      </w:tr>
      <w:tr w:rsidR="00BB6680" w:rsidRPr="00AA63D5" w:rsidTr="00F158A6">
        <w:trPr>
          <w:jc w:val="center"/>
        </w:trPr>
        <w:tc>
          <w:tcPr>
            <w:tcW w:w="543"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7</w:t>
            </w:r>
          </w:p>
        </w:tc>
        <w:tc>
          <w:tcPr>
            <w:tcW w:w="1550"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Chongqing Rural Commercial Bank Co., Ltd.</w:t>
            </w:r>
          </w:p>
        </w:tc>
        <w:tc>
          <w:tcPr>
            <w:tcW w:w="976"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重庆农村商业银行股份有限公司</w:t>
            </w:r>
          </w:p>
        </w:tc>
        <w:tc>
          <w:tcPr>
            <w:tcW w:w="827"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3618 HK</w:t>
            </w:r>
          </w:p>
        </w:tc>
        <w:tc>
          <w:tcPr>
            <w:tcW w:w="75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香港交易所</w:t>
            </w:r>
          </w:p>
        </w:tc>
        <w:tc>
          <w:tcPr>
            <w:tcW w:w="92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中国</w:t>
            </w:r>
          </w:p>
        </w:tc>
        <w:tc>
          <w:tcPr>
            <w:tcW w:w="129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22,870,000</w:t>
            </w:r>
          </w:p>
        </w:tc>
        <w:tc>
          <w:tcPr>
            <w:tcW w:w="155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112,000,521.45</w:t>
            </w:r>
          </w:p>
        </w:tc>
        <w:tc>
          <w:tcPr>
            <w:tcW w:w="86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1.83</w:t>
            </w:r>
          </w:p>
        </w:tc>
      </w:tr>
      <w:tr w:rsidR="00BB6680" w:rsidRPr="00AA63D5" w:rsidTr="00F158A6">
        <w:trPr>
          <w:jc w:val="center"/>
        </w:trPr>
        <w:tc>
          <w:tcPr>
            <w:tcW w:w="543"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8</w:t>
            </w:r>
          </w:p>
        </w:tc>
        <w:tc>
          <w:tcPr>
            <w:tcW w:w="1550"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China Taiping Insurance Holdings Company Limited</w:t>
            </w:r>
          </w:p>
        </w:tc>
        <w:tc>
          <w:tcPr>
            <w:tcW w:w="976"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中国太平保险控股有限公司</w:t>
            </w:r>
          </w:p>
        </w:tc>
        <w:tc>
          <w:tcPr>
            <w:tcW w:w="827"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966 HK</w:t>
            </w:r>
          </w:p>
        </w:tc>
        <w:tc>
          <w:tcPr>
            <w:tcW w:w="75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香港交易所</w:t>
            </w:r>
          </w:p>
        </w:tc>
        <w:tc>
          <w:tcPr>
            <w:tcW w:w="92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中国</w:t>
            </w:r>
          </w:p>
        </w:tc>
        <w:tc>
          <w:tcPr>
            <w:tcW w:w="129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4,660,000</w:t>
            </w:r>
          </w:p>
        </w:tc>
        <w:tc>
          <w:tcPr>
            <w:tcW w:w="155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102,346,594.41</w:t>
            </w:r>
          </w:p>
        </w:tc>
        <w:tc>
          <w:tcPr>
            <w:tcW w:w="86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1.67</w:t>
            </w:r>
          </w:p>
        </w:tc>
      </w:tr>
      <w:tr w:rsidR="00BB6680" w:rsidRPr="00AA63D5" w:rsidTr="00F158A6">
        <w:trPr>
          <w:jc w:val="center"/>
        </w:trPr>
        <w:tc>
          <w:tcPr>
            <w:tcW w:w="543"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9</w:t>
            </w:r>
          </w:p>
        </w:tc>
        <w:tc>
          <w:tcPr>
            <w:tcW w:w="1550"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Bank Of Communications Co.,Ltd.</w:t>
            </w:r>
          </w:p>
        </w:tc>
        <w:tc>
          <w:tcPr>
            <w:tcW w:w="976"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交通银行股份有限公司</w:t>
            </w:r>
          </w:p>
        </w:tc>
        <w:tc>
          <w:tcPr>
            <w:tcW w:w="827"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3328 HK</w:t>
            </w:r>
          </w:p>
        </w:tc>
        <w:tc>
          <w:tcPr>
            <w:tcW w:w="75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香港交易所</w:t>
            </w:r>
          </w:p>
        </w:tc>
        <w:tc>
          <w:tcPr>
            <w:tcW w:w="92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中国</w:t>
            </w:r>
          </w:p>
        </w:tc>
        <w:tc>
          <w:tcPr>
            <w:tcW w:w="129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13,500,000</w:t>
            </w:r>
          </w:p>
        </w:tc>
        <w:tc>
          <w:tcPr>
            <w:tcW w:w="155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86,021,578.80</w:t>
            </w:r>
          </w:p>
        </w:tc>
        <w:tc>
          <w:tcPr>
            <w:tcW w:w="86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1.41</w:t>
            </w:r>
          </w:p>
        </w:tc>
      </w:tr>
      <w:tr w:rsidR="00BB6680" w:rsidRPr="00AA63D5" w:rsidTr="00F158A6">
        <w:trPr>
          <w:jc w:val="center"/>
        </w:trPr>
        <w:tc>
          <w:tcPr>
            <w:tcW w:w="543"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10</w:t>
            </w:r>
          </w:p>
        </w:tc>
        <w:tc>
          <w:tcPr>
            <w:tcW w:w="1550"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Bank Of China Limited</w:t>
            </w:r>
          </w:p>
        </w:tc>
        <w:tc>
          <w:tcPr>
            <w:tcW w:w="976"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中国银行股份有限公司</w:t>
            </w:r>
          </w:p>
        </w:tc>
        <w:tc>
          <w:tcPr>
            <w:tcW w:w="827"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sz w:val="18"/>
              </w:rPr>
              <w:t>3988 HK</w:t>
            </w:r>
          </w:p>
        </w:tc>
        <w:tc>
          <w:tcPr>
            <w:tcW w:w="75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香港交易所</w:t>
            </w:r>
          </w:p>
        </w:tc>
        <w:tc>
          <w:tcPr>
            <w:tcW w:w="92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center"/>
              <w:rPr>
                <w:rFonts w:ascii="宋体" w:hAnsi="宋体"/>
                <w:sz w:val="18"/>
              </w:rPr>
            </w:pPr>
            <w:r w:rsidRPr="00AA63D5">
              <w:rPr>
                <w:rFonts w:ascii="宋体" w:hAnsi="宋体" w:hint="eastAsia"/>
                <w:sz w:val="18"/>
              </w:rPr>
              <w:t>中国</w:t>
            </w:r>
          </w:p>
        </w:tc>
        <w:tc>
          <w:tcPr>
            <w:tcW w:w="1298"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18,000,000</w:t>
            </w:r>
          </w:p>
        </w:tc>
        <w:tc>
          <w:tcPr>
            <w:tcW w:w="155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71,542,699.20</w:t>
            </w:r>
          </w:p>
        </w:tc>
        <w:tc>
          <w:tcPr>
            <w:tcW w:w="869" w:type="dxa"/>
            <w:tcBorders>
              <w:top w:val="single" w:sz="4" w:space="0" w:color="000000"/>
              <w:left w:val="single" w:sz="4" w:space="0" w:color="000000"/>
              <w:bottom w:val="single" w:sz="4" w:space="0" w:color="000000"/>
              <w:right w:val="single" w:sz="4" w:space="0" w:color="000000"/>
            </w:tcBorders>
          </w:tcPr>
          <w:p w:rsidR="00BB6680" w:rsidRPr="00AA63D5" w:rsidRDefault="00BB6680" w:rsidP="00F158A6">
            <w:pPr>
              <w:jc w:val="right"/>
              <w:rPr>
                <w:rFonts w:ascii="宋体" w:hAnsi="宋体"/>
                <w:sz w:val="18"/>
              </w:rPr>
            </w:pPr>
            <w:r w:rsidRPr="00AA63D5">
              <w:rPr>
                <w:rFonts w:ascii="宋体" w:hAnsi="宋体"/>
                <w:sz w:val="18"/>
              </w:rPr>
              <w:t>1.17</w:t>
            </w:r>
          </w:p>
        </w:tc>
      </w:tr>
    </w:tbl>
    <w:p w:rsidR="00BB6680" w:rsidRDefault="00BB6680" w:rsidP="00EB5636">
      <w:pPr>
        <w:spacing w:afterLines="50"/>
        <w:ind w:firstLineChars="200" w:firstLine="420"/>
        <w:rPr>
          <w:rFonts w:ascii="宋体" w:hAnsi="宋体"/>
          <w:szCs w:val="21"/>
        </w:rPr>
      </w:pPr>
      <w:r w:rsidRPr="00D16FFF">
        <w:rPr>
          <w:rFonts w:ascii="宋体" w:hAnsi="宋体" w:hint="eastAsia"/>
          <w:szCs w:val="21"/>
        </w:rPr>
        <w:t>注：本基金对以上证券代码采用当地市场代码。</w:t>
      </w:r>
    </w:p>
    <w:p w:rsidR="00BB6680" w:rsidRPr="00D16FFF" w:rsidRDefault="00BB6680" w:rsidP="00BB6680">
      <w:pPr>
        <w:snapToGrid w:val="0"/>
        <w:ind w:firstLineChars="200" w:firstLine="422"/>
        <w:jc w:val="left"/>
        <w:outlineLvl w:val="0"/>
        <w:rPr>
          <w:rFonts w:ascii="宋体" w:hAnsi="宋体"/>
          <w:b/>
          <w:szCs w:val="21"/>
        </w:rPr>
      </w:pPr>
      <w:r w:rsidRPr="00D16FFF">
        <w:rPr>
          <w:rFonts w:ascii="宋体" w:hAnsi="宋体" w:hint="eastAsia"/>
          <w:b/>
          <w:szCs w:val="21"/>
        </w:rPr>
        <w:t>（五）</w:t>
      </w:r>
      <w:r w:rsidRPr="00D16FFF">
        <w:rPr>
          <w:rFonts w:ascii="宋体" w:hAnsi="宋体"/>
          <w:b/>
          <w:szCs w:val="21"/>
        </w:rPr>
        <w:t xml:space="preserve"> 报告期末按债券信用等级分类的债券投资组合</w:t>
      </w:r>
    </w:p>
    <w:p w:rsidR="00BB6680" w:rsidRPr="00D16FFF" w:rsidRDefault="00BB6680" w:rsidP="00BB6680">
      <w:pPr>
        <w:snapToGrid w:val="0"/>
        <w:spacing w:after="100" w:afterAutospacing="1"/>
        <w:ind w:firstLineChars="200" w:firstLine="420"/>
        <w:jc w:val="left"/>
        <w:rPr>
          <w:rFonts w:ascii="宋体" w:hAnsi="宋体"/>
          <w:szCs w:val="21"/>
        </w:rPr>
      </w:pPr>
      <w:r w:rsidRPr="00D16FFF">
        <w:rPr>
          <w:rFonts w:ascii="宋体" w:hAnsi="宋体" w:hint="eastAsia"/>
          <w:szCs w:val="21"/>
        </w:rPr>
        <w:t>本基金本报告期末未持有债券。</w:t>
      </w:r>
    </w:p>
    <w:p w:rsidR="00BB6680" w:rsidRPr="00D16FFF" w:rsidRDefault="00BB6680" w:rsidP="00BB6680">
      <w:pPr>
        <w:snapToGrid w:val="0"/>
        <w:ind w:firstLineChars="200" w:firstLine="422"/>
        <w:jc w:val="left"/>
        <w:outlineLvl w:val="0"/>
        <w:rPr>
          <w:rFonts w:ascii="宋体" w:hAnsi="宋体"/>
          <w:b/>
          <w:szCs w:val="21"/>
        </w:rPr>
      </w:pPr>
      <w:r w:rsidRPr="00D16FFF">
        <w:rPr>
          <w:rFonts w:ascii="宋体" w:hAnsi="宋体" w:hint="eastAsia"/>
          <w:b/>
          <w:szCs w:val="21"/>
        </w:rPr>
        <w:t>（六）</w:t>
      </w:r>
      <w:r w:rsidRPr="00D16FFF">
        <w:rPr>
          <w:rFonts w:ascii="宋体" w:hAnsi="宋体"/>
          <w:b/>
          <w:szCs w:val="21"/>
        </w:rPr>
        <w:t xml:space="preserve"> 报告期末按公允价值占基金资产净值比例大小排名的前五名债券投资明细</w:t>
      </w:r>
    </w:p>
    <w:p w:rsidR="00BB6680" w:rsidRPr="00D16FFF" w:rsidRDefault="00BB6680" w:rsidP="00BB6680">
      <w:pPr>
        <w:ind w:firstLineChars="200" w:firstLine="420"/>
        <w:jc w:val="left"/>
        <w:outlineLvl w:val="0"/>
        <w:rPr>
          <w:rFonts w:ascii="宋体" w:hAnsi="宋体"/>
          <w:szCs w:val="21"/>
        </w:rPr>
      </w:pPr>
      <w:r w:rsidRPr="00D16FFF">
        <w:rPr>
          <w:rFonts w:ascii="宋体" w:hAnsi="宋体" w:hint="eastAsia"/>
          <w:szCs w:val="21"/>
        </w:rPr>
        <w:t>本基金本报告期末未持有债券。</w:t>
      </w:r>
    </w:p>
    <w:p w:rsidR="00BB6680" w:rsidRPr="00D16FFF" w:rsidRDefault="00BB6680" w:rsidP="00BB6680">
      <w:pPr>
        <w:spacing w:line="480" w:lineRule="auto"/>
        <w:ind w:firstLineChars="200" w:firstLine="422"/>
        <w:jc w:val="left"/>
        <w:outlineLvl w:val="0"/>
        <w:rPr>
          <w:rFonts w:ascii="宋体" w:hAnsi="宋体"/>
          <w:b/>
          <w:szCs w:val="21"/>
        </w:rPr>
      </w:pPr>
      <w:r w:rsidRPr="00D16FFF">
        <w:rPr>
          <w:rFonts w:ascii="宋体" w:hAnsi="宋体" w:hint="eastAsia"/>
          <w:b/>
          <w:szCs w:val="21"/>
        </w:rPr>
        <w:t>（七）</w:t>
      </w:r>
      <w:r w:rsidRPr="00D16FFF">
        <w:rPr>
          <w:rFonts w:ascii="宋体" w:hAnsi="宋体"/>
          <w:b/>
          <w:szCs w:val="21"/>
        </w:rPr>
        <w:t xml:space="preserve"> 报告期末按公允价值占基金资产净值比例大小排名的前十名资产支持证券投资明细</w:t>
      </w:r>
    </w:p>
    <w:p w:rsidR="00BB6680" w:rsidRPr="00D16FFF" w:rsidRDefault="00BB6680" w:rsidP="00EB5636">
      <w:pPr>
        <w:spacing w:afterLines="50"/>
        <w:ind w:firstLineChars="200" w:firstLine="420"/>
        <w:jc w:val="left"/>
        <w:rPr>
          <w:rFonts w:ascii="宋体" w:hAnsi="宋体"/>
          <w:szCs w:val="21"/>
        </w:rPr>
      </w:pPr>
      <w:r w:rsidRPr="00D16FFF">
        <w:rPr>
          <w:rFonts w:ascii="宋体" w:hAnsi="宋体" w:hint="eastAsia"/>
          <w:szCs w:val="21"/>
        </w:rPr>
        <w:t>本基金本报告期末未持有资产支持证券。</w:t>
      </w:r>
    </w:p>
    <w:p w:rsidR="00BB6680" w:rsidRDefault="00BB6680" w:rsidP="00BB6680">
      <w:pPr>
        <w:spacing w:line="480" w:lineRule="auto"/>
        <w:ind w:firstLineChars="200" w:firstLine="422"/>
        <w:jc w:val="left"/>
        <w:outlineLvl w:val="0"/>
        <w:rPr>
          <w:rFonts w:ascii="宋体" w:hAnsi="宋体"/>
          <w:b/>
          <w:szCs w:val="21"/>
        </w:rPr>
      </w:pPr>
      <w:r w:rsidRPr="00D16FFF">
        <w:rPr>
          <w:rFonts w:ascii="宋体" w:hAnsi="宋体" w:hint="eastAsia"/>
          <w:b/>
          <w:szCs w:val="21"/>
        </w:rPr>
        <w:t>（八）</w:t>
      </w:r>
      <w:r w:rsidRPr="00D16FFF">
        <w:rPr>
          <w:rFonts w:ascii="宋体" w:hAnsi="宋体"/>
          <w:b/>
          <w:szCs w:val="21"/>
        </w:rPr>
        <w:t xml:space="preserve"> 报告期末按公允价值占基金资产净值比例大小排名的前五名金融衍生品投资明细</w:t>
      </w:r>
    </w:p>
    <w:p w:rsidR="00BB6680" w:rsidRDefault="00BB6680" w:rsidP="00BB6680">
      <w:pPr>
        <w:spacing w:line="480" w:lineRule="auto"/>
        <w:ind w:firstLineChars="200" w:firstLine="420"/>
        <w:jc w:val="left"/>
        <w:outlineLvl w:val="0"/>
        <w:rPr>
          <w:rFonts w:ascii="宋体" w:hAnsi="宋体"/>
          <w:b/>
          <w:szCs w:val="21"/>
        </w:rPr>
      </w:pPr>
      <w:r>
        <w:rPr>
          <w:rFonts w:ascii="宋体" w:hAnsi="宋体" w:hint="eastAsia"/>
        </w:rPr>
        <w:lastRenderedPageBreak/>
        <w:t>本基金本报告期末未持有金融衍生品。</w:t>
      </w:r>
    </w:p>
    <w:p w:rsidR="00BB6680" w:rsidRPr="00D16FFF" w:rsidRDefault="00BB6680" w:rsidP="00BB6680">
      <w:pPr>
        <w:spacing w:line="480" w:lineRule="auto"/>
        <w:ind w:firstLineChars="200" w:firstLine="422"/>
        <w:jc w:val="left"/>
        <w:outlineLvl w:val="0"/>
        <w:rPr>
          <w:rFonts w:ascii="宋体" w:hAnsi="宋体"/>
          <w:b/>
          <w:szCs w:val="21"/>
        </w:rPr>
      </w:pPr>
      <w:r w:rsidRPr="00D16FFF">
        <w:rPr>
          <w:rFonts w:ascii="宋体" w:hAnsi="宋体" w:hint="eastAsia"/>
          <w:b/>
          <w:szCs w:val="21"/>
        </w:rPr>
        <w:t>（九）</w:t>
      </w:r>
      <w:r w:rsidRPr="00D16FFF">
        <w:rPr>
          <w:rFonts w:ascii="宋体" w:hAnsi="宋体"/>
          <w:b/>
          <w:szCs w:val="21"/>
        </w:rPr>
        <w:t xml:space="preserve"> 报告期末按公允价值占基金资产净值比例大小排序的前十名基金投资明细</w:t>
      </w:r>
    </w:p>
    <w:tbl>
      <w:tblPr>
        <w:tblW w:w="90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60"/>
        <w:gridCol w:w="1919"/>
        <w:gridCol w:w="716"/>
        <w:gridCol w:w="860"/>
        <w:gridCol w:w="1885"/>
        <w:gridCol w:w="1704"/>
        <w:gridCol w:w="1301"/>
      </w:tblGrid>
      <w:tr w:rsidR="00BB6680" w:rsidRPr="00AA63D5" w:rsidTr="00F158A6">
        <w:tc>
          <w:tcPr>
            <w:tcW w:w="6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6680" w:rsidRPr="002213F5" w:rsidRDefault="00BB6680" w:rsidP="00F158A6">
            <w:pPr>
              <w:pStyle w:val="a3"/>
              <w:spacing w:before="0" w:beforeAutospacing="0" w:after="0" w:afterAutospacing="0"/>
              <w:rPr>
                <w:kern w:val="2"/>
                <w:sz w:val="21"/>
              </w:rPr>
            </w:pPr>
            <w:r w:rsidRPr="0059584C">
              <w:rPr>
                <w:rFonts w:hint="eastAsia"/>
                <w:kern w:val="2"/>
                <w:sz w:val="21"/>
              </w:rPr>
              <w:t>序号</w:t>
            </w:r>
          </w:p>
        </w:tc>
        <w:tc>
          <w:tcPr>
            <w:tcW w:w="189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基金名称</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基金类型</w:t>
            </w:r>
          </w:p>
        </w:tc>
        <w:tc>
          <w:tcPr>
            <w:tcW w:w="8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运作方式</w:t>
            </w:r>
          </w:p>
        </w:tc>
        <w:tc>
          <w:tcPr>
            <w:tcW w:w="186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管理人</w:t>
            </w:r>
          </w:p>
        </w:tc>
        <w:tc>
          <w:tcPr>
            <w:tcW w:w="168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公允价值</w:t>
            </w:r>
          </w:p>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（人民币元）</w:t>
            </w:r>
          </w:p>
        </w:tc>
        <w:tc>
          <w:tcPr>
            <w:tcW w:w="12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占基金资产净值比例（％）</w:t>
            </w:r>
          </w:p>
        </w:tc>
      </w:tr>
      <w:tr w:rsidR="00BB6680" w:rsidRPr="00AA63D5" w:rsidTr="00F158A6">
        <w:tc>
          <w:tcPr>
            <w:tcW w:w="653"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1</w:t>
            </w:r>
          </w:p>
        </w:tc>
        <w:tc>
          <w:tcPr>
            <w:tcW w:w="189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HANG SENG H-SHARE INDEX ETF（恒生H股指数上市基金）</w:t>
            </w:r>
          </w:p>
        </w:tc>
        <w:tc>
          <w:tcPr>
            <w:tcW w:w="70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ETF基金</w:t>
            </w:r>
          </w:p>
        </w:tc>
        <w:tc>
          <w:tcPr>
            <w:tcW w:w="851"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开放式</w:t>
            </w:r>
          </w:p>
        </w:tc>
        <w:tc>
          <w:tcPr>
            <w:tcW w:w="186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Hang Seng Investment Management Ltd（恒生投资管理有限公司）</w:t>
            </w:r>
          </w:p>
        </w:tc>
        <w:tc>
          <w:tcPr>
            <w:tcW w:w="168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rFonts w:hint="eastAsia"/>
                <w:kern w:val="2"/>
                <w:sz w:val="21"/>
              </w:rPr>
              <w:t>728,123,613.00</w:t>
            </w:r>
          </w:p>
        </w:tc>
        <w:tc>
          <w:tcPr>
            <w:tcW w:w="1288"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rFonts w:hint="eastAsia"/>
                <w:kern w:val="2"/>
                <w:sz w:val="21"/>
              </w:rPr>
              <w:t>11.91</w:t>
            </w:r>
          </w:p>
        </w:tc>
      </w:tr>
      <w:tr w:rsidR="00BB6680" w:rsidRPr="00AA63D5" w:rsidTr="00F158A6">
        <w:tc>
          <w:tcPr>
            <w:tcW w:w="653"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2</w:t>
            </w:r>
          </w:p>
        </w:tc>
        <w:tc>
          <w:tcPr>
            <w:tcW w:w="189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FIDELITY INSTITUTIONAL LIQUIDITY FUND PLC（富达货币市场基金）</w:t>
            </w:r>
          </w:p>
        </w:tc>
        <w:tc>
          <w:tcPr>
            <w:tcW w:w="70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货币市场基金</w:t>
            </w:r>
          </w:p>
        </w:tc>
        <w:tc>
          <w:tcPr>
            <w:tcW w:w="851"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开放式</w:t>
            </w:r>
          </w:p>
        </w:tc>
        <w:tc>
          <w:tcPr>
            <w:tcW w:w="186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FIL Fund Management Ltd（富达基金管理有限公司）</w:t>
            </w:r>
          </w:p>
        </w:tc>
        <w:tc>
          <w:tcPr>
            <w:tcW w:w="168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t>573,354,921.27</w:t>
            </w:r>
          </w:p>
        </w:tc>
        <w:tc>
          <w:tcPr>
            <w:tcW w:w="1288"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t>9.38</w:t>
            </w:r>
          </w:p>
        </w:tc>
      </w:tr>
      <w:tr w:rsidR="00BB6680" w:rsidRPr="00AA63D5" w:rsidTr="00F158A6">
        <w:tc>
          <w:tcPr>
            <w:tcW w:w="653"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3</w:t>
            </w:r>
          </w:p>
        </w:tc>
        <w:tc>
          <w:tcPr>
            <w:tcW w:w="189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WISDOMTREE EUROPE HEDGED EQUITY FUND（WisdomTree欧洲对冲股票基金）</w:t>
            </w:r>
          </w:p>
        </w:tc>
        <w:tc>
          <w:tcPr>
            <w:tcW w:w="70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ETF基金</w:t>
            </w:r>
          </w:p>
        </w:tc>
        <w:tc>
          <w:tcPr>
            <w:tcW w:w="851"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开放式</w:t>
            </w:r>
          </w:p>
        </w:tc>
        <w:tc>
          <w:tcPr>
            <w:tcW w:w="186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WisdomTree Asset Management Inc（WisdomTree资产管理公司）</w:t>
            </w:r>
          </w:p>
        </w:tc>
        <w:tc>
          <w:tcPr>
            <w:tcW w:w="168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t>301,229,299.20</w:t>
            </w:r>
          </w:p>
        </w:tc>
        <w:tc>
          <w:tcPr>
            <w:tcW w:w="1288"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t>4.93</w:t>
            </w:r>
          </w:p>
        </w:tc>
      </w:tr>
      <w:tr w:rsidR="00BB6680" w:rsidRPr="00AA63D5" w:rsidTr="00F158A6">
        <w:tc>
          <w:tcPr>
            <w:tcW w:w="653"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4</w:t>
            </w:r>
          </w:p>
        </w:tc>
        <w:tc>
          <w:tcPr>
            <w:tcW w:w="189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ENERGY SELECT SECTOR SPDR FUND（能源精选行业SPDR基金）</w:t>
            </w:r>
          </w:p>
        </w:tc>
        <w:tc>
          <w:tcPr>
            <w:tcW w:w="70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ETF基金</w:t>
            </w:r>
          </w:p>
        </w:tc>
        <w:tc>
          <w:tcPr>
            <w:tcW w:w="851"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开放式</w:t>
            </w:r>
          </w:p>
        </w:tc>
        <w:tc>
          <w:tcPr>
            <w:tcW w:w="186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SSgA Funds Management Inc（道富基金管理公司）</w:t>
            </w:r>
          </w:p>
        </w:tc>
        <w:tc>
          <w:tcPr>
            <w:tcW w:w="168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t>275,698,905.60</w:t>
            </w:r>
          </w:p>
        </w:tc>
        <w:tc>
          <w:tcPr>
            <w:tcW w:w="1288"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t>4.51</w:t>
            </w:r>
          </w:p>
        </w:tc>
      </w:tr>
      <w:tr w:rsidR="00BB6680" w:rsidRPr="00AA63D5" w:rsidTr="00F158A6">
        <w:tc>
          <w:tcPr>
            <w:tcW w:w="653"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5</w:t>
            </w:r>
          </w:p>
        </w:tc>
        <w:tc>
          <w:tcPr>
            <w:tcW w:w="189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ISHARES U.S. ENERGY ETF（iShares安硕美国能源ETF）</w:t>
            </w:r>
          </w:p>
        </w:tc>
        <w:tc>
          <w:tcPr>
            <w:tcW w:w="70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ETF基金</w:t>
            </w:r>
          </w:p>
        </w:tc>
        <w:tc>
          <w:tcPr>
            <w:tcW w:w="851"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开放式</w:t>
            </w:r>
          </w:p>
        </w:tc>
        <w:tc>
          <w:tcPr>
            <w:tcW w:w="186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BlackRock Fund Advisors（贝莱德基金管理公司）</w:t>
            </w:r>
          </w:p>
        </w:tc>
        <w:tc>
          <w:tcPr>
            <w:tcW w:w="168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t>259,094,368.00</w:t>
            </w:r>
          </w:p>
        </w:tc>
        <w:tc>
          <w:tcPr>
            <w:tcW w:w="1288"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t>4.24</w:t>
            </w:r>
          </w:p>
        </w:tc>
      </w:tr>
      <w:tr w:rsidR="00BB6680" w:rsidRPr="00AA63D5" w:rsidTr="00F158A6">
        <w:tc>
          <w:tcPr>
            <w:tcW w:w="653"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6</w:t>
            </w:r>
          </w:p>
        </w:tc>
        <w:tc>
          <w:tcPr>
            <w:tcW w:w="189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VANGUARD SHORT-TERM BOND ETF（领航短期债券ETF）</w:t>
            </w:r>
          </w:p>
        </w:tc>
        <w:tc>
          <w:tcPr>
            <w:tcW w:w="70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ETF基金</w:t>
            </w:r>
          </w:p>
        </w:tc>
        <w:tc>
          <w:tcPr>
            <w:tcW w:w="851"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开放式</w:t>
            </w:r>
          </w:p>
        </w:tc>
        <w:tc>
          <w:tcPr>
            <w:tcW w:w="186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Vanguard Group Inc（先锋集团）</w:t>
            </w:r>
          </w:p>
        </w:tc>
        <w:tc>
          <w:tcPr>
            <w:tcW w:w="168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t>220,612,312.80</w:t>
            </w:r>
          </w:p>
        </w:tc>
        <w:tc>
          <w:tcPr>
            <w:tcW w:w="1288"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t>3.61</w:t>
            </w:r>
          </w:p>
        </w:tc>
      </w:tr>
      <w:tr w:rsidR="00BB6680" w:rsidRPr="00AA63D5" w:rsidTr="00F158A6">
        <w:tc>
          <w:tcPr>
            <w:tcW w:w="653"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7</w:t>
            </w:r>
          </w:p>
        </w:tc>
        <w:tc>
          <w:tcPr>
            <w:tcW w:w="189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ISHARES MSCI CHINA ETF（iShares安硕MSCI中国ETF）</w:t>
            </w:r>
          </w:p>
        </w:tc>
        <w:tc>
          <w:tcPr>
            <w:tcW w:w="70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ETF基金</w:t>
            </w:r>
          </w:p>
        </w:tc>
        <w:tc>
          <w:tcPr>
            <w:tcW w:w="851"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开放式</w:t>
            </w:r>
          </w:p>
        </w:tc>
        <w:tc>
          <w:tcPr>
            <w:tcW w:w="186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BlackRock Fund Advisors（贝莱德基金管理公司）</w:t>
            </w:r>
          </w:p>
        </w:tc>
        <w:tc>
          <w:tcPr>
            <w:tcW w:w="168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t>205,563,686.40</w:t>
            </w:r>
          </w:p>
        </w:tc>
        <w:tc>
          <w:tcPr>
            <w:tcW w:w="1288"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t>3.36</w:t>
            </w:r>
          </w:p>
        </w:tc>
      </w:tr>
      <w:tr w:rsidR="00BB6680" w:rsidRPr="00AA63D5" w:rsidTr="00F158A6">
        <w:tc>
          <w:tcPr>
            <w:tcW w:w="653"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8</w:t>
            </w:r>
          </w:p>
        </w:tc>
        <w:tc>
          <w:tcPr>
            <w:tcW w:w="189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ISHARES CORE U.S. AGGREGATE BOND ETF（iShares安硕核心美国综合债券ETF）</w:t>
            </w:r>
          </w:p>
        </w:tc>
        <w:tc>
          <w:tcPr>
            <w:tcW w:w="70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ETF基金</w:t>
            </w:r>
          </w:p>
        </w:tc>
        <w:tc>
          <w:tcPr>
            <w:tcW w:w="851"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开放式</w:t>
            </w:r>
          </w:p>
        </w:tc>
        <w:tc>
          <w:tcPr>
            <w:tcW w:w="186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BlackRock Fund Advisors（贝莱德基金管理公司）</w:t>
            </w:r>
          </w:p>
        </w:tc>
        <w:tc>
          <w:tcPr>
            <w:tcW w:w="168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t>199,511,222.40</w:t>
            </w:r>
          </w:p>
        </w:tc>
        <w:tc>
          <w:tcPr>
            <w:tcW w:w="1288"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t>3.26</w:t>
            </w:r>
          </w:p>
        </w:tc>
      </w:tr>
      <w:tr w:rsidR="00BB6680" w:rsidRPr="00AA63D5" w:rsidTr="00F158A6">
        <w:tc>
          <w:tcPr>
            <w:tcW w:w="653"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9</w:t>
            </w:r>
          </w:p>
        </w:tc>
        <w:tc>
          <w:tcPr>
            <w:tcW w:w="189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 xml:space="preserve">DEUTSCHE </w:t>
            </w:r>
            <w:r w:rsidRPr="0059584C">
              <w:rPr>
                <w:kern w:val="2"/>
                <w:sz w:val="21"/>
              </w:rPr>
              <w:lastRenderedPageBreak/>
              <w:t>X-TRACKERS MSCI EUROPE HEDGED EQUITY ETF（德银X-trackers MSCI 欧洲套期ETF）</w:t>
            </w:r>
          </w:p>
        </w:tc>
        <w:tc>
          <w:tcPr>
            <w:tcW w:w="70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lastRenderedPageBreak/>
              <w:t>ETF</w:t>
            </w:r>
            <w:r w:rsidRPr="0059584C">
              <w:rPr>
                <w:kern w:val="2"/>
                <w:sz w:val="21"/>
              </w:rPr>
              <w:lastRenderedPageBreak/>
              <w:t>基金</w:t>
            </w:r>
          </w:p>
        </w:tc>
        <w:tc>
          <w:tcPr>
            <w:tcW w:w="851"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lastRenderedPageBreak/>
              <w:t>开放式</w:t>
            </w:r>
          </w:p>
        </w:tc>
        <w:tc>
          <w:tcPr>
            <w:tcW w:w="186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DBX Advisors LLC</w:t>
            </w:r>
            <w:r w:rsidRPr="0059584C">
              <w:rPr>
                <w:kern w:val="2"/>
                <w:sz w:val="21"/>
              </w:rPr>
              <w:lastRenderedPageBreak/>
              <w:t>（DBX顾问公司）</w:t>
            </w:r>
          </w:p>
        </w:tc>
        <w:tc>
          <w:tcPr>
            <w:tcW w:w="168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lastRenderedPageBreak/>
              <w:t>180,632,425.60</w:t>
            </w:r>
          </w:p>
        </w:tc>
        <w:tc>
          <w:tcPr>
            <w:tcW w:w="1288"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t>2.95</w:t>
            </w:r>
          </w:p>
        </w:tc>
      </w:tr>
      <w:tr w:rsidR="00BB6680" w:rsidRPr="00AA63D5" w:rsidTr="00F158A6">
        <w:tc>
          <w:tcPr>
            <w:tcW w:w="653"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lastRenderedPageBreak/>
              <w:t>10</w:t>
            </w:r>
          </w:p>
        </w:tc>
        <w:tc>
          <w:tcPr>
            <w:tcW w:w="189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VANGUARD TOTAL BOND MARKET ETF（领航总体债券市场ETF）</w:t>
            </w:r>
          </w:p>
        </w:tc>
        <w:tc>
          <w:tcPr>
            <w:tcW w:w="709"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ETF基金</w:t>
            </w:r>
          </w:p>
        </w:tc>
        <w:tc>
          <w:tcPr>
            <w:tcW w:w="851"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rFonts w:hint="eastAsia"/>
                <w:kern w:val="2"/>
                <w:sz w:val="21"/>
              </w:rPr>
              <w:t>开放式</w:t>
            </w:r>
          </w:p>
        </w:tc>
        <w:tc>
          <w:tcPr>
            <w:tcW w:w="186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center"/>
              <w:rPr>
                <w:kern w:val="2"/>
                <w:sz w:val="21"/>
              </w:rPr>
            </w:pPr>
            <w:r w:rsidRPr="0059584C">
              <w:rPr>
                <w:kern w:val="2"/>
                <w:sz w:val="21"/>
              </w:rPr>
              <w:t>Vanguard Group Inc（先锋集团）</w:t>
            </w:r>
          </w:p>
        </w:tc>
        <w:tc>
          <w:tcPr>
            <w:tcW w:w="1686"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t>149,037,340.80</w:t>
            </w:r>
          </w:p>
        </w:tc>
        <w:tc>
          <w:tcPr>
            <w:tcW w:w="1288" w:type="dxa"/>
            <w:tcBorders>
              <w:top w:val="single" w:sz="4" w:space="0" w:color="000000"/>
              <w:left w:val="single" w:sz="4" w:space="0" w:color="000000"/>
              <w:bottom w:val="single" w:sz="4" w:space="0" w:color="000000"/>
              <w:right w:val="single" w:sz="4" w:space="0" w:color="000000"/>
            </w:tcBorders>
          </w:tcPr>
          <w:p w:rsidR="00BB6680" w:rsidRPr="002213F5" w:rsidRDefault="00BB6680" w:rsidP="00F158A6">
            <w:pPr>
              <w:pStyle w:val="a3"/>
              <w:spacing w:before="0" w:beforeAutospacing="0" w:after="0" w:afterAutospacing="0"/>
              <w:jc w:val="right"/>
              <w:rPr>
                <w:kern w:val="2"/>
                <w:sz w:val="21"/>
              </w:rPr>
            </w:pPr>
            <w:r w:rsidRPr="0059584C">
              <w:rPr>
                <w:kern w:val="2"/>
                <w:sz w:val="21"/>
              </w:rPr>
              <w:t>2.44</w:t>
            </w:r>
          </w:p>
        </w:tc>
      </w:tr>
    </w:tbl>
    <w:p w:rsidR="00BB6680" w:rsidRPr="00D16FFF" w:rsidRDefault="00BB6680" w:rsidP="00BB6680">
      <w:pPr>
        <w:spacing w:line="360" w:lineRule="auto"/>
        <w:ind w:firstLineChars="200" w:firstLine="422"/>
        <w:jc w:val="left"/>
        <w:rPr>
          <w:rFonts w:ascii="宋体" w:hAnsi="宋体"/>
          <w:b/>
          <w:szCs w:val="21"/>
        </w:rPr>
      </w:pPr>
      <w:r w:rsidRPr="00D16FFF">
        <w:rPr>
          <w:rFonts w:ascii="宋体" w:hAnsi="宋体" w:hint="eastAsia"/>
          <w:b/>
          <w:szCs w:val="21"/>
        </w:rPr>
        <w:t>（十）</w:t>
      </w:r>
      <w:r w:rsidRPr="00D16FFF">
        <w:rPr>
          <w:rFonts w:ascii="宋体" w:hAnsi="宋体"/>
          <w:b/>
          <w:szCs w:val="21"/>
        </w:rPr>
        <w:t xml:space="preserve"> 投资组合报告附注</w:t>
      </w:r>
    </w:p>
    <w:p w:rsidR="00BB6680" w:rsidRPr="00D16FFF" w:rsidRDefault="00BB6680" w:rsidP="00EB5636">
      <w:pPr>
        <w:spacing w:afterLines="50"/>
        <w:ind w:firstLineChars="200" w:firstLine="422"/>
        <w:jc w:val="left"/>
        <w:outlineLvl w:val="0"/>
        <w:rPr>
          <w:rFonts w:ascii="宋体" w:hAnsi="宋体"/>
          <w:b/>
          <w:szCs w:val="21"/>
        </w:rPr>
      </w:pPr>
      <w:r w:rsidRPr="00D16FFF">
        <w:rPr>
          <w:rFonts w:ascii="宋体" w:hAnsi="宋体"/>
          <w:b/>
          <w:szCs w:val="21"/>
        </w:rPr>
        <w:t>1</w:t>
      </w:r>
      <w:r w:rsidRPr="00D16FFF">
        <w:rPr>
          <w:rFonts w:ascii="宋体" w:hAnsi="宋体" w:hint="eastAsia"/>
          <w:b/>
          <w:szCs w:val="21"/>
        </w:rPr>
        <w:t>、声</w:t>
      </w:r>
      <w:r w:rsidRPr="00D16FFF">
        <w:rPr>
          <w:rFonts w:ascii="宋体" w:hAnsi="宋体"/>
          <w:b/>
          <w:szCs w:val="21"/>
        </w:rPr>
        <w:t>明本基金投资的前十名证券的发行主体本期是否出现被监管部门立案调查，或在报告编制日前一年内受到公开谴责、处罚的情形。</w:t>
      </w:r>
    </w:p>
    <w:p w:rsidR="00BB6680" w:rsidRPr="00921BF9" w:rsidRDefault="00BB6680" w:rsidP="00BB6680">
      <w:pPr>
        <w:spacing w:line="360" w:lineRule="auto"/>
        <w:ind w:firstLineChars="200" w:firstLine="420"/>
        <w:jc w:val="left"/>
        <w:outlineLvl w:val="0"/>
        <w:rPr>
          <w:rFonts w:ascii="宋体" w:hAnsi="宋体"/>
          <w:szCs w:val="21"/>
        </w:rPr>
      </w:pPr>
      <w:r w:rsidRPr="00921BF9">
        <w:rPr>
          <w:rFonts w:ascii="宋体" w:hAnsi="宋体" w:hint="eastAsia"/>
          <w:szCs w:val="21"/>
        </w:rPr>
        <w:t>本基金投资的前十名证券的发行主体本期没有出现被监管部门立案调查，或在报告编制日前一年内受到公开谴责、处罚的情形。</w:t>
      </w:r>
    </w:p>
    <w:p w:rsidR="00BB6680" w:rsidRPr="00D16FFF" w:rsidRDefault="00BB6680" w:rsidP="00BB6680">
      <w:pPr>
        <w:spacing w:line="480" w:lineRule="auto"/>
        <w:ind w:firstLineChars="200" w:firstLine="422"/>
        <w:jc w:val="left"/>
        <w:outlineLvl w:val="0"/>
        <w:rPr>
          <w:rFonts w:ascii="宋体" w:hAnsi="宋体"/>
          <w:b/>
          <w:szCs w:val="21"/>
        </w:rPr>
      </w:pPr>
      <w:r w:rsidRPr="00D16FFF">
        <w:rPr>
          <w:rFonts w:ascii="宋体" w:hAnsi="宋体"/>
          <w:b/>
          <w:szCs w:val="21"/>
        </w:rPr>
        <w:t>2</w:t>
      </w:r>
      <w:r w:rsidRPr="00D16FFF">
        <w:rPr>
          <w:rFonts w:ascii="宋体" w:hAnsi="宋体" w:hint="eastAsia"/>
          <w:b/>
          <w:szCs w:val="21"/>
        </w:rPr>
        <w:t>、声</w:t>
      </w:r>
      <w:r w:rsidRPr="00D16FFF">
        <w:rPr>
          <w:rFonts w:ascii="宋体" w:hAnsi="宋体"/>
          <w:b/>
          <w:szCs w:val="21"/>
        </w:rPr>
        <w:t>明基金投资的前十名股票是否超出基金合同规定的备选股票库。</w:t>
      </w:r>
    </w:p>
    <w:p w:rsidR="00BB6680" w:rsidRPr="00921BF9" w:rsidRDefault="00BB6680" w:rsidP="00EB5636">
      <w:pPr>
        <w:spacing w:afterLines="50"/>
        <w:ind w:firstLineChars="200" w:firstLine="420"/>
        <w:jc w:val="left"/>
        <w:rPr>
          <w:rFonts w:ascii="宋体" w:hAnsi="宋体"/>
          <w:szCs w:val="21"/>
        </w:rPr>
      </w:pPr>
      <w:r w:rsidRPr="00921BF9">
        <w:rPr>
          <w:rFonts w:ascii="宋体" w:hAnsi="宋体" w:hint="eastAsia"/>
          <w:szCs w:val="21"/>
        </w:rPr>
        <w:t>本基金投资的前十名股票没有超出基金合同规定的备选股票库。</w:t>
      </w:r>
    </w:p>
    <w:p w:rsidR="00BB6680" w:rsidRPr="00D16FFF" w:rsidRDefault="00BB6680" w:rsidP="00BB6680">
      <w:pPr>
        <w:spacing w:line="480" w:lineRule="auto"/>
        <w:ind w:firstLineChars="200" w:firstLine="422"/>
        <w:jc w:val="left"/>
        <w:outlineLvl w:val="0"/>
        <w:rPr>
          <w:rFonts w:ascii="宋体" w:hAnsi="宋体"/>
          <w:b/>
          <w:szCs w:val="21"/>
        </w:rPr>
      </w:pPr>
      <w:r w:rsidRPr="00D16FFF">
        <w:rPr>
          <w:rFonts w:ascii="宋体" w:hAnsi="宋体"/>
          <w:b/>
          <w:szCs w:val="21"/>
        </w:rPr>
        <w:t>3</w:t>
      </w:r>
      <w:r w:rsidRPr="00D16FFF">
        <w:rPr>
          <w:rFonts w:ascii="宋体" w:hAnsi="宋体" w:hint="eastAsia"/>
          <w:b/>
          <w:szCs w:val="21"/>
        </w:rPr>
        <w:t>、</w:t>
      </w:r>
      <w:r w:rsidRPr="00D16FFF">
        <w:rPr>
          <w:rFonts w:ascii="宋体" w:hAnsi="宋体"/>
          <w:b/>
          <w:szCs w:val="21"/>
        </w:rPr>
        <w:t xml:space="preserve"> 其他资产构成</w:t>
      </w:r>
    </w:p>
    <w:tbl>
      <w:tblPr>
        <w:tblW w:w="8909" w:type="dxa"/>
        <w:tblInd w:w="-9" w:type="dxa"/>
        <w:tblCellMar>
          <w:left w:w="0" w:type="dxa"/>
          <w:right w:w="0" w:type="dxa"/>
        </w:tblCellMar>
        <w:tblLook w:val="0000"/>
      </w:tblPr>
      <w:tblGrid>
        <w:gridCol w:w="697"/>
        <w:gridCol w:w="3767"/>
        <w:gridCol w:w="4445"/>
      </w:tblGrid>
      <w:tr w:rsidR="00BB6680" w:rsidRPr="00AA63D5" w:rsidTr="00F158A6">
        <w:trPr>
          <w:trHeight w:val="285"/>
        </w:trPr>
        <w:tc>
          <w:tcPr>
            <w:tcW w:w="696" w:type="dxa"/>
            <w:tcBorders>
              <w:top w:val="single" w:sz="4" w:space="0" w:color="auto"/>
              <w:left w:val="single" w:sz="4" w:space="0" w:color="auto"/>
              <w:bottom w:val="single" w:sz="4" w:space="0" w:color="auto"/>
              <w:right w:val="single" w:sz="4" w:space="0" w:color="auto"/>
            </w:tcBorders>
            <w:shd w:val="clear" w:color="auto" w:fill="D9D9D9"/>
          </w:tcPr>
          <w:p w:rsidR="00BB6680" w:rsidRPr="00AA63D5" w:rsidRDefault="00BB6680" w:rsidP="00F158A6">
            <w:pPr>
              <w:jc w:val="center"/>
              <w:rPr>
                <w:rFonts w:ascii="宋体" w:hAnsi="宋体"/>
              </w:rPr>
            </w:pPr>
            <w:r w:rsidRPr="00AA63D5">
              <w:rPr>
                <w:rFonts w:ascii="宋体" w:hAnsi="宋体" w:hint="eastAsia"/>
              </w:rPr>
              <w:t>序号</w:t>
            </w:r>
          </w:p>
        </w:tc>
        <w:tc>
          <w:tcPr>
            <w:tcW w:w="3763" w:type="dxa"/>
            <w:tcBorders>
              <w:top w:val="single" w:sz="4" w:space="0" w:color="auto"/>
              <w:left w:val="single" w:sz="4" w:space="0" w:color="auto"/>
              <w:bottom w:val="single" w:sz="4" w:space="0" w:color="auto"/>
              <w:right w:val="single" w:sz="4" w:space="0" w:color="auto"/>
            </w:tcBorders>
            <w:shd w:val="clear" w:color="auto" w:fill="D9D9D9"/>
          </w:tcPr>
          <w:p w:rsidR="00BB6680" w:rsidRPr="00AA63D5" w:rsidRDefault="00BB6680" w:rsidP="00F158A6">
            <w:pPr>
              <w:jc w:val="center"/>
              <w:rPr>
                <w:rFonts w:ascii="宋体" w:hAnsi="宋体"/>
              </w:rPr>
            </w:pPr>
            <w:r w:rsidRPr="00AA63D5">
              <w:rPr>
                <w:rFonts w:ascii="宋体" w:hAnsi="宋体" w:hint="eastAsia"/>
              </w:rPr>
              <w:t>名称</w:t>
            </w:r>
          </w:p>
        </w:tc>
        <w:tc>
          <w:tcPr>
            <w:tcW w:w="4441"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tcPr>
          <w:p w:rsidR="00BB6680" w:rsidRPr="00AA63D5" w:rsidRDefault="00BB6680" w:rsidP="00F158A6">
            <w:pPr>
              <w:jc w:val="center"/>
              <w:rPr>
                <w:rFonts w:ascii="宋体" w:hAnsi="宋体"/>
              </w:rPr>
            </w:pPr>
            <w:r w:rsidRPr="00AA63D5">
              <w:rPr>
                <w:rFonts w:ascii="宋体" w:hAnsi="宋体" w:hint="eastAsia"/>
              </w:rPr>
              <w:t>金额</w:t>
            </w:r>
            <w:r>
              <w:rPr>
                <w:rFonts w:ascii="宋体" w:hAnsi="宋体" w:hint="eastAsia"/>
              </w:rPr>
              <w:t>（人民币元）</w:t>
            </w:r>
          </w:p>
        </w:tc>
      </w:tr>
      <w:tr w:rsidR="00BB6680" w:rsidRPr="00AA63D5" w:rsidTr="00F158A6">
        <w:trPr>
          <w:trHeight w:val="312"/>
        </w:trPr>
        <w:tc>
          <w:tcPr>
            <w:tcW w:w="696" w:type="dxa"/>
            <w:tcBorders>
              <w:top w:val="nil"/>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1</w:t>
            </w:r>
          </w:p>
        </w:tc>
        <w:tc>
          <w:tcPr>
            <w:tcW w:w="3763" w:type="dxa"/>
            <w:tcBorders>
              <w:top w:val="nil"/>
              <w:left w:val="single" w:sz="4" w:space="0" w:color="auto"/>
              <w:bottom w:val="single" w:sz="4" w:space="0" w:color="auto"/>
              <w:right w:val="single" w:sz="4" w:space="0" w:color="auto"/>
            </w:tcBorders>
          </w:tcPr>
          <w:p w:rsidR="00BB6680" w:rsidRPr="00AA63D5" w:rsidRDefault="00BB6680" w:rsidP="00F158A6">
            <w:pPr>
              <w:ind w:leftChars="50" w:left="105"/>
              <w:rPr>
                <w:rFonts w:ascii="宋体" w:hAnsi="宋体"/>
              </w:rPr>
            </w:pPr>
            <w:r w:rsidRPr="00AA63D5">
              <w:rPr>
                <w:rFonts w:ascii="宋体" w:hAnsi="宋体" w:hint="eastAsia"/>
              </w:rPr>
              <w:t>存出保证金</w:t>
            </w:r>
          </w:p>
        </w:tc>
        <w:tc>
          <w:tcPr>
            <w:tcW w:w="4441" w:type="dxa"/>
            <w:tcBorders>
              <w:top w:val="nil"/>
              <w:left w:val="nil"/>
              <w:bottom w:val="single" w:sz="4" w:space="0" w:color="auto"/>
              <w:right w:val="single" w:sz="4" w:space="0" w:color="auto"/>
            </w:tcBorders>
            <w:tcMar>
              <w:top w:w="15" w:type="dxa"/>
              <w:left w:w="15" w:type="dxa"/>
              <w:bottom w:w="0" w:type="dxa"/>
              <w:right w:w="15" w:type="dxa"/>
            </w:tcMar>
          </w:tcPr>
          <w:p w:rsidR="00BB6680" w:rsidRPr="00AA63D5" w:rsidRDefault="00BB6680" w:rsidP="00F158A6">
            <w:pPr>
              <w:jc w:val="right"/>
              <w:rPr>
                <w:rFonts w:ascii="宋体" w:hAnsi="宋体"/>
              </w:rPr>
            </w:pPr>
            <w:r w:rsidRPr="00AA63D5">
              <w:rPr>
                <w:rFonts w:ascii="宋体" w:hAnsi="宋体"/>
              </w:rPr>
              <w:t>1,774.37</w:t>
            </w:r>
          </w:p>
        </w:tc>
      </w:tr>
      <w:tr w:rsidR="00BB6680" w:rsidRPr="00AA63D5" w:rsidTr="00F158A6">
        <w:trPr>
          <w:trHeight w:val="285"/>
        </w:trPr>
        <w:tc>
          <w:tcPr>
            <w:tcW w:w="696" w:type="dxa"/>
            <w:tcBorders>
              <w:top w:val="nil"/>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2</w:t>
            </w:r>
          </w:p>
        </w:tc>
        <w:tc>
          <w:tcPr>
            <w:tcW w:w="3763" w:type="dxa"/>
            <w:tcBorders>
              <w:top w:val="nil"/>
              <w:left w:val="single" w:sz="4" w:space="0" w:color="auto"/>
              <w:bottom w:val="single" w:sz="4" w:space="0" w:color="auto"/>
              <w:right w:val="single" w:sz="4" w:space="0" w:color="auto"/>
            </w:tcBorders>
          </w:tcPr>
          <w:p w:rsidR="00BB6680" w:rsidRPr="00AA63D5" w:rsidRDefault="00BB6680" w:rsidP="00F158A6">
            <w:pPr>
              <w:ind w:leftChars="50" w:left="105"/>
              <w:rPr>
                <w:rFonts w:ascii="宋体" w:hAnsi="宋体"/>
              </w:rPr>
            </w:pPr>
            <w:r w:rsidRPr="00AA63D5">
              <w:rPr>
                <w:rFonts w:ascii="宋体" w:hAnsi="宋体" w:hint="eastAsia"/>
              </w:rPr>
              <w:t>应收证券清算款</w:t>
            </w:r>
          </w:p>
        </w:tc>
        <w:tc>
          <w:tcPr>
            <w:tcW w:w="4441" w:type="dxa"/>
            <w:tcBorders>
              <w:top w:val="nil"/>
              <w:left w:val="nil"/>
              <w:bottom w:val="single" w:sz="4" w:space="0" w:color="auto"/>
              <w:right w:val="single" w:sz="4" w:space="0" w:color="auto"/>
            </w:tcBorders>
            <w:tcMar>
              <w:top w:w="15" w:type="dxa"/>
              <w:left w:w="15" w:type="dxa"/>
              <w:bottom w:w="0" w:type="dxa"/>
              <w:right w:w="15" w:type="dxa"/>
            </w:tcMar>
          </w:tcPr>
          <w:p w:rsidR="00BB6680" w:rsidRPr="00AA63D5" w:rsidRDefault="00BB6680" w:rsidP="00F158A6">
            <w:pPr>
              <w:wordWrap w:val="0"/>
              <w:jc w:val="right"/>
              <w:rPr>
                <w:rFonts w:ascii="宋体" w:hAnsi="宋体"/>
              </w:rPr>
            </w:pPr>
            <w:r w:rsidRPr="00AA63D5">
              <w:rPr>
                <w:rFonts w:ascii="宋体" w:hAnsi="宋体"/>
              </w:rPr>
              <w:t>280,538,505.48</w:t>
            </w:r>
          </w:p>
        </w:tc>
      </w:tr>
      <w:tr w:rsidR="00BB6680" w:rsidRPr="00AA63D5" w:rsidTr="00F158A6">
        <w:trPr>
          <w:trHeight w:val="285"/>
        </w:trPr>
        <w:tc>
          <w:tcPr>
            <w:tcW w:w="696" w:type="dxa"/>
            <w:tcBorders>
              <w:top w:val="nil"/>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3</w:t>
            </w:r>
          </w:p>
        </w:tc>
        <w:tc>
          <w:tcPr>
            <w:tcW w:w="3763" w:type="dxa"/>
            <w:tcBorders>
              <w:top w:val="nil"/>
              <w:left w:val="single" w:sz="4" w:space="0" w:color="auto"/>
              <w:bottom w:val="single" w:sz="4" w:space="0" w:color="auto"/>
              <w:right w:val="single" w:sz="4" w:space="0" w:color="auto"/>
            </w:tcBorders>
          </w:tcPr>
          <w:p w:rsidR="00BB6680" w:rsidRPr="00AA63D5" w:rsidRDefault="00BB6680" w:rsidP="00F158A6">
            <w:pPr>
              <w:ind w:leftChars="50" w:left="105"/>
              <w:rPr>
                <w:rFonts w:ascii="宋体" w:hAnsi="宋体"/>
              </w:rPr>
            </w:pPr>
            <w:r w:rsidRPr="00AA63D5">
              <w:rPr>
                <w:rFonts w:ascii="宋体" w:hAnsi="宋体" w:hint="eastAsia"/>
              </w:rPr>
              <w:t>应收股利</w:t>
            </w:r>
          </w:p>
        </w:tc>
        <w:tc>
          <w:tcPr>
            <w:tcW w:w="4441" w:type="dxa"/>
            <w:tcBorders>
              <w:top w:val="nil"/>
              <w:left w:val="nil"/>
              <w:bottom w:val="single" w:sz="4" w:space="0" w:color="auto"/>
              <w:right w:val="single" w:sz="4" w:space="0" w:color="auto"/>
            </w:tcBorders>
            <w:tcMar>
              <w:top w:w="15" w:type="dxa"/>
              <w:left w:w="15" w:type="dxa"/>
              <w:bottom w:w="0" w:type="dxa"/>
              <w:right w:w="15" w:type="dxa"/>
            </w:tcMar>
          </w:tcPr>
          <w:p w:rsidR="00BB6680" w:rsidRPr="00AA63D5" w:rsidRDefault="00BB6680" w:rsidP="00F158A6">
            <w:pPr>
              <w:wordWrap w:val="0"/>
              <w:jc w:val="right"/>
              <w:rPr>
                <w:rFonts w:ascii="宋体" w:hAnsi="宋体"/>
              </w:rPr>
            </w:pPr>
            <w:r w:rsidRPr="00AA63D5">
              <w:rPr>
                <w:rFonts w:ascii="宋体" w:hAnsi="宋体"/>
              </w:rPr>
              <w:t>40,582,613.28</w:t>
            </w:r>
          </w:p>
        </w:tc>
      </w:tr>
      <w:tr w:rsidR="00BB6680" w:rsidRPr="00AA63D5" w:rsidTr="00F158A6">
        <w:trPr>
          <w:trHeight w:val="285"/>
        </w:trPr>
        <w:tc>
          <w:tcPr>
            <w:tcW w:w="696" w:type="dxa"/>
            <w:tcBorders>
              <w:top w:val="nil"/>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4</w:t>
            </w:r>
          </w:p>
        </w:tc>
        <w:tc>
          <w:tcPr>
            <w:tcW w:w="3763" w:type="dxa"/>
            <w:tcBorders>
              <w:top w:val="nil"/>
              <w:left w:val="single" w:sz="4" w:space="0" w:color="auto"/>
              <w:bottom w:val="single" w:sz="4" w:space="0" w:color="auto"/>
              <w:right w:val="single" w:sz="4" w:space="0" w:color="auto"/>
            </w:tcBorders>
          </w:tcPr>
          <w:p w:rsidR="00BB6680" w:rsidRPr="00AA63D5" w:rsidRDefault="00BB6680" w:rsidP="00F158A6">
            <w:pPr>
              <w:ind w:leftChars="50" w:left="105"/>
              <w:rPr>
                <w:rFonts w:ascii="宋体" w:hAnsi="宋体"/>
              </w:rPr>
            </w:pPr>
            <w:r w:rsidRPr="00AA63D5">
              <w:rPr>
                <w:rFonts w:ascii="宋体" w:hAnsi="宋体" w:hint="eastAsia"/>
              </w:rPr>
              <w:t>应收利息</w:t>
            </w:r>
          </w:p>
        </w:tc>
        <w:tc>
          <w:tcPr>
            <w:tcW w:w="4441" w:type="dxa"/>
            <w:tcBorders>
              <w:top w:val="nil"/>
              <w:left w:val="nil"/>
              <w:bottom w:val="single" w:sz="4" w:space="0" w:color="auto"/>
              <w:right w:val="single" w:sz="4" w:space="0" w:color="auto"/>
            </w:tcBorders>
            <w:tcMar>
              <w:top w:w="15" w:type="dxa"/>
              <w:left w:w="15" w:type="dxa"/>
              <w:bottom w:w="0" w:type="dxa"/>
              <w:right w:w="15" w:type="dxa"/>
            </w:tcMar>
          </w:tcPr>
          <w:p w:rsidR="00BB6680" w:rsidRPr="00AA63D5" w:rsidRDefault="00BB6680" w:rsidP="00F158A6">
            <w:pPr>
              <w:wordWrap w:val="0"/>
              <w:jc w:val="right"/>
              <w:rPr>
                <w:rFonts w:ascii="宋体" w:hAnsi="宋体"/>
              </w:rPr>
            </w:pPr>
            <w:r w:rsidRPr="00AA63D5">
              <w:rPr>
                <w:rFonts w:ascii="宋体" w:hAnsi="宋体"/>
              </w:rPr>
              <w:t>29,206.68</w:t>
            </w:r>
          </w:p>
        </w:tc>
      </w:tr>
      <w:tr w:rsidR="00BB6680" w:rsidRPr="00AA63D5" w:rsidTr="00F158A6">
        <w:trPr>
          <w:trHeight w:val="285"/>
        </w:trPr>
        <w:tc>
          <w:tcPr>
            <w:tcW w:w="696" w:type="dxa"/>
            <w:tcBorders>
              <w:top w:val="nil"/>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5</w:t>
            </w:r>
          </w:p>
        </w:tc>
        <w:tc>
          <w:tcPr>
            <w:tcW w:w="3763" w:type="dxa"/>
            <w:tcBorders>
              <w:top w:val="nil"/>
              <w:left w:val="single" w:sz="4" w:space="0" w:color="auto"/>
              <w:bottom w:val="single" w:sz="4" w:space="0" w:color="auto"/>
              <w:right w:val="single" w:sz="4" w:space="0" w:color="auto"/>
            </w:tcBorders>
          </w:tcPr>
          <w:p w:rsidR="00BB6680" w:rsidRPr="00AA63D5" w:rsidRDefault="00BB6680" w:rsidP="00F158A6">
            <w:pPr>
              <w:ind w:leftChars="50" w:left="105"/>
              <w:rPr>
                <w:rFonts w:ascii="宋体" w:hAnsi="宋体"/>
              </w:rPr>
            </w:pPr>
            <w:r w:rsidRPr="00AA63D5">
              <w:rPr>
                <w:rFonts w:ascii="宋体" w:hAnsi="宋体" w:hint="eastAsia"/>
              </w:rPr>
              <w:t>应收申购款</w:t>
            </w:r>
          </w:p>
        </w:tc>
        <w:tc>
          <w:tcPr>
            <w:tcW w:w="4441" w:type="dxa"/>
            <w:tcBorders>
              <w:top w:val="nil"/>
              <w:left w:val="nil"/>
              <w:bottom w:val="single" w:sz="4" w:space="0" w:color="auto"/>
              <w:right w:val="single" w:sz="4" w:space="0" w:color="auto"/>
            </w:tcBorders>
            <w:tcMar>
              <w:top w:w="15" w:type="dxa"/>
              <w:left w:w="15" w:type="dxa"/>
              <w:bottom w:w="0" w:type="dxa"/>
              <w:right w:w="15" w:type="dxa"/>
            </w:tcMar>
          </w:tcPr>
          <w:p w:rsidR="00BB6680" w:rsidRPr="00AA63D5" w:rsidRDefault="00BB6680" w:rsidP="00F158A6">
            <w:pPr>
              <w:wordWrap w:val="0"/>
              <w:jc w:val="right"/>
              <w:rPr>
                <w:rFonts w:ascii="宋体" w:hAnsi="宋体"/>
              </w:rPr>
            </w:pPr>
            <w:r w:rsidRPr="00AA63D5">
              <w:rPr>
                <w:rFonts w:ascii="宋体" w:hAnsi="宋体"/>
              </w:rPr>
              <w:t>835,271.29</w:t>
            </w:r>
          </w:p>
        </w:tc>
      </w:tr>
      <w:tr w:rsidR="00BB6680" w:rsidRPr="00AA63D5" w:rsidTr="00F158A6">
        <w:trPr>
          <w:trHeight w:val="285"/>
        </w:trPr>
        <w:tc>
          <w:tcPr>
            <w:tcW w:w="696" w:type="dxa"/>
            <w:tcBorders>
              <w:top w:val="nil"/>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6</w:t>
            </w:r>
          </w:p>
        </w:tc>
        <w:tc>
          <w:tcPr>
            <w:tcW w:w="3763" w:type="dxa"/>
            <w:tcBorders>
              <w:top w:val="nil"/>
              <w:left w:val="single" w:sz="4" w:space="0" w:color="auto"/>
              <w:bottom w:val="single" w:sz="4" w:space="0" w:color="auto"/>
              <w:right w:val="single" w:sz="4" w:space="0" w:color="auto"/>
            </w:tcBorders>
          </w:tcPr>
          <w:p w:rsidR="00BB6680" w:rsidRPr="00AA63D5" w:rsidRDefault="00BB6680" w:rsidP="00F158A6">
            <w:pPr>
              <w:ind w:leftChars="50" w:left="105"/>
              <w:rPr>
                <w:rFonts w:ascii="宋体" w:hAnsi="宋体"/>
              </w:rPr>
            </w:pPr>
            <w:r w:rsidRPr="00AA63D5">
              <w:rPr>
                <w:rFonts w:ascii="宋体" w:hAnsi="宋体" w:hint="eastAsia"/>
              </w:rPr>
              <w:t>其他应收款</w:t>
            </w:r>
          </w:p>
        </w:tc>
        <w:tc>
          <w:tcPr>
            <w:tcW w:w="4441" w:type="dxa"/>
            <w:tcBorders>
              <w:top w:val="nil"/>
              <w:left w:val="nil"/>
              <w:bottom w:val="single" w:sz="4" w:space="0" w:color="auto"/>
              <w:right w:val="single" w:sz="4" w:space="0" w:color="auto"/>
            </w:tcBorders>
            <w:tcMar>
              <w:top w:w="15" w:type="dxa"/>
              <w:left w:w="15" w:type="dxa"/>
              <w:bottom w:w="0" w:type="dxa"/>
              <w:right w:w="15" w:type="dxa"/>
            </w:tcMar>
          </w:tcPr>
          <w:p w:rsidR="00BB6680" w:rsidRPr="00AA63D5" w:rsidRDefault="00BB6680" w:rsidP="00F158A6">
            <w:pPr>
              <w:wordWrap w:val="0"/>
              <w:jc w:val="right"/>
              <w:rPr>
                <w:rFonts w:ascii="宋体" w:hAnsi="宋体"/>
              </w:rPr>
            </w:pPr>
            <w:r w:rsidRPr="00AA63D5">
              <w:rPr>
                <w:rFonts w:ascii="宋体" w:hAnsi="宋体"/>
              </w:rPr>
              <w:t>-</w:t>
            </w:r>
          </w:p>
        </w:tc>
      </w:tr>
      <w:tr w:rsidR="00BB6680" w:rsidRPr="00AA63D5" w:rsidTr="00F158A6">
        <w:trPr>
          <w:trHeight w:val="285"/>
        </w:trPr>
        <w:tc>
          <w:tcPr>
            <w:tcW w:w="696" w:type="dxa"/>
            <w:tcBorders>
              <w:top w:val="nil"/>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7</w:t>
            </w:r>
          </w:p>
        </w:tc>
        <w:tc>
          <w:tcPr>
            <w:tcW w:w="3763" w:type="dxa"/>
            <w:tcBorders>
              <w:top w:val="nil"/>
              <w:left w:val="single" w:sz="4" w:space="0" w:color="auto"/>
              <w:bottom w:val="single" w:sz="4" w:space="0" w:color="auto"/>
              <w:right w:val="single" w:sz="4" w:space="0" w:color="auto"/>
            </w:tcBorders>
          </w:tcPr>
          <w:p w:rsidR="00BB6680" w:rsidRPr="00AA63D5" w:rsidRDefault="00BB6680" w:rsidP="00F158A6">
            <w:pPr>
              <w:ind w:leftChars="50" w:left="105"/>
              <w:rPr>
                <w:rStyle w:val="aa"/>
              </w:rPr>
            </w:pPr>
            <w:r w:rsidRPr="00AA63D5">
              <w:rPr>
                <w:rStyle w:val="aa"/>
                <w:rFonts w:hint="eastAsia"/>
              </w:rPr>
              <w:t>待摊费用</w:t>
            </w:r>
          </w:p>
        </w:tc>
        <w:tc>
          <w:tcPr>
            <w:tcW w:w="4441" w:type="dxa"/>
            <w:tcBorders>
              <w:top w:val="nil"/>
              <w:left w:val="nil"/>
              <w:bottom w:val="single" w:sz="4" w:space="0" w:color="auto"/>
              <w:right w:val="single" w:sz="4" w:space="0" w:color="auto"/>
            </w:tcBorders>
            <w:tcMar>
              <w:top w:w="15" w:type="dxa"/>
              <w:left w:w="15" w:type="dxa"/>
              <w:bottom w:w="0" w:type="dxa"/>
              <w:right w:w="15" w:type="dxa"/>
            </w:tcMar>
          </w:tcPr>
          <w:p w:rsidR="00BB6680" w:rsidRPr="00AA63D5" w:rsidRDefault="00BB6680" w:rsidP="00F158A6">
            <w:pPr>
              <w:wordWrap w:val="0"/>
              <w:jc w:val="right"/>
              <w:rPr>
                <w:rFonts w:ascii="宋体" w:hAnsi="宋体"/>
                <w:kern w:val="0"/>
              </w:rPr>
            </w:pPr>
            <w:r w:rsidRPr="00AA63D5">
              <w:rPr>
                <w:rFonts w:ascii="宋体" w:hAnsi="宋体"/>
                <w:kern w:val="0"/>
              </w:rPr>
              <w:t>-</w:t>
            </w:r>
          </w:p>
        </w:tc>
      </w:tr>
      <w:tr w:rsidR="00BB6680" w:rsidRPr="00AA63D5" w:rsidTr="00F158A6">
        <w:trPr>
          <w:trHeight w:val="285"/>
        </w:trPr>
        <w:tc>
          <w:tcPr>
            <w:tcW w:w="696" w:type="dxa"/>
            <w:tcBorders>
              <w:top w:val="nil"/>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8</w:t>
            </w:r>
          </w:p>
        </w:tc>
        <w:tc>
          <w:tcPr>
            <w:tcW w:w="3763" w:type="dxa"/>
            <w:tcBorders>
              <w:top w:val="nil"/>
              <w:left w:val="single" w:sz="4" w:space="0" w:color="auto"/>
              <w:bottom w:val="single" w:sz="4" w:space="0" w:color="auto"/>
              <w:right w:val="single" w:sz="4" w:space="0" w:color="auto"/>
            </w:tcBorders>
          </w:tcPr>
          <w:p w:rsidR="00BB6680" w:rsidRPr="00AA63D5" w:rsidRDefault="00BB6680" w:rsidP="00F158A6">
            <w:pPr>
              <w:ind w:leftChars="50" w:left="105"/>
              <w:rPr>
                <w:rFonts w:ascii="宋体" w:hAnsi="宋体"/>
              </w:rPr>
            </w:pPr>
            <w:r w:rsidRPr="00AA63D5">
              <w:rPr>
                <w:rFonts w:ascii="宋体" w:hAnsi="宋体" w:hint="eastAsia"/>
              </w:rPr>
              <w:t>其他</w:t>
            </w:r>
          </w:p>
        </w:tc>
        <w:tc>
          <w:tcPr>
            <w:tcW w:w="4441" w:type="dxa"/>
            <w:tcBorders>
              <w:top w:val="nil"/>
              <w:left w:val="nil"/>
              <w:bottom w:val="single" w:sz="4" w:space="0" w:color="auto"/>
              <w:right w:val="single" w:sz="4" w:space="0" w:color="auto"/>
            </w:tcBorders>
            <w:tcMar>
              <w:top w:w="15" w:type="dxa"/>
              <w:left w:w="15" w:type="dxa"/>
              <w:bottom w:w="0" w:type="dxa"/>
              <w:right w:w="15" w:type="dxa"/>
            </w:tcMar>
          </w:tcPr>
          <w:p w:rsidR="00BB6680" w:rsidRPr="00AA63D5" w:rsidRDefault="00BB6680" w:rsidP="00F158A6">
            <w:pPr>
              <w:wordWrap w:val="0"/>
              <w:jc w:val="right"/>
              <w:rPr>
                <w:rFonts w:ascii="宋体" w:hAnsi="宋体"/>
              </w:rPr>
            </w:pPr>
            <w:r w:rsidRPr="00AA63D5">
              <w:rPr>
                <w:rFonts w:ascii="宋体" w:hAnsi="宋体"/>
              </w:rPr>
              <w:t>-</w:t>
            </w:r>
          </w:p>
        </w:tc>
      </w:tr>
      <w:tr w:rsidR="00BB6680" w:rsidRPr="00AA63D5" w:rsidTr="00F158A6">
        <w:trPr>
          <w:trHeight w:val="285"/>
        </w:trPr>
        <w:tc>
          <w:tcPr>
            <w:tcW w:w="696"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pStyle w:val="a9"/>
            </w:pPr>
            <w:r w:rsidRPr="00AA63D5">
              <w:rPr>
                <w:rFonts w:hint="eastAsia"/>
              </w:rPr>
              <w:t>9</w:t>
            </w:r>
          </w:p>
        </w:tc>
        <w:tc>
          <w:tcPr>
            <w:tcW w:w="3763" w:type="dxa"/>
            <w:tcBorders>
              <w:top w:val="single" w:sz="4" w:space="0" w:color="auto"/>
              <w:left w:val="single" w:sz="4" w:space="0" w:color="auto"/>
              <w:bottom w:val="single" w:sz="4" w:space="0" w:color="auto"/>
              <w:right w:val="single" w:sz="4" w:space="0" w:color="auto"/>
            </w:tcBorders>
          </w:tcPr>
          <w:p w:rsidR="00BB6680" w:rsidRPr="00AA63D5" w:rsidRDefault="00BB6680" w:rsidP="00F158A6">
            <w:pPr>
              <w:ind w:leftChars="50" w:left="105"/>
              <w:rPr>
                <w:rFonts w:ascii="宋体" w:hAnsi="宋体"/>
              </w:rPr>
            </w:pPr>
            <w:r w:rsidRPr="00AA63D5">
              <w:rPr>
                <w:rFonts w:ascii="宋体" w:hAnsi="宋体" w:hint="eastAsia"/>
              </w:rPr>
              <w:t>合计</w:t>
            </w:r>
          </w:p>
        </w:tc>
        <w:tc>
          <w:tcPr>
            <w:tcW w:w="444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BB6680" w:rsidRPr="00AA63D5" w:rsidRDefault="00BB6680" w:rsidP="00F158A6">
            <w:pPr>
              <w:wordWrap w:val="0"/>
              <w:jc w:val="right"/>
              <w:rPr>
                <w:rFonts w:ascii="宋体" w:hAnsi="宋体"/>
              </w:rPr>
            </w:pPr>
            <w:r w:rsidRPr="00AA63D5">
              <w:rPr>
                <w:rFonts w:ascii="宋体" w:hAnsi="宋体"/>
              </w:rPr>
              <w:t>321,987,371.10</w:t>
            </w:r>
          </w:p>
        </w:tc>
      </w:tr>
    </w:tbl>
    <w:p w:rsidR="00BB6680" w:rsidRPr="00D16FFF" w:rsidRDefault="00BB6680" w:rsidP="00BB6680">
      <w:pPr>
        <w:spacing w:line="480" w:lineRule="auto"/>
        <w:ind w:firstLineChars="200" w:firstLine="422"/>
        <w:jc w:val="left"/>
        <w:outlineLvl w:val="0"/>
        <w:rPr>
          <w:rFonts w:ascii="宋体" w:hAnsi="宋体"/>
          <w:b/>
          <w:szCs w:val="21"/>
        </w:rPr>
      </w:pPr>
      <w:bookmarkStart w:id="7" w:name="jjzcqk_qdii2_table"/>
      <w:bookmarkStart w:id="8" w:name="jjzcqk_qdii3_table"/>
      <w:bookmarkStart w:id="9" w:name="gpcttzmx_qdiinew_table"/>
      <w:bookmarkStart w:id="10" w:name="gpcttzmx_qdiinew_01_2348_a2_fm1"/>
      <w:bookmarkStart w:id="11" w:name="gpcttzmx_qdiinewfz_table"/>
      <w:bookmarkStart w:id="12" w:name="zqxyfl_fz_qdii_table"/>
      <w:bookmarkStart w:id="13" w:name="zqtzmx_qdii_fz_table"/>
      <w:bookmarkStart w:id="14" w:name="tzmx_fz_qdii_table"/>
      <w:bookmarkStart w:id="15" w:name="jjtzmx_qdii_fz_table"/>
      <w:bookmarkStart w:id="16" w:name="_Toc288745295"/>
      <w:bookmarkEnd w:id="6"/>
      <w:bookmarkEnd w:id="7"/>
      <w:bookmarkEnd w:id="8"/>
      <w:bookmarkEnd w:id="9"/>
      <w:bookmarkEnd w:id="10"/>
      <w:bookmarkEnd w:id="11"/>
      <w:bookmarkEnd w:id="12"/>
      <w:bookmarkEnd w:id="13"/>
      <w:bookmarkEnd w:id="14"/>
      <w:bookmarkEnd w:id="15"/>
      <w:r w:rsidRPr="00D16FFF">
        <w:rPr>
          <w:rFonts w:ascii="宋体" w:hAnsi="宋体"/>
          <w:b/>
          <w:szCs w:val="21"/>
        </w:rPr>
        <w:t>4</w:t>
      </w:r>
      <w:r w:rsidRPr="00D16FFF">
        <w:rPr>
          <w:rFonts w:ascii="宋体" w:hAnsi="宋体" w:hint="eastAsia"/>
          <w:b/>
          <w:szCs w:val="21"/>
        </w:rPr>
        <w:t>、</w:t>
      </w:r>
      <w:r w:rsidRPr="00D16FFF">
        <w:rPr>
          <w:rFonts w:ascii="宋体" w:hAnsi="宋体"/>
          <w:b/>
          <w:szCs w:val="21"/>
        </w:rPr>
        <w:t xml:space="preserve"> 报告期末持有的处于转股期的可转换债券明细</w:t>
      </w:r>
      <w:bookmarkEnd w:id="16"/>
    </w:p>
    <w:p w:rsidR="00BB6680" w:rsidRPr="00D16FFF" w:rsidRDefault="00BB6680" w:rsidP="00EB5636">
      <w:pPr>
        <w:spacing w:afterLines="50"/>
        <w:ind w:firstLineChars="200" w:firstLine="420"/>
        <w:jc w:val="left"/>
        <w:rPr>
          <w:rFonts w:ascii="宋体" w:hAnsi="宋体"/>
          <w:szCs w:val="21"/>
        </w:rPr>
      </w:pPr>
      <w:bookmarkStart w:id="17" w:name="kzzmx_qdii_qdii1616_a1_fm1"/>
      <w:r w:rsidRPr="00D16FFF">
        <w:rPr>
          <w:rFonts w:ascii="宋体" w:hAnsi="宋体" w:hint="eastAsia"/>
          <w:szCs w:val="21"/>
        </w:rPr>
        <w:t>本基金本报告期末未持有处于转股期的可转换债券。</w:t>
      </w:r>
      <w:bookmarkEnd w:id="17"/>
    </w:p>
    <w:p w:rsidR="00BB6680" w:rsidRPr="00E47C38" w:rsidRDefault="00BB6680" w:rsidP="00BB6680">
      <w:pPr>
        <w:spacing w:line="480" w:lineRule="auto"/>
        <w:ind w:firstLineChars="200" w:firstLine="422"/>
        <w:jc w:val="left"/>
        <w:outlineLvl w:val="0"/>
        <w:rPr>
          <w:rFonts w:ascii="宋体" w:hAnsi="宋体"/>
          <w:b/>
          <w:szCs w:val="21"/>
        </w:rPr>
      </w:pPr>
      <w:bookmarkStart w:id="18" w:name="_Toc288745296"/>
      <w:r w:rsidRPr="00D16FFF">
        <w:rPr>
          <w:rFonts w:ascii="宋体" w:hAnsi="宋体"/>
          <w:b/>
          <w:szCs w:val="21"/>
        </w:rPr>
        <w:t>5</w:t>
      </w:r>
      <w:r w:rsidRPr="00D16FFF">
        <w:rPr>
          <w:rFonts w:ascii="宋体" w:hAnsi="宋体" w:hint="eastAsia"/>
          <w:b/>
          <w:szCs w:val="21"/>
        </w:rPr>
        <w:t>、</w:t>
      </w:r>
      <w:r w:rsidRPr="00D16FFF">
        <w:rPr>
          <w:rFonts w:ascii="宋体" w:hAnsi="宋体"/>
          <w:b/>
          <w:szCs w:val="21"/>
        </w:rPr>
        <w:t xml:space="preserve"> 报告期末前十名股票中存在流通受限情况的说明</w:t>
      </w:r>
      <w:bookmarkEnd w:id="18"/>
    </w:p>
    <w:p w:rsidR="00BB6680" w:rsidRPr="00F8520E" w:rsidRDefault="00BB6680" w:rsidP="00EB5636">
      <w:pPr>
        <w:spacing w:afterLines="50"/>
        <w:ind w:firstLineChars="200" w:firstLine="420"/>
        <w:jc w:val="left"/>
        <w:rPr>
          <w:rFonts w:ascii="宋体" w:hAnsi="宋体"/>
          <w:szCs w:val="21"/>
        </w:rPr>
      </w:pPr>
      <w:r w:rsidRPr="00A15067">
        <w:rPr>
          <w:rFonts w:ascii="宋体" w:hAnsi="宋体" w:hint="eastAsia"/>
          <w:szCs w:val="21"/>
        </w:rPr>
        <w:t>本基金本报告期末前十名股票中不存在流通受限情况。</w:t>
      </w:r>
    </w:p>
    <w:p w:rsidR="00BB6680" w:rsidRPr="00B170E8" w:rsidRDefault="00BB6680" w:rsidP="00BB6680">
      <w:pPr>
        <w:ind w:firstLineChars="200" w:firstLine="420"/>
      </w:pPr>
    </w:p>
    <w:p w:rsidR="00BB6680" w:rsidRDefault="00BB6680" w:rsidP="00BB6680">
      <w:pPr>
        <w:pStyle w:val="-"/>
        <w:ind w:firstLine="420"/>
      </w:pPr>
    </w:p>
    <w:p w:rsidR="00BB6680" w:rsidRPr="00155AAA" w:rsidRDefault="00BB6680" w:rsidP="00BB6680">
      <w:pPr>
        <w:ind w:firstLineChars="200" w:firstLine="420"/>
      </w:pPr>
    </w:p>
    <w:p w:rsidR="00BB6680" w:rsidRDefault="00BB6680" w:rsidP="00BB6680">
      <w:pPr>
        <w:pStyle w:val="-2"/>
      </w:pPr>
      <w:r>
        <w:lastRenderedPageBreak/>
        <w:t>4.8金融衍生品风险管理策略及流程</w:t>
      </w:r>
    </w:p>
    <w:p w:rsidR="00BB6680" w:rsidRDefault="00BB6680" w:rsidP="00BB6680">
      <w:pPr>
        <w:pStyle w:val="-"/>
        <w:ind w:firstLine="420"/>
      </w:pPr>
      <w:r>
        <w:rPr>
          <w:rFonts w:hint="eastAsia"/>
        </w:rPr>
        <w:t>本基金在投资金融衍生品时，将严格按照相关法律法规的规定进行，并制定了详细的风险管理策略和流程。</w:t>
      </w:r>
    </w:p>
    <w:p w:rsidR="00BB6680" w:rsidRDefault="00BB6680" w:rsidP="00BB6680">
      <w:pPr>
        <w:pStyle w:val="-"/>
        <w:ind w:firstLine="420"/>
      </w:pPr>
      <w:r>
        <w:rPr>
          <w:rFonts w:hint="eastAsia"/>
        </w:rPr>
        <w:t>根据股指期货等金融衍生品的特性以及交易流程，基金的风险管理可分为以下三个步骤：</w:t>
      </w:r>
    </w:p>
    <w:p w:rsidR="00BB6680" w:rsidRDefault="00BB6680" w:rsidP="00BB6680">
      <w:pPr>
        <w:pStyle w:val="-"/>
        <w:ind w:firstLine="420"/>
      </w:pPr>
      <w:r>
        <w:rPr>
          <w:rFonts w:hint="eastAsia"/>
        </w:rPr>
        <w:t>1、风险管理第一阶段——提升风险意识</w:t>
      </w:r>
    </w:p>
    <w:p w:rsidR="00BB6680" w:rsidRDefault="00BB6680" w:rsidP="00BB6680">
      <w:pPr>
        <w:pStyle w:val="-"/>
        <w:ind w:firstLine="420"/>
      </w:pPr>
      <w:r>
        <w:rPr>
          <w:rFonts w:hint="eastAsia"/>
        </w:rPr>
        <w:t>全面提升风险意识是有效控制股指期货等金融衍生品交易风险的前提条件。数年来，基金在股票、国债等方面投资的长期思维惯性使基金管理者对股指期货等金融衍生品的风险意识不足，缺乏股指期货等金融衍生品交易和风险防范的经验。因此，应强化风险意识教育，加大培训力度。从思想上认识、接受并始终高度重视股指期货等金融衍生品的风险，并逐渐养成习惯。只有建立起良好的风险管理环境，才能保证有关风险管理的规定得到严格执行，对基金而言，这是一个持续、系统和再造的过程。</w:t>
      </w:r>
    </w:p>
    <w:p w:rsidR="00BB6680" w:rsidRDefault="00BB6680" w:rsidP="00BB6680">
      <w:pPr>
        <w:pStyle w:val="-"/>
        <w:ind w:firstLine="420"/>
      </w:pPr>
      <w:r>
        <w:rPr>
          <w:rFonts w:hint="eastAsia"/>
        </w:rPr>
        <w:t>2、风险管理第二阶段——设立风险控制原则</w:t>
      </w:r>
    </w:p>
    <w:p w:rsidR="00BB6680" w:rsidRDefault="00BB6680" w:rsidP="00BB6680">
      <w:pPr>
        <w:pStyle w:val="-"/>
        <w:ind w:firstLine="420"/>
      </w:pPr>
      <w:r>
        <w:rPr>
          <w:rFonts w:hint="eastAsia"/>
        </w:rPr>
        <w:t>设立风险控制原则是有效控制市场交易风险的核心。投资者在参与金融衍生品交易时缺乏原则，很多报着套期保值的愿望而来，却最终以投机亏损而结束，主要就是缺乏严格的风险控制原则。基金在做股指期货等金融衍生品交易时应当严格按照制定的交易方案执行，并且作好阶段性的资金管理，不能随意超越既定的交易计划，要量力而行。基金管理者在交易前就应当充分研究和考虑到每一个交易环节的可能风险，并且有针对性地制定风险防范的预案，建立风险防范的预处理机制，变事后处理为事前预防，力求防患于未然。</w:t>
      </w:r>
    </w:p>
    <w:p w:rsidR="00BB6680" w:rsidRDefault="00BB6680" w:rsidP="00BB6680">
      <w:pPr>
        <w:pStyle w:val="-"/>
        <w:ind w:firstLine="420"/>
      </w:pPr>
      <w:r>
        <w:rPr>
          <w:rFonts w:hint="eastAsia"/>
        </w:rPr>
        <w:t>3、风险管理第三阶段——建立科学的风险管理流程</w:t>
      </w:r>
    </w:p>
    <w:p w:rsidR="00BB6680" w:rsidRDefault="00BB6680" w:rsidP="00BB6680">
      <w:pPr>
        <w:pStyle w:val="-"/>
        <w:ind w:firstLine="420"/>
      </w:pPr>
      <w:r>
        <w:rPr>
          <w:rFonts w:hint="eastAsia"/>
        </w:rPr>
        <w:t>建立科学的风险管理流程是有效控制交易风险的保障。一个科学的风险管理流程将涵盖交易的全过程，可以在很大程度上降低人为的交易风险。流程包括：交易流程设计、预警系统、风险管理工具、应急处理系统、责任人制度等。</w:t>
      </w:r>
    </w:p>
    <w:p w:rsidR="00BB6680" w:rsidRDefault="00BB6680" w:rsidP="00BB6680">
      <w:pPr>
        <w:pStyle w:val="-"/>
        <w:ind w:firstLine="420"/>
      </w:pPr>
      <w:r>
        <w:rPr>
          <w:rFonts w:hint="eastAsia"/>
        </w:rPr>
        <w:t>基金风险管理流程中最重要的是防火墙设计。防火墙设计主要包括：投资与交易从部门到人员均相互独立；交易人员与清算分属不同部门，彼此独立；监察保持较强独立，直接向最高层负责；投资与研究、财务人员与岗位分离，各部门设立分类原则；建立一个独立的风险管理部门去衡量、控制及报告风险，而不是由交易员去完成等。</w:t>
      </w:r>
    </w:p>
    <w:p w:rsidR="00BB6680" w:rsidRDefault="00BB6680" w:rsidP="00BB6680">
      <w:pPr>
        <w:pStyle w:val="-"/>
        <w:ind w:firstLine="420"/>
      </w:pPr>
      <w:r>
        <w:rPr>
          <w:rFonts w:hint="eastAsia"/>
        </w:rPr>
        <w:t xml:space="preserve">　　另外还有一些具体的风险防范措施必须实施。例如，基金的高级管理人员应该明白股指期货交易的机理，制订有关使用的政策并推动落实这些政策；建立具体的工作程序手册，并严格按照工作程序执行；设立适当的业务运作系统，包括计价、交易以及后勤在内都要有先进完备的运作系统；建立专门的衍生品交易部门；把现货头寸与期货头寸结合起来进行统一的风险管理；对基差变动、保证金变化、套期保值的比率、预期的收益与风险等进行动态预测与监管；特别是在内部要建立严密的风险监管制度，一旦期货头寸亏损超过确定的目标，</w:t>
      </w:r>
      <w:r>
        <w:rPr>
          <w:rFonts w:hint="eastAsia"/>
        </w:rPr>
        <w:lastRenderedPageBreak/>
        <w:t>必须强制平仓，避免出现严重的风险事件；建立交易限额制度，包括合同数量的限额、止损点的设立、VAR值等；建立有效的内部稽核制度，识别内部控制中的弱点和系统中的不足，提供改进的建议；经常重新评估，审定风险管理政策。</w:t>
      </w:r>
    </w:p>
    <w:p w:rsidR="00BB6680" w:rsidRDefault="00BB6680" w:rsidP="00BB6680">
      <w:pPr>
        <w:pStyle w:val="-"/>
        <w:ind w:firstLine="420"/>
      </w:pPr>
      <w:r>
        <w:rPr>
          <w:rFonts w:hint="eastAsia"/>
        </w:rPr>
        <w:t>具体的衍生品风险管理流程如下：</w:t>
      </w:r>
    </w:p>
    <w:p w:rsidR="00BB6680" w:rsidRDefault="00BB6680" w:rsidP="00BB6680">
      <w:pPr>
        <w:pStyle w:val="-"/>
        <w:ind w:firstLine="420"/>
      </w:pPr>
      <w:r>
        <w:rPr>
          <w:rFonts w:hint="eastAsia"/>
        </w:rPr>
        <w:t>（1）基金经理提出衍生品交易申请；</w:t>
      </w:r>
    </w:p>
    <w:p w:rsidR="00BB6680" w:rsidRDefault="00BB6680" w:rsidP="00BB6680">
      <w:pPr>
        <w:pStyle w:val="-"/>
        <w:ind w:firstLine="420"/>
      </w:pPr>
      <w:r>
        <w:rPr>
          <w:rFonts w:hint="eastAsia"/>
        </w:rPr>
        <w:t>（2）风险管理部根据基金状况、市场状况以及不同衍生品的风险状况设立交易限额，包括合同数量的限额、止损点的设立、VAR值等；</w:t>
      </w:r>
    </w:p>
    <w:p w:rsidR="00BB6680" w:rsidRDefault="00BB6680" w:rsidP="00BB6680">
      <w:pPr>
        <w:pStyle w:val="-"/>
        <w:ind w:firstLine="420"/>
      </w:pPr>
      <w:r>
        <w:rPr>
          <w:rFonts w:hint="eastAsia"/>
        </w:rPr>
        <w:t>（3）基金经理在交易限额内进行衍生品投资并做动态调整；</w:t>
      </w:r>
    </w:p>
    <w:p w:rsidR="00BB6680" w:rsidRDefault="00BB6680" w:rsidP="00BB6680">
      <w:pPr>
        <w:pStyle w:val="-"/>
        <w:ind w:firstLine="420"/>
      </w:pPr>
      <w:r>
        <w:rPr>
          <w:rFonts w:hint="eastAsia"/>
        </w:rPr>
        <w:t>（4）风险管理部实时监控衍生品交易情况，对基差变动、保证金变化、套期保值的比率、预期的收益与风险等进行动态预测与监管；运用VAR模型将市场分析数据和头寸联合起来，计算每日的风险价值；一旦发现风险事件及时向公司高管汇报；</w:t>
      </w:r>
    </w:p>
    <w:p w:rsidR="00BB6680" w:rsidRDefault="00BB6680" w:rsidP="00BB6680">
      <w:pPr>
        <w:pStyle w:val="-"/>
        <w:ind w:firstLine="420"/>
      </w:pPr>
      <w:r>
        <w:rPr>
          <w:rFonts w:hint="eastAsia"/>
        </w:rPr>
        <w:t>（5）交易系统内设预警装置，接近交易限额即自动预警；</w:t>
      </w:r>
    </w:p>
    <w:p w:rsidR="00BB6680" w:rsidRDefault="00BB6680" w:rsidP="00BB6680">
      <w:pPr>
        <w:pStyle w:val="-"/>
        <w:ind w:firstLine="420"/>
      </w:pPr>
      <w:r>
        <w:rPr>
          <w:rFonts w:hint="eastAsia"/>
        </w:rPr>
        <w:t>（6）一旦期货头寸亏损超过确定的目标，必须强制平仓，避免出现严重的风险事件；</w:t>
      </w:r>
    </w:p>
    <w:p w:rsidR="00BB6680" w:rsidRDefault="00BB6680" w:rsidP="00BB6680">
      <w:pPr>
        <w:pStyle w:val="-"/>
        <w:ind w:firstLine="420"/>
      </w:pPr>
      <w:r>
        <w:rPr>
          <w:rFonts w:hint="eastAsia"/>
        </w:rPr>
        <w:t>（7）稽核部建立有效的内部稽核制度，识别内部控制中的弱点和系统中的不足，提供改进的建议；经常重新评估，审定风险管理政策。</w:t>
      </w:r>
    </w:p>
    <w:p w:rsidR="00BB6680" w:rsidRDefault="00BB6680" w:rsidP="00BB6680">
      <w:pPr>
        <w:pStyle w:val="-2"/>
      </w:pPr>
      <w:r>
        <w:t>4.9业绩比较基准</w:t>
      </w:r>
    </w:p>
    <w:p w:rsidR="00BB6680" w:rsidRDefault="00BB6680" w:rsidP="00BB6680">
      <w:pPr>
        <w:pStyle w:val="-"/>
        <w:ind w:firstLine="420"/>
      </w:pPr>
      <w:r>
        <w:rPr>
          <w:rFonts w:hint="eastAsia"/>
        </w:rPr>
        <w:t>本基金的业绩比较基准为：60%×MSCI世界指数（MSCI World Index）+40%×MSCI新兴市场指数（MSCI Emerging Markets Index）。</w:t>
      </w:r>
    </w:p>
    <w:p w:rsidR="00BB6680" w:rsidRDefault="00BB6680" w:rsidP="00BB6680">
      <w:pPr>
        <w:pStyle w:val="-"/>
        <w:ind w:firstLine="420"/>
      </w:pPr>
      <w:r>
        <w:rPr>
          <w:rFonts w:hint="eastAsia"/>
        </w:rPr>
        <w:t>摩根士丹利资本国际指数 (MSCI) 是摩根士丹利资本国际公司主持开发的一系列全球性证券市场指数，是全球投资组合经理作为投资基准最为广泛应用的指数，目前有2000多家国际机构投资者采用MSCI指数作为基准。</w:t>
      </w:r>
    </w:p>
    <w:p w:rsidR="00BB6680" w:rsidRDefault="00BB6680" w:rsidP="00BB6680">
      <w:pPr>
        <w:pStyle w:val="-"/>
        <w:ind w:firstLine="420"/>
      </w:pPr>
      <w:r>
        <w:rPr>
          <w:rFonts w:hint="eastAsia"/>
        </w:rPr>
        <w:t>摩根士丹利资本国际公司世界指数 (MSCI World Index)：为一经市值自由浮动调整后的指数，用以衡量全球成熟市场的股票业绩表现。目前指数涵盖 23个成熟市场国家地区。</w:t>
      </w:r>
    </w:p>
    <w:p w:rsidR="00BB6680" w:rsidRDefault="00BB6680" w:rsidP="00BB6680">
      <w:pPr>
        <w:pStyle w:val="-"/>
        <w:ind w:firstLine="420"/>
      </w:pPr>
      <w:r>
        <w:rPr>
          <w:rFonts w:hint="eastAsia"/>
        </w:rPr>
        <w:t>摩根士丹利资本国际公司新兴市场指数 (MSCI Emerging Markets Index)：为一经市值自由浮动调整后的指数，用以衡量全球新兴市场的股票业绩表现。目前指数涵盖 25个新兴市场国家地区。</w:t>
      </w:r>
    </w:p>
    <w:p w:rsidR="00BB6680" w:rsidRDefault="00BB6680" w:rsidP="00BB6680">
      <w:pPr>
        <w:pStyle w:val="-"/>
        <w:ind w:firstLine="420"/>
      </w:pPr>
      <w:r>
        <w:rPr>
          <w:rFonts w:hint="eastAsia"/>
        </w:rPr>
        <w:t>本基金采取60%的摩根士丹利资本国际公司世界指数与40%摩根士丹利资本国际公司新兴市场指数之和作为基金的投资基准。指标范围已涵盖全球主要市场，包含48个国家地区市场，充分反映全球股市综合表现，是市场中兼具代表性与权威性的指数。该基准不但涵盖了几乎整个全球市场，同时也是反映全球经济成长的良好指标。</w:t>
      </w:r>
    </w:p>
    <w:p w:rsidR="00BB6680" w:rsidRDefault="00BB6680" w:rsidP="00BB6680">
      <w:pPr>
        <w:pStyle w:val="-"/>
        <w:ind w:firstLine="420"/>
      </w:pPr>
      <w:r>
        <w:rPr>
          <w:rFonts w:hint="eastAsia"/>
        </w:rPr>
        <w:t>如果今后法律法规发生变化，或者指数编制单位停止计算编制该指数或更改指数名称、或者有更权威的、更能为市场普遍接受的业绩比较基准推出，或者是市场上出现更加适合用</w:t>
      </w:r>
      <w:r>
        <w:rPr>
          <w:rFonts w:hint="eastAsia"/>
        </w:rPr>
        <w:lastRenderedPageBreak/>
        <w:t>于本基金业绩基准的指数时，经与基金托管人协商一致，本基金可以在报中国证监会备案后变更业绩比较基准并及时公告。</w:t>
      </w:r>
    </w:p>
    <w:p w:rsidR="00BB6680" w:rsidRDefault="00BB6680" w:rsidP="00BB6680">
      <w:pPr>
        <w:pStyle w:val="-2"/>
      </w:pPr>
      <w:r>
        <w:t>4.10风险收益特征</w:t>
      </w:r>
    </w:p>
    <w:p w:rsidR="00BB6680" w:rsidRDefault="00BB6680" w:rsidP="00BB6680">
      <w:pPr>
        <w:pStyle w:val="-"/>
        <w:ind w:firstLine="420"/>
      </w:pPr>
      <w:r>
        <w:rPr>
          <w:rFonts w:hint="eastAsia"/>
        </w:rPr>
        <w:t>本基金为基金中基金，属于中等偏高预期风险和预期收益的证券投资基金品种，其预期风险和收益水平低于全球股票型基金、高于债券基金及货币市场基金。</w:t>
      </w:r>
    </w:p>
    <w:p w:rsidR="00BB6680" w:rsidRDefault="00BB6680" w:rsidP="00BB6680">
      <w:pPr>
        <w:pStyle w:val="-2"/>
      </w:pPr>
      <w:r>
        <w:t>4.11基金管理人代表基金行使权利的处理原则及方法</w:t>
      </w:r>
    </w:p>
    <w:p w:rsidR="00BB6680" w:rsidRDefault="00BB6680" w:rsidP="00BB6680">
      <w:pPr>
        <w:pStyle w:val="-"/>
        <w:ind w:firstLine="420"/>
      </w:pPr>
      <w:r>
        <w:rPr>
          <w:rFonts w:hint="eastAsia"/>
        </w:rPr>
        <w:t>1、不谋求对上市公司的控股，不参与所投资上市公司的经营管理；</w:t>
      </w:r>
    </w:p>
    <w:p w:rsidR="00BB6680" w:rsidRDefault="00BB6680" w:rsidP="00BB6680">
      <w:pPr>
        <w:pStyle w:val="-"/>
        <w:ind w:firstLine="420"/>
      </w:pPr>
      <w:r>
        <w:rPr>
          <w:rFonts w:hint="eastAsia"/>
        </w:rPr>
        <w:t>2、有利于基金资产的安全与增值；</w:t>
      </w:r>
    </w:p>
    <w:p w:rsidR="00BB6680" w:rsidRDefault="00BB6680" w:rsidP="00BB6680">
      <w:pPr>
        <w:pStyle w:val="-"/>
        <w:ind w:firstLine="420"/>
      </w:pPr>
      <w:r>
        <w:rPr>
          <w:rFonts w:hint="eastAsia"/>
        </w:rPr>
        <w:t>3、基金管理人按照有关规定代表基金独立行使股东权利，保护基金投资者的利益。</w:t>
      </w:r>
    </w:p>
    <w:p w:rsidR="00BB6680" w:rsidRDefault="00BB6680" w:rsidP="00BB6680">
      <w:pPr>
        <w:pStyle w:val="-"/>
        <w:ind w:firstLine="420"/>
      </w:pPr>
      <w:r>
        <w:rPr>
          <w:rFonts w:hint="eastAsia"/>
        </w:rPr>
        <w:t>4、基金管理人按照有关规定代表基金独立行使债权人权利，保护基金投资者的利益。</w:t>
      </w:r>
    </w:p>
    <w:p w:rsidR="00BB6680" w:rsidRDefault="00BB6680" w:rsidP="00BB6680">
      <w:pPr>
        <w:pStyle w:val="-2"/>
      </w:pPr>
      <w:r>
        <w:t>4.12基金的融资</w:t>
      </w:r>
    </w:p>
    <w:p w:rsidR="00BB6680" w:rsidRDefault="00BB6680" w:rsidP="00BB6680">
      <w:pPr>
        <w:pStyle w:val="-"/>
        <w:ind w:firstLine="420"/>
      </w:pPr>
      <w:r>
        <w:rPr>
          <w:rFonts w:hint="eastAsia"/>
        </w:rPr>
        <w:t>本基金可以按照有关规定进行融资，为应付赎回、交易清算等临时用途借入现金的比例不得超过基金资产净值的10%。</w:t>
      </w:r>
    </w:p>
    <w:p w:rsidR="00BB6680" w:rsidRDefault="00BB6680" w:rsidP="00BB6680">
      <w:pPr>
        <w:pStyle w:val="-2"/>
      </w:pPr>
      <w:r>
        <w:t>4.13代理投票</w:t>
      </w:r>
    </w:p>
    <w:p w:rsidR="00BB6680" w:rsidRDefault="00BB6680" w:rsidP="00BB6680">
      <w:pPr>
        <w:pStyle w:val="-"/>
        <w:ind w:firstLine="420"/>
      </w:pPr>
      <w:r>
        <w:rPr>
          <w:rFonts w:hint="eastAsia"/>
        </w:rPr>
        <w:t>1、基金管理人作为基金投资者的代理人，将行使股票的代理投票权。在代理投票时，公司将本着投资者利益最大化的原则，按照增加股东利益、提高股东发言权的原则提出代理投票的建议。</w:t>
      </w:r>
    </w:p>
    <w:p w:rsidR="00BB6680" w:rsidRDefault="00BB6680" w:rsidP="00BB6680">
      <w:pPr>
        <w:pStyle w:val="-"/>
        <w:ind w:firstLine="420"/>
      </w:pPr>
      <w:r>
        <w:rPr>
          <w:rFonts w:hint="eastAsia"/>
        </w:rPr>
        <w:t>2、代理投票权的决定将由基金经理做出。公司将保留代理投票的文件至少三年以上。</w:t>
      </w:r>
    </w:p>
    <w:p w:rsidR="00BB6680" w:rsidRDefault="00BB6680" w:rsidP="00BB6680">
      <w:pPr>
        <w:pStyle w:val="-"/>
        <w:ind w:firstLine="420"/>
      </w:pPr>
      <w:r>
        <w:rPr>
          <w:rFonts w:hint="eastAsia"/>
        </w:rPr>
        <w:t>3、管理认可委托境外投资顾问或境外托管人进行代理投票。基金投资于注册地在中国以外的公司发行的和没有在中国证券交易所上市的有投票权的股票。国外的公司治理标准、法律或监管要求和披露实务操作与中国的相关规定存在差异。当委托投票权与非中国证券相关时，受托机构将考虑在相关外国市场上适用的不同的法律法规，提出决定如何行使表决权的建议。</w:t>
      </w:r>
    </w:p>
    <w:p w:rsidR="00BB6680" w:rsidRDefault="00BB6680" w:rsidP="00BB6680">
      <w:pPr>
        <w:pStyle w:val="-"/>
        <w:ind w:firstLine="420"/>
      </w:pPr>
      <w:r>
        <w:rPr>
          <w:rFonts w:hint="eastAsia"/>
        </w:rPr>
        <w:t>4、在某些中国以外的法域中，就基金组合内公司的股份行使投票权的股东可能被限制在股东大会召开日期前后的一段时间内对股票进行交易。由于此类交易限制会妨碍组合管理且可能导致基金的流动性受损，如果存在此类限制，管理人在一般情况下将不行使代理投票权。此外，某些中国以外的法域要求投票的股东就不同的基金披露当前的持股情况，如果存在此类披露要求，管理人在一般情况下将不行使委托投票权，以保护基金持有信息。</w:t>
      </w:r>
    </w:p>
    <w:p w:rsidR="00BB6680" w:rsidRDefault="00BB6680" w:rsidP="00BB6680">
      <w:pPr>
        <w:pStyle w:val="-"/>
        <w:ind w:firstLine="420"/>
      </w:pPr>
      <w:r>
        <w:rPr>
          <w:rFonts w:hint="eastAsia"/>
        </w:rPr>
        <w:lastRenderedPageBreak/>
        <w:t>5、基金将保留委托投票权的记录，至少保存3年以上。其中包括：</w:t>
      </w:r>
    </w:p>
    <w:p w:rsidR="00BB6680" w:rsidRDefault="00BB6680" w:rsidP="00BB6680">
      <w:pPr>
        <w:pStyle w:val="-"/>
        <w:ind w:firstLine="420"/>
      </w:pPr>
      <w:r>
        <w:rPr>
          <w:rFonts w:hint="eastAsia"/>
        </w:rPr>
        <w:t>（1）基金作为证券持有人收到的有报告义务的发行人的证券持有人会议相关的材料；</w:t>
      </w:r>
    </w:p>
    <w:p w:rsidR="00BB6680" w:rsidRDefault="00BB6680" w:rsidP="00BB6680">
      <w:pPr>
        <w:pStyle w:val="-"/>
        <w:ind w:firstLine="420"/>
      </w:pPr>
      <w:r>
        <w:rPr>
          <w:rFonts w:hint="eastAsia"/>
        </w:rPr>
        <w:t>（2）发行人的名称；</w:t>
      </w:r>
    </w:p>
    <w:p w:rsidR="00BB6680" w:rsidRDefault="00BB6680" w:rsidP="00BB6680">
      <w:pPr>
        <w:pStyle w:val="-"/>
        <w:ind w:firstLine="420"/>
      </w:pPr>
      <w:r>
        <w:rPr>
          <w:rFonts w:hint="eastAsia"/>
        </w:rPr>
        <w:t>（3）组合证券的交易所代码；</w:t>
      </w:r>
    </w:p>
    <w:p w:rsidR="00BB6680" w:rsidRDefault="00BB6680" w:rsidP="00BB6680">
      <w:pPr>
        <w:pStyle w:val="-"/>
        <w:ind w:firstLine="420"/>
      </w:pPr>
      <w:r>
        <w:rPr>
          <w:rFonts w:hint="eastAsia"/>
        </w:rPr>
        <w:t>（4）会议日期；</w:t>
      </w:r>
    </w:p>
    <w:p w:rsidR="00BB6680" w:rsidRDefault="00BB6680" w:rsidP="00BB6680">
      <w:pPr>
        <w:pStyle w:val="-"/>
        <w:ind w:firstLine="420"/>
      </w:pPr>
      <w:r>
        <w:rPr>
          <w:rFonts w:hint="eastAsia"/>
        </w:rPr>
        <w:t>（5）会议上需投票的事项的简要描述；</w:t>
      </w:r>
    </w:p>
    <w:p w:rsidR="00BB6680" w:rsidRDefault="00BB6680" w:rsidP="00BB6680">
      <w:pPr>
        <w:pStyle w:val="-"/>
        <w:ind w:firstLine="420"/>
      </w:pPr>
      <w:r>
        <w:rPr>
          <w:rFonts w:hint="eastAsia"/>
        </w:rPr>
        <w:t>（6）需投票的事项是否由发行人、其管理层或其他人或公司提出；</w:t>
      </w:r>
    </w:p>
    <w:p w:rsidR="00BB6680" w:rsidRDefault="00BB6680" w:rsidP="00BB6680">
      <w:pPr>
        <w:pStyle w:val="-"/>
        <w:ind w:firstLine="420"/>
      </w:pPr>
      <w:r>
        <w:rPr>
          <w:rFonts w:hint="eastAsia"/>
        </w:rPr>
        <w:t>（7）基金是否对该等事项进行了投票；</w:t>
      </w:r>
    </w:p>
    <w:p w:rsidR="00BB6680" w:rsidRDefault="00BB6680" w:rsidP="00BB6680">
      <w:pPr>
        <w:pStyle w:val="-"/>
        <w:ind w:firstLine="420"/>
      </w:pPr>
      <w:r>
        <w:rPr>
          <w:rFonts w:hint="eastAsia"/>
        </w:rPr>
        <w:t>（8）基金如何就该等事项进行了投票；</w:t>
      </w:r>
    </w:p>
    <w:p w:rsidR="00BB6680" w:rsidRDefault="00BB6680" w:rsidP="00BB6680">
      <w:pPr>
        <w:pStyle w:val="-"/>
        <w:ind w:firstLine="420"/>
      </w:pPr>
      <w:r>
        <w:rPr>
          <w:rFonts w:hint="eastAsia"/>
        </w:rPr>
        <w:t>（9）基金的投票是赞成还是反对发行人的管理层的提议。</w:t>
      </w:r>
    </w:p>
    <w:p w:rsidR="00BB6680" w:rsidRDefault="00BB6680" w:rsidP="00BB6680">
      <w:pPr>
        <w:pStyle w:val="-"/>
        <w:ind w:firstLine="420"/>
      </w:pPr>
      <w:r>
        <w:rPr>
          <w:rFonts w:hint="eastAsia"/>
        </w:rPr>
        <w:t>6、管理人也将聘请ISS（美国专业从事代理投票顾问服务的公司Institutional Shareholder Services）等第三方提供代理投票服务，协助进行代理投票的决定。第三方代理投票服务机构将提供代理投票的分析、提出投票建议，并将管理人提出的投票决定形成指令通知发给统计投票机构，按月出具持有股票的报告、投票的季度和年度总结。</w:t>
      </w:r>
    </w:p>
    <w:p w:rsidR="00BB6680" w:rsidRDefault="00BB6680" w:rsidP="00BB6680">
      <w:pPr>
        <w:pStyle w:val="-2"/>
      </w:pPr>
      <w:r>
        <w:t>4.14证券交易</w:t>
      </w:r>
    </w:p>
    <w:p w:rsidR="00BB6680" w:rsidRDefault="00BB6680" w:rsidP="00BB6680">
      <w:pPr>
        <w:pStyle w:val="-"/>
        <w:ind w:firstLine="420"/>
      </w:pPr>
      <w:r>
        <w:rPr>
          <w:rFonts w:hint="eastAsia"/>
        </w:rPr>
        <w:t>1、券商的交易执行能力、研究实力和提供的研究服务等，这是选择券商以及分配交易量最主要的原则和标准，包括以下几个方面：</w:t>
      </w:r>
    </w:p>
    <w:p w:rsidR="00BB6680" w:rsidRDefault="00BB6680" w:rsidP="00BB6680">
      <w:pPr>
        <w:pStyle w:val="-"/>
        <w:ind w:firstLine="420"/>
      </w:pPr>
      <w:r>
        <w:rPr>
          <w:rFonts w:hint="eastAsia"/>
        </w:rPr>
        <w:t>交易执行能力。主要指券商是否对投资指令进行了有效的执行、能否取得较高质量的成交结果以及成交以后的清算完成情况。衡量交易执行能力的指标主要有：是否完成交易、成交的及时性、成交价格、对市场的影响、清算系统的能力与清算时效性等；</w:t>
      </w:r>
    </w:p>
    <w:p w:rsidR="00BB6680" w:rsidRDefault="00BB6680" w:rsidP="00BB6680">
      <w:pPr>
        <w:pStyle w:val="-"/>
        <w:ind w:firstLine="420"/>
      </w:pPr>
      <w:r>
        <w:rPr>
          <w:rFonts w:hint="eastAsia"/>
        </w:rPr>
        <w:t>研究机构的实力和水平。主要是指券商能否所提供高质量的宏观经济研究、行业研究及市场走向、个股分析报告和专题研究报告，报告内容是否详实，投资建议是否准确；</w:t>
      </w:r>
    </w:p>
    <w:p w:rsidR="00BB6680" w:rsidRDefault="00BB6680" w:rsidP="00BB6680">
      <w:pPr>
        <w:pStyle w:val="-"/>
        <w:ind w:firstLine="420"/>
      </w:pPr>
      <w:r>
        <w:rPr>
          <w:rFonts w:hint="eastAsia"/>
        </w:rPr>
        <w:t>提供研究服务的质量。主要指券商承接调研课题的态度、协助安排上市公司调研、以及就有关专题提供研究报告和讲座。</w:t>
      </w:r>
    </w:p>
    <w:p w:rsidR="00BB6680" w:rsidRDefault="00BB6680" w:rsidP="00BB6680">
      <w:pPr>
        <w:pStyle w:val="-"/>
        <w:ind w:firstLine="420"/>
      </w:pPr>
      <w:r>
        <w:rPr>
          <w:rFonts w:hint="eastAsia"/>
        </w:rPr>
        <w:t>其他有利于基金持有人利益的商业合作考虑。</w:t>
      </w:r>
    </w:p>
    <w:p w:rsidR="00BB6680" w:rsidRDefault="00BB6680" w:rsidP="00BB6680">
      <w:pPr>
        <w:pStyle w:val="-"/>
        <w:ind w:firstLine="420"/>
      </w:pPr>
      <w:r>
        <w:rPr>
          <w:rFonts w:hint="eastAsia"/>
        </w:rPr>
        <w:t>2、管理人根据上述标准对境外券商进行遴选，拟定交易量分仓比例，并每季度进行调整，考核内容包括服务质量、证券推荐的成功率、交易的执行力等因素。</w:t>
      </w:r>
    </w:p>
    <w:p w:rsidR="00BB6680" w:rsidRDefault="00BB6680" w:rsidP="00BB6680">
      <w:pPr>
        <w:pStyle w:val="-"/>
        <w:ind w:firstLine="420"/>
      </w:pPr>
      <w:r>
        <w:rPr>
          <w:rFonts w:hint="eastAsia"/>
        </w:rPr>
        <w:t>3、对于在券商选择和分仓中存在或潜在的利益冲突，管理人应该本着维护持有人的利益出发进行妥善处理，并及时进行披露。</w:t>
      </w:r>
    </w:p>
    <w:p w:rsidR="00BB6680" w:rsidRDefault="00BB6680" w:rsidP="00BB6680">
      <w:pPr>
        <w:pStyle w:val="-"/>
        <w:ind w:firstLine="420"/>
      </w:pPr>
      <w:r>
        <w:rPr>
          <w:rFonts w:hint="eastAsia"/>
        </w:rPr>
        <w:t>4、交易佣金的返还。交易佣金如有折扣或返还，应归入基金资产，或者使基金份额持有人受益。</w:t>
      </w:r>
    </w:p>
    <w:p w:rsidR="00BB6680" w:rsidRDefault="00BB6680" w:rsidP="00BB6680">
      <w:pPr>
        <w:pStyle w:val="-2"/>
      </w:pPr>
      <w:r>
        <w:lastRenderedPageBreak/>
        <w:t>4.15基金管理人和基金经理的承诺</w:t>
      </w:r>
    </w:p>
    <w:p w:rsidR="00BB6680" w:rsidRDefault="00BB6680" w:rsidP="00BB6680">
      <w:pPr>
        <w:pStyle w:val="-"/>
        <w:ind w:firstLine="420"/>
      </w:pPr>
      <w:r>
        <w:rPr>
          <w:rFonts w:hint="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B6680" w:rsidRDefault="00BB6680" w:rsidP="00BB6680">
      <w:pPr>
        <w:pStyle w:val="-"/>
        <w:ind w:firstLine="420"/>
      </w:pPr>
      <w:r>
        <w:rPr>
          <w:rFonts w:hint="eastAsia"/>
        </w:rPr>
        <w:t>2、本基金管理人承诺严格遵守《证券法》、《基金法》及有关法律法规，建立健全的内部控制制度，采取有效措施，防止下列行为发生：</w:t>
      </w:r>
    </w:p>
    <w:p w:rsidR="00BB6680" w:rsidRDefault="00BB6680" w:rsidP="00BB6680">
      <w:pPr>
        <w:pStyle w:val="-"/>
        <w:ind w:firstLine="420"/>
      </w:pPr>
      <w:r>
        <w:rPr>
          <w:rFonts w:hint="eastAsia"/>
        </w:rPr>
        <w:t>（1）将其固有财产或者他人财产混同于基金财产从事证券投资；</w:t>
      </w:r>
    </w:p>
    <w:p w:rsidR="00BB6680" w:rsidRDefault="00BB6680" w:rsidP="00BB6680">
      <w:pPr>
        <w:pStyle w:val="-"/>
        <w:ind w:firstLine="420"/>
      </w:pPr>
      <w:r>
        <w:rPr>
          <w:rFonts w:hint="eastAsia"/>
        </w:rPr>
        <w:t>（2）不公平地对待其管理的不同基金财产；</w:t>
      </w:r>
    </w:p>
    <w:p w:rsidR="00BB6680" w:rsidRDefault="00BB6680" w:rsidP="00BB6680">
      <w:pPr>
        <w:pStyle w:val="-"/>
        <w:ind w:firstLine="420"/>
      </w:pPr>
      <w:r>
        <w:rPr>
          <w:rFonts w:hint="eastAsia"/>
        </w:rPr>
        <w:t>（3）利用基金财产为基金份额持有人以外的第三人谋取利益；</w:t>
      </w:r>
    </w:p>
    <w:p w:rsidR="00BB6680" w:rsidRDefault="00BB6680" w:rsidP="00BB6680">
      <w:pPr>
        <w:pStyle w:val="-"/>
        <w:ind w:firstLine="420"/>
      </w:pPr>
      <w:r>
        <w:rPr>
          <w:rFonts w:hint="eastAsia"/>
        </w:rPr>
        <w:t>（4）向基金份额持有人违规承诺收益或者承担损失；</w:t>
      </w:r>
    </w:p>
    <w:p w:rsidR="00BB6680" w:rsidRDefault="00BB6680" w:rsidP="00BB6680">
      <w:pPr>
        <w:pStyle w:val="-"/>
        <w:ind w:firstLine="420"/>
      </w:pPr>
      <w:r>
        <w:rPr>
          <w:rFonts w:hint="eastAsia"/>
        </w:rPr>
        <w:t>（5）法律法规或中国证监会禁止的其他行为。</w:t>
      </w:r>
    </w:p>
    <w:p w:rsidR="00BB6680" w:rsidRDefault="00BB6680" w:rsidP="00BB6680">
      <w:pPr>
        <w:pStyle w:val="-"/>
        <w:ind w:firstLine="420"/>
      </w:pPr>
      <w:r>
        <w:rPr>
          <w:rFonts w:hint="eastAsia"/>
        </w:rPr>
        <w:t>3、本基金管理人承诺加强人员管理，强化职业操守，督促和约束员工遵守国家有关法律、法规及行业规范，诚实信用、勤勉尽责，不从事以下活动：</w:t>
      </w:r>
    </w:p>
    <w:p w:rsidR="00BB6680" w:rsidRDefault="00BB6680" w:rsidP="00BB6680">
      <w:pPr>
        <w:pStyle w:val="-"/>
        <w:ind w:firstLine="420"/>
      </w:pPr>
      <w:r>
        <w:rPr>
          <w:rFonts w:hint="eastAsia"/>
        </w:rPr>
        <w:t>（1）越权或违规经营；</w:t>
      </w:r>
    </w:p>
    <w:p w:rsidR="00BB6680" w:rsidRDefault="00BB6680" w:rsidP="00BB6680">
      <w:pPr>
        <w:pStyle w:val="-"/>
        <w:ind w:firstLine="420"/>
      </w:pPr>
      <w:r>
        <w:rPr>
          <w:rFonts w:hint="eastAsia"/>
        </w:rPr>
        <w:t>（2）违反基金合同或托管协议；</w:t>
      </w:r>
    </w:p>
    <w:p w:rsidR="00BB6680" w:rsidRDefault="00BB6680" w:rsidP="00BB6680">
      <w:pPr>
        <w:pStyle w:val="-"/>
        <w:ind w:firstLine="420"/>
      </w:pPr>
      <w:r>
        <w:rPr>
          <w:rFonts w:hint="eastAsia"/>
        </w:rPr>
        <w:t>（3）故意损害基金份额持有人或其他基金相关机构的合法利益；</w:t>
      </w:r>
    </w:p>
    <w:p w:rsidR="00BB6680" w:rsidRDefault="00BB6680" w:rsidP="00BB6680">
      <w:pPr>
        <w:pStyle w:val="-"/>
        <w:ind w:firstLine="420"/>
      </w:pPr>
      <w:r>
        <w:rPr>
          <w:rFonts w:hint="eastAsia"/>
        </w:rPr>
        <w:t>（4）在向中国证监会报送的资料中弄虚作假；</w:t>
      </w:r>
    </w:p>
    <w:p w:rsidR="00BB6680" w:rsidRDefault="00BB6680" w:rsidP="00BB6680">
      <w:pPr>
        <w:pStyle w:val="-"/>
        <w:ind w:firstLine="420"/>
      </w:pPr>
      <w:r>
        <w:rPr>
          <w:rFonts w:hint="eastAsia"/>
        </w:rPr>
        <w:t>（5）拒绝、干扰、阻挠或严重影响中国证监会依法监管；</w:t>
      </w:r>
    </w:p>
    <w:p w:rsidR="00BB6680" w:rsidRDefault="00BB6680" w:rsidP="00BB6680">
      <w:pPr>
        <w:pStyle w:val="-"/>
        <w:ind w:firstLine="420"/>
      </w:pPr>
      <w:r>
        <w:rPr>
          <w:rFonts w:hint="eastAsia"/>
        </w:rPr>
        <w:t>（6）玩忽职守、滥用职权；</w:t>
      </w:r>
    </w:p>
    <w:p w:rsidR="00BB6680" w:rsidRDefault="00BB6680" w:rsidP="00BB6680">
      <w:pPr>
        <w:pStyle w:val="-"/>
        <w:ind w:firstLine="420"/>
      </w:pPr>
      <w:r>
        <w:rPr>
          <w:rFonts w:hint="eastAsia"/>
        </w:rPr>
        <w:t>（7）违反现行有效的有关法律、法规、规章、基金合同和中国证监会的有关规定，泄漏在任职期间知悉的有关证券、基金的商业秘密，尚未依法公开的基金投资内容、基金投资计划等信息；</w:t>
      </w:r>
    </w:p>
    <w:p w:rsidR="00BB6680" w:rsidRDefault="00BB6680" w:rsidP="00BB6680">
      <w:pPr>
        <w:pStyle w:val="-"/>
        <w:ind w:firstLine="420"/>
      </w:pPr>
      <w:r>
        <w:rPr>
          <w:rFonts w:hint="eastAsia"/>
        </w:rPr>
        <w:t>（8）违反证券交易场所业务规则，利用对敲、倒仓等手段操纵市场价格，扰乱市场秩序；</w:t>
      </w:r>
    </w:p>
    <w:p w:rsidR="00BB6680" w:rsidRDefault="00BB6680" w:rsidP="00BB6680">
      <w:pPr>
        <w:pStyle w:val="-"/>
        <w:ind w:firstLine="420"/>
      </w:pPr>
      <w:r>
        <w:rPr>
          <w:rFonts w:hint="eastAsia"/>
        </w:rPr>
        <w:t>（9）贬损同行，以抬高自己；</w:t>
      </w:r>
    </w:p>
    <w:p w:rsidR="00BB6680" w:rsidRDefault="00BB6680" w:rsidP="00BB6680">
      <w:pPr>
        <w:pStyle w:val="-"/>
        <w:ind w:firstLine="420"/>
      </w:pPr>
      <w:r>
        <w:rPr>
          <w:rFonts w:hint="eastAsia"/>
        </w:rPr>
        <w:t>（10）以不正当手段谋求业务发展；</w:t>
      </w:r>
    </w:p>
    <w:p w:rsidR="00BB6680" w:rsidRDefault="00BB6680" w:rsidP="00BB6680">
      <w:pPr>
        <w:pStyle w:val="-"/>
        <w:ind w:firstLine="420"/>
      </w:pPr>
      <w:r>
        <w:rPr>
          <w:rFonts w:hint="eastAsia"/>
        </w:rPr>
        <w:t>（11）有悖社会公德，损害证券投资基金人员形象；</w:t>
      </w:r>
    </w:p>
    <w:p w:rsidR="00BB6680" w:rsidRDefault="00BB6680" w:rsidP="00BB6680">
      <w:pPr>
        <w:pStyle w:val="-"/>
        <w:ind w:firstLine="420"/>
      </w:pPr>
      <w:r>
        <w:rPr>
          <w:rFonts w:hint="eastAsia"/>
        </w:rPr>
        <w:t>（12）在公开信息披露和广告中故意含有虚假、误导、欺诈成分；</w:t>
      </w:r>
    </w:p>
    <w:p w:rsidR="00BB6680" w:rsidRDefault="00BB6680" w:rsidP="00BB6680">
      <w:pPr>
        <w:pStyle w:val="-"/>
        <w:ind w:firstLine="420"/>
      </w:pPr>
      <w:r>
        <w:rPr>
          <w:rFonts w:hint="eastAsia"/>
        </w:rPr>
        <w:t>（13）其他法律、行政法规以及中国证监会禁止的行为。</w:t>
      </w:r>
    </w:p>
    <w:p w:rsidR="00BB6680" w:rsidRDefault="00BB6680" w:rsidP="00BB6680">
      <w:pPr>
        <w:pStyle w:val="-"/>
        <w:ind w:firstLine="420"/>
      </w:pPr>
      <w:r>
        <w:rPr>
          <w:rFonts w:hint="eastAsia"/>
        </w:rPr>
        <w:t>4、基金经理承诺</w:t>
      </w:r>
    </w:p>
    <w:p w:rsidR="00BB6680" w:rsidRDefault="00BB6680" w:rsidP="00BB6680">
      <w:pPr>
        <w:pStyle w:val="-"/>
        <w:ind w:firstLine="420"/>
      </w:pPr>
      <w:r>
        <w:rPr>
          <w:rFonts w:hint="eastAsia"/>
        </w:rPr>
        <w:t>（1）依照有关法律、法规和基金合同的规定，本着谨慎的原则为基金份额持有人谋取最大利益；</w:t>
      </w:r>
    </w:p>
    <w:p w:rsidR="00BB6680" w:rsidRDefault="00BB6680" w:rsidP="00BB6680">
      <w:pPr>
        <w:pStyle w:val="-"/>
        <w:ind w:firstLine="420"/>
      </w:pPr>
      <w:r>
        <w:rPr>
          <w:rFonts w:hint="eastAsia"/>
        </w:rPr>
        <w:t>（2）不利用职务之便为自己及其代理人、受雇人或任何第三人谋取利益；</w:t>
      </w:r>
    </w:p>
    <w:p w:rsidR="00BB6680" w:rsidRDefault="00BB6680" w:rsidP="00BB6680">
      <w:pPr>
        <w:pStyle w:val="-"/>
        <w:ind w:firstLine="420"/>
      </w:pPr>
      <w:r>
        <w:rPr>
          <w:rFonts w:hint="eastAsia"/>
        </w:rPr>
        <w:lastRenderedPageBreak/>
        <w:t>（3）不违反现行有效的有关法律、法规、规章、基金合同和中国证监会的有关规定，泄漏在任职期间知悉的有关证券、基金的商业秘密、尚未依法公开的基金投资内容、基金投资计划等信息；</w:t>
      </w:r>
    </w:p>
    <w:p w:rsidR="00BB6680" w:rsidRDefault="00BB6680" w:rsidP="00BB6680">
      <w:pPr>
        <w:pStyle w:val="-"/>
        <w:ind w:firstLine="420"/>
      </w:pPr>
      <w:r>
        <w:rPr>
          <w:rFonts w:hint="eastAsia"/>
        </w:rPr>
        <w:t>（4）不从事损害基金财产和基金份额持有人利益的证券交易及其他活动。</w:t>
      </w:r>
    </w:p>
    <w:p w:rsidR="00BB6680" w:rsidRDefault="00BB6680" w:rsidP="00BB6680">
      <w:pPr>
        <w:pStyle w:val="-2"/>
      </w:pPr>
      <w:r>
        <w:t>4.16基金业绩</w:t>
      </w:r>
    </w:p>
    <w:p w:rsidR="00BB6680" w:rsidRDefault="00BB6680" w:rsidP="00BB6680">
      <w:pPr>
        <w:pStyle w:val="-"/>
        <w:ind w:firstLine="420"/>
      </w:pPr>
      <w:r>
        <w:rPr>
          <w:rFonts w:hint="eastAsia"/>
        </w:rPr>
        <w:t>（一）本基金在业绩披露中将采用全球投资表现标准（GIPS）。GIPS是一套确保公司表现得到公平报告和充分披露的投资表现报告道德标准。</w:t>
      </w:r>
    </w:p>
    <w:p w:rsidR="00BB6680" w:rsidRDefault="00BB6680" w:rsidP="00BB6680">
      <w:pPr>
        <w:pStyle w:val="-"/>
        <w:ind w:firstLine="420"/>
      </w:pPr>
      <w:r>
        <w:rPr>
          <w:rFonts w:hint="eastAsia"/>
        </w:rPr>
        <w:t>1、在业绩表述中采用统一的货币；</w:t>
      </w:r>
    </w:p>
    <w:p w:rsidR="00BB6680" w:rsidRDefault="00BB6680" w:rsidP="00BB6680">
      <w:pPr>
        <w:pStyle w:val="-"/>
        <w:ind w:firstLine="420"/>
      </w:pPr>
      <w:r>
        <w:rPr>
          <w:rFonts w:hint="eastAsia"/>
        </w:rPr>
        <w:t>2、按照GIPS的相关规定和标准进行计算；</w:t>
      </w:r>
    </w:p>
    <w:p w:rsidR="00BB6680" w:rsidRDefault="00BB6680" w:rsidP="00BB6680">
      <w:pPr>
        <w:pStyle w:val="-"/>
        <w:ind w:firstLine="420"/>
      </w:pPr>
      <w:r>
        <w:rPr>
          <w:rFonts w:hint="eastAsia"/>
        </w:rPr>
        <w:t>3、如果GIPS的标准与国内现行要求不符时，同时公布不同标准下的计算结果，并说明其差异；</w:t>
      </w:r>
    </w:p>
    <w:p w:rsidR="00BB6680" w:rsidRDefault="00BB6680" w:rsidP="00BB6680">
      <w:pPr>
        <w:pStyle w:val="-"/>
        <w:ind w:firstLine="420"/>
      </w:pPr>
      <w:r>
        <w:rPr>
          <w:rFonts w:hint="eastAsia"/>
        </w:rPr>
        <w:t>4、对外披露时，需要注明业绩计算标准是符合GIPS要求的。</w:t>
      </w:r>
    </w:p>
    <w:p w:rsidR="00BB6680" w:rsidRDefault="00BB6680" w:rsidP="00BB6680">
      <w:pPr>
        <w:pStyle w:val="-"/>
        <w:ind w:firstLine="420"/>
      </w:pPr>
      <w:r>
        <w:rPr>
          <w:rFonts w:hint="eastAsia"/>
        </w:rPr>
        <w:t>（二）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134"/>
        <w:gridCol w:w="1276"/>
        <w:gridCol w:w="1134"/>
        <w:gridCol w:w="1418"/>
        <w:gridCol w:w="992"/>
        <w:gridCol w:w="1029"/>
      </w:tblGrid>
      <w:tr w:rsidR="00BB6680" w:rsidRPr="00977BF4" w:rsidTr="00F158A6">
        <w:tc>
          <w:tcPr>
            <w:tcW w:w="2376"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977BF4">
              <w:rPr>
                <w:rFonts w:ascii="宋体" w:hAnsi="宋体" w:hint="eastAsia"/>
                <w:szCs w:val="21"/>
              </w:rPr>
              <w:t>阶段</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977BF4">
              <w:rPr>
                <w:rFonts w:ascii="宋体" w:hAnsi="宋体" w:hint="eastAsia"/>
                <w:szCs w:val="21"/>
              </w:rPr>
              <w:t>份额净值增长率①</w:t>
            </w:r>
          </w:p>
        </w:tc>
        <w:tc>
          <w:tcPr>
            <w:tcW w:w="1276"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977BF4">
              <w:rPr>
                <w:rFonts w:ascii="宋体" w:hAnsi="宋体" w:hint="eastAsia"/>
                <w:szCs w:val="21"/>
              </w:rPr>
              <w:t>份额净值增长率标准差②</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977BF4">
              <w:rPr>
                <w:rFonts w:ascii="宋体" w:hAnsi="宋体" w:hint="eastAsia"/>
                <w:szCs w:val="21"/>
              </w:rPr>
              <w:t>业绩比较基准收益率③</w:t>
            </w:r>
          </w:p>
        </w:tc>
        <w:tc>
          <w:tcPr>
            <w:tcW w:w="1418"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977BF4">
              <w:rPr>
                <w:rFonts w:ascii="宋体" w:hAnsi="宋体" w:hint="eastAsia"/>
                <w:szCs w:val="21"/>
              </w:rPr>
              <w:t>业绩比较基准收益率标准差④</w:t>
            </w:r>
          </w:p>
        </w:tc>
        <w:tc>
          <w:tcPr>
            <w:tcW w:w="992"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977BF4">
              <w:rPr>
                <w:rFonts w:ascii="宋体" w:hAnsi="宋体" w:hint="eastAsia"/>
                <w:szCs w:val="21"/>
              </w:rPr>
              <w:t>①－③</w:t>
            </w:r>
          </w:p>
        </w:tc>
        <w:tc>
          <w:tcPr>
            <w:tcW w:w="1029"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977BF4">
              <w:rPr>
                <w:rFonts w:ascii="宋体" w:hAnsi="宋体" w:hint="eastAsia"/>
                <w:szCs w:val="21"/>
              </w:rPr>
              <w:t>②－④</w:t>
            </w:r>
          </w:p>
        </w:tc>
      </w:tr>
      <w:tr w:rsidR="00BB6680" w:rsidRPr="00977BF4" w:rsidTr="00F158A6">
        <w:trPr>
          <w:trHeight w:val="699"/>
        </w:trPr>
        <w:tc>
          <w:tcPr>
            <w:tcW w:w="2376"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977BF4">
              <w:rPr>
                <w:rFonts w:ascii="宋体" w:hAnsi="宋体" w:hint="eastAsia"/>
                <w:szCs w:val="21"/>
              </w:rPr>
              <w:t>2007.9.19-2007.12.31</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-6.30%</w:t>
            </w:r>
          </w:p>
        </w:tc>
        <w:tc>
          <w:tcPr>
            <w:tcW w:w="1276"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1.15%</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0.11%</w:t>
            </w:r>
          </w:p>
        </w:tc>
        <w:tc>
          <w:tcPr>
            <w:tcW w:w="1418"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0.87%</w:t>
            </w:r>
          </w:p>
        </w:tc>
        <w:tc>
          <w:tcPr>
            <w:tcW w:w="992"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-6.41%</w:t>
            </w:r>
          </w:p>
        </w:tc>
        <w:tc>
          <w:tcPr>
            <w:tcW w:w="1029"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0.28%</w:t>
            </w:r>
          </w:p>
        </w:tc>
      </w:tr>
      <w:tr w:rsidR="00BB6680" w:rsidRPr="00977BF4" w:rsidTr="00F158A6">
        <w:tc>
          <w:tcPr>
            <w:tcW w:w="2376"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977BF4">
              <w:rPr>
                <w:rFonts w:ascii="宋体" w:hAnsi="宋体" w:hint="eastAsia"/>
                <w:szCs w:val="21"/>
              </w:rPr>
              <w:t>2008.1.1-2008.12.31</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-43.33%</w:t>
            </w:r>
          </w:p>
        </w:tc>
        <w:tc>
          <w:tcPr>
            <w:tcW w:w="1276"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1.66%</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-49.54%</w:t>
            </w:r>
          </w:p>
        </w:tc>
        <w:tc>
          <w:tcPr>
            <w:tcW w:w="1418"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2.42%</w:t>
            </w:r>
          </w:p>
        </w:tc>
        <w:tc>
          <w:tcPr>
            <w:tcW w:w="992"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6.21%</w:t>
            </w:r>
          </w:p>
        </w:tc>
        <w:tc>
          <w:tcPr>
            <w:tcW w:w="1029"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-0.76%</w:t>
            </w:r>
          </w:p>
        </w:tc>
      </w:tr>
      <w:tr w:rsidR="00BB6680" w:rsidRPr="00977BF4" w:rsidTr="00F158A6">
        <w:tc>
          <w:tcPr>
            <w:tcW w:w="2376"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977BF4">
              <w:rPr>
                <w:rFonts w:ascii="宋体" w:hAnsi="宋体" w:hint="eastAsia"/>
                <w:szCs w:val="21"/>
              </w:rPr>
              <w:t>2009.1.1-2009.12.31</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39.55%</w:t>
            </w:r>
          </w:p>
        </w:tc>
        <w:tc>
          <w:tcPr>
            <w:tcW w:w="1276"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1.60%</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48.08%</w:t>
            </w:r>
          </w:p>
        </w:tc>
        <w:tc>
          <w:tcPr>
            <w:tcW w:w="1418"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1.55%</w:t>
            </w:r>
          </w:p>
        </w:tc>
        <w:tc>
          <w:tcPr>
            <w:tcW w:w="992"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-8.53%</w:t>
            </w:r>
          </w:p>
        </w:tc>
        <w:tc>
          <w:tcPr>
            <w:tcW w:w="1029"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0.05%</w:t>
            </w:r>
          </w:p>
        </w:tc>
      </w:tr>
      <w:tr w:rsidR="00BB6680" w:rsidRPr="00977BF4" w:rsidTr="00F158A6">
        <w:tc>
          <w:tcPr>
            <w:tcW w:w="2376"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977BF4">
              <w:rPr>
                <w:rFonts w:ascii="宋体" w:hAnsi="宋体" w:hint="eastAsia"/>
                <w:szCs w:val="21"/>
              </w:rPr>
              <w:t>2010.1.1-2010.12.31</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1.89%</w:t>
            </w:r>
          </w:p>
        </w:tc>
        <w:tc>
          <w:tcPr>
            <w:tcW w:w="1276"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1.06%</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10.79%</w:t>
            </w:r>
          </w:p>
        </w:tc>
        <w:tc>
          <w:tcPr>
            <w:tcW w:w="1418"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1.05%</w:t>
            </w:r>
          </w:p>
        </w:tc>
        <w:tc>
          <w:tcPr>
            <w:tcW w:w="992"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-8.90%</w:t>
            </w:r>
          </w:p>
        </w:tc>
        <w:tc>
          <w:tcPr>
            <w:tcW w:w="1029"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0.01%</w:t>
            </w:r>
          </w:p>
        </w:tc>
      </w:tr>
      <w:tr w:rsidR="00BB6680" w:rsidRPr="00977BF4" w:rsidTr="00F158A6">
        <w:tc>
          <w:tcPr>
            <w:tcW w:w="2376"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977BF4">
              <w:rPr>
                <w:rFonts w:ascii="宋体" w:hAnsi="宋体" w:hint="eastAsia"/>
                <w:szCs w:val="21"/>
              </w:rPr>
              <w:t>2011.1.1-2011.12.31</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-20.13%</w:t>
            </w:r>
          </w:p>
        </w:tc>
        <w:tc>
          <w:tcPr>
            <w:tcW w:w="1276"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1.31%</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-14.56%</w:t>
            </w:r>
          </w:p>
        </w:tc>
        <w:tc>
          <w:tcPr>
            <w:tcW w:w="1418"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1.28%</w:t>
            </w:r>
          </w:p>
        </w:tc>
        <w:tc>
          <w:tcPr>
            <w:tcW w:w="992"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-5.57%</w:t>
            </w:r>
          </w:p>
        </w:tc>
        <w:tc>
          <w:tcPr>
            <w:tcW w:w="1029"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0.03%</w:t>
            </w:r>
          </w:p>
        </w:tc>
      </w:tr>
      <w:tr w:rsidR="00BB6680" w:rsidRPr="00977BF4" w:rsidTr="00F158A6">
        <w:tc>
          <w:tcPr>
            <w:tcW w:w="2376"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977BF4">
              <w:rPr>
                <w:rFonts w:ascii="宋体" w:hAnsi="宋体" w:hint="eastAsia"/>
                <w:szCs w:val="21"/>
              </w:rPr>
              <w:t>2012.1.1-2012.12.31</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15.59%</w:t>
            </w:r>
          </w:p>
        </w:tc>
        <w:tc>
          <w:tcPr>
            <w:tcW w:w="1276"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0.80%</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15.53%</w:t>
            </w:r>
          </w:p>
        </w:tc>
        <w:tc>
          <w:tcPr>
            <w:tcW w:w="1418"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0.82%</w:t>
            </w:r>
          </w:p>
        </w:tc>
        <w:tc>
          <w:tcPr>
            <w:tcW w:w="992"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0.06%</w:t>
            </w:r>
          </w:p>
        </w:tc>
        <w:tc>
          <w:tcPr>
            <w:tcW w:w="1029"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-0.02%</w:t>
            </w:r>
          </w:p>
        </w:tc>
      </w:tr>
      <w:tr w:rsidR="00BB6680" w:rsidRPr="00977BF4" w:rsidTr="00F158A6">
        <w:tc>
          <w:tcPr>
            <w:tcW w:w="2376"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977BF4">
              <w:rPr>
                <w:rFonts w:ascii="宋体" w:hAnsi="宋体" w:hint="eastAsia"/>
                <w:szCs w:val="21"/>
              </w:rPr>
              <w:t>2013.1.1-2013.12.31</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9.76%</w:t>
            </w:r>
          </w:p>
        </w:tc>
        <w:tc>
          <w:tcPr>
            <w:tcW w:w="1276"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0.73%</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11.08%</w:t>
            </w:r>
          </w:p>
        </w:tc>
        <w:tc>
          <w:tcPr>
            <w:tcW w:w="1418"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0.67%</w:t>
            </w:r>
          </w:p>
        </w:tc>
        <w:tc>
          <w:tcPr>
            <w:tcW w:w="992"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-1.32%</w:t>
            </w:r>
          </w:p>
        </w:tc>
        <w:tc>
          <w:tcPr>
            <w:tcW w:w="1029"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0.06%</w:t>
            </w:r>
          </w:p>
        </w:tc>
      </w:tr>
      <w:tr w:rsidR="00BB6680" w:rsidRPr="00977BF4" w:rsidTr="00F158A6">
        <w:tc>
          <w:tcPr>
            <w:tcW w:w="2376"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977BF4">
              <w:rPr>
                <w:rFonts w:ascii="宋体" w:hAnsi="宋体" w:hint="eastAsia"/>
                <w:szCs w:val="21"/>
              </w:rPr>
              <w:t>2014.1.1-2014.12.31</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7.84</w:t>
            </w:r>
            <w:r w:rsidRPr="00977BF4">
              <w:rPr>
                <w:rFonts w:ascii="宋体" w:hAnsi="宋体"/>
                <w:szCs w:val="21"/>
              </w:rPr>
              <w:t>%</w:t>
            </w:r>
          </w:p>
        </w:tc>
        <w:tc>
          <w:tcPr>
            <w:tcW w:w="1276"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szCs w:val="21"/>
              </w:rPr>
              <w:t>0.6</w:t>
            </w:r>
            <w:r w:rsidRPr="00977BF4">
              <w:rPr>
                <w:rFonts w:ascii="宋体" w:hAnsi="宋体" w:hint="eastAsia"/>
                <w:szCs w:val="21"/>
              </w:rPr>
              <w:t>5</w:t>
            </w:r>
            <w:r w:rsidRPr="00977BF4">
              <w:rPr>
                <w:rFonts w:ascii="宋体" w:hAnsi="宋体"/>
                <w:szCs w:val="21"/>
              </w:rPr>
              <w:t>%</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4.38</w:t>
            </w:r>
            <w:r w:rsidRPr="00977BF4">
              <w:rPr>
                <w:rFonts w:ascii="宋体" w:hAnsi="宋体"/>
                <w:szCs w:val="21"/>
              </w:rPr>
              <w:t>%</w:t>
            </w:r>
          </w:p>
        </w:tc>
        <w:tc>
          <w:tcPr>
            <w:tcW w:w="1418"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szCs w:val="21"/>
              </w:rPr>
              <w:t>0.5</w:t>
            </w:r>
            <w:r w:rsidRPr="00977BF4">
              <w:rPr>
                <w:rFonts w:ascii="宋体" w:hAnsi="宋体" w:hint="eastAsia"/>
                <w:szCs w:val="21"/>
              </w:rPr>
              <w:t>8</w:t>
            </w:r>
            <w:r w:rsidRPr="00977BF4">
              <w:rPr>
                <w:rFonts w:ascii="宋体" w:hAnsi="宋体"/>
                <w:szCs w:val="21"/>
              </w:rPr>
              <w:t>%</w:t>
            </w:r>
          </w:p>
        </w:tc>
        <w:tc>
          <w:tcPr>
            <w:tcW w:w="992"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hint="eastAsia"/>
                <w:szCs w:val="21"/>
              </w:rPr>
              <w:t>3.46</w:t>
            </w:r>
            <w:r w:rsidRPr="00977BF4">
              <w:rPr>
                <w:rFonts w:ascii="宋体" w:hAnsi="宋体"/>
                <w:szCs w:val="21"/>
              </w:rPr>
              <w:t>%</w:t>
            </w:r>
          </w:p>
        </w:tc>
        <w:tc>
          <w:tcPr>
            <w:tcW w:w="1029"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977BF4">
              <w:rPr>
                <w:rFonts w:ascii="宋体" w:hAnsi="宋体"/>
                <w:szCs w:val="21"/>
              </w:rPr>
              <w:t>0.0</w:t>
            </w:r>
            <w:r w:rsidRPr="00977BF4">
              <w:rPr>
                <w:rFonts w:ascii="宋体" w:hAnsi="宋体" w:hint="eastAsia"/>
                <w:szCs w:val="21"/>
              </w:rPr>
              <w:t>7</w:t>
            </w:r>
            <w:r w:rsidRPr="00977BF4">
              <w:rPr>
                <w:rFonts w:ascii="宋体" w:hAnsi="宋体"/>
                <w:szCs w:val="21"/>
              </w:rPr>
              <w:t>%</w:t>
            </w:r>
          </w:p>
        </w:tc>
      </w:tr>
      <w:tr w:rsidR="00BB6680" w:rsidRPr="00977BF4" w:rsidTr="00F158A6">
        <w:tc>
          <w:tcPr>
            <w:tcW w:w="2376"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Pr>
                <w:rFonts w:ascii="宋体" w:hAnsi="宋体" w:hint="eastAsia"/>
                <w:szCs w:val="21"/>
              </w:rPr>
              <w:t>2015.1.1-2015.6</w:t>
            </w:r>
            <w:r w:rsidRPr="00977BF4">
              <w:rPr>
                <w:rFonts w:ascii="宋体" w:hAnsi="宋体" w:hint="eastAsia"/>
                <w:szCs w:val="21"/>
              </w:rPr>
              <w:t>.3</w:t>
            </w:r>
            <w:r>
              <w:rPr>
                <w:rFonts w:ascii="宋体" w:hAnsi="宋体" w:hint="eastAsia"/>
                <w:szCs w:val="21"/>
              </w:rPr>
              <w:t>0</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AA63D5">
              <w:rPr>
                <w:rFonts w:ascii="宋体" w:hAnsi="宋体"/>
              </w:rPr>
              <w:t>8.48%</w:t>
            </w:r>
          </w:p>
        </w:tc>
        <w:tc>
          <w:tcPr>
            <w:tcW w:w="1276"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AA63D5">
              <w:rPr>
                <w:rFonts w:ascii="宋体" w:hAnsi="宋体"/>
              </w:rPr>
              <w:t>1.10%</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AA63D5">
              <w:rPr>
                <w:rFonts w:ascii="宋体" w:hAnsi="宋体"/>
              </w:rPr>
              <w:t>2.73%</w:t>
            </w:r>
          </w:p>
        </w:tc>
        <w:tc>
          <w:tcPr>
            <w:tcW w:w="1418"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AA63D5">
              <w:rPr>
                <w:rFonts w:ascii="宋体" w:hAnsi="宋体"/>
              </w:rPr>
              <w:t>0.70%</w:t>
            </w:r>
          </w:p>
        </w:tc>
        <w:tc>
          <w:tcPr>
            <w:tcW w:w="992"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AA63D5">
              <w:rPr>
                <w:rFonts w:ascii="宋体" w:hAnsi="宋体"/>
              </w:rPr>
              <w:t>5.75%</w:t>
            </w:r>
          </w:p>
        </w:tc>
        <w:tc>
          <w:tcPr>
            <w:tcW w:w="1029"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AA63D5">
              <w:rPr>
                <w:rFonts w:ascii="宋体" w:hAnsi="宋体"/>
              </w:rPr>
              <w:t>0.40%</w:t>
            </w:r>
          </w:p>
        </w:tc>
      </w:tr>
      <w:tr w:rsidR="00BB6680" w:rsidRPr="00977BF4" w:rsidTr="00F158A6">
        <w:tc>
          <w:tcPr>
            <w:tcW w:w="2376" w:type="dxa"/>
            <w:vAlign w:val="center"/>
          </w:tcPr>
          <w:p w:rsidR="00BB6680" w:rsidRPr="00977BF4" w:rsidRDefault="00BB6680" w:rsidP="00F158A6">
            <w:pPr>
              <w:autoSpaceDE w:val="0"/>
              <w:autoSpaceDN w:val="0"/>
              <w:adjustRightInd w:val="0"/>
              <w:snapToGrid w:val="0"/>
              <w:spacing w:line="360" w:lineRule="auto"/>
              <w:jc w:val="center"/>
              <w:rPr>
                <w:rFonts w:ascii="宋体" w:hAnsi="宋体"/>
                <w:szCs w:val="21"/>
              </w:rPr>
            </w:pPr>
            <w:r w:rsidRPr="00977BF4">
              <w:rPr>
                <w:rFonts w:ascii="宋体" w:hAnsi="宋体" w:hint="eastAsia"/>
                <w:szCs w:val="21"/>
              </w:rPr>
              <w:t>自基金合同生效起至今</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AA63D5">
              <w:rPr>
                <w:rFonts w:ascii="宋体" w:hAnsi="宋体"/>
              </w:rPr>
              <w:t>-10.50%</w:t>
            </w:r>
          </w:p>
        </w:tc>
        <w:tc>
          <w:tcPr>
            <w:tcW w:w="1276"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AA63D5">
              <w:rPr>
                <w:rFonts w:ascii="宋体" w:hAnsi="宋体"/>
              </w:rPr>
              <w:t>1.17%</w:t>
            </w:r>
          </w:p>
        </w:tc>
        <w:tc>
          <w:tcPr>
            <w:tcW w:w="1134"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AA63D5">
              <w:rPr>
                <w:rFonts w:ascii="宋体" w:hAnsi="宋体"/>
              </w:rPr>
              <w:t>-2.00%</w:t>
            </w:r>
          </w:p>
        </w:tc>
        <w:tc>
          <w:tcPr>
            <w:tcW w:w="1418"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AA63D5">
              <w:rPr>
                <w:rFonts w:ascii="宋体" w:hAnsi="宋体"/>
              </w:rPr>
              <w:t>1.32%</w:t>
            </w:r>
          </w:p>
        </w:tc>
        <w:tc>
          <w:tcPr>
            <w:tcW w:w="992"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AA63D5">
              <w:rPr>
                <w:rFonts w:ascii="宋体" w:hAnsi="宋体"/>
              </w:rPr>
              <w:t>-8.50%</w:t>
            </w:r>
          </w:p>
        </w:tc>
        <w:tc>
          <w:tcPr>
            <w:tcW w:w="1029" w:type="dxa"/>
            <w:vAlign w:val="center"/>
          </w:tcPr>
          <w:p w:rsidR="00BB6680" w:rsidRPr="00977BF4" w:rsidRDefault="00BB6680" w:rsidP="00F158A6">
            <w:pPr>
              <w:autoSpaceDE w:val="0"/>
              <w:autoSpaceDN w:val="0"/>
              <w:adjustRightInd w:val="0"/>
              <w:snapToGrid w:val="0"/>
              <w:spacing w:line="360" w:lineRule="auto"/>
              <w:jc w:val="center"/>
              <w:rPr>
                <w:rFonts w:ascii="宋体" w:hAnsi="宋体"/>
                <w:i/>
                <w:iCs/>
                <w:szCs w:val="21"/>
              </w:rPr>
            </w:pPr>
            <w:r w:rsidRPr="00AA63D5">
              <w:rPr>
                <w:rFonts w:ascii="宋体" w:hAnsi="宋体"/>
              </w:rPr>
              <w:t>-0.15%</w:t>
            </w:r>
          </w:p>
        </w:tc>
      </w:tr>
    </w:tbl>
    <w:p w:rsidR="00BB6680" w:rsidRDefault="00BB6680" w:rsidP="00BB6680">
      <w:pPr>
        <w:ind w:firstLineChars="200" w:firstLine="420"/>
      </w:pPr>
    </w:p>
    <w:p w:rsidR="00BB6680" w:rsidRDefault="00BB6680" w:rsidP="00BB6680">
      <w:pPr>
        <w:pStyle w:val="-1"/>
      </w:pPr>
      <w:r>
        <w:br w:type="page"/>
      </w:r>
      <w:bookmarkStart w:id="19" w:name="_Toc432094960"/>
      <w:r>
        <w:rPr>
          <w:rFonts w:hint="eastAsia"/>
        </w:rPr>
        <w:lastRenderedPageBreak/>
        <w:t>§</w:t>
      </w:r>
      <w:r>
        <w:t>5基金管理人</w:t>
      </w:r>
      <w:bookmarkEnd w:id="19"/>
    </w:p>
    <w:p w:rsidR="00BB6680" w:rsidRDefault="00BB6680" w:rsidP="00BB6680">
      <w:pPr>
        <w:pStyle w:val="-2"/>
      </w:pPr>
      <w:r>
        <w:rPr>
          <w:rFonts w:hint="eastAsia"/>
        </w:rPr>
        <w:t>5.1基金管理人概况</w:t>
      </w:r>
    </w:p>
    <w:p w:rsidR="00BB6680" w:rsidRDefault="00BB6680" w:rsidP="00BB6680">
      <w:pPr>
        <w:pStyle w:val="-"/>
        <w:ind w:firstLine="420"/>
      </w:pPr>
      <w:r>
        <w:rPr>
          <w:rFonts w:hint="eastAsia"/>
        </w:rPr>
        <w:t>名称：南方基金管理有限公司</w:t>
      </w:r>
    </w:p>
    <w:p w:rsidR="00BB6680" w:rsidRDefault="00BB6680" w:rsidP="00BB6680">
      <w:pPr>
        <w:pStyle w:val="-"/>
        <w:ind w:firstLine="420"/>
      </w:pPr>
      <w:r>
        <w:rPr>
          <w:rFonts w:hint="eastAsia"/>
        </w:rPr>
        <w:t>住所及办公地址：深圳市福田中心区福华一路六号免税商务大厦塔楼31、32、33层整层</w:t>
      </w:r>
    </w:p>
    <w:p w:rsidR="00BB6680" w:rsidRDefault="00BB6680" w:rsidP="00BB6680">
      <w:pPr>
        <w:pStyle w:val="-"/>
        <w:ind w:firstLine="420"/>
      </w:pPr>
      <w:r>
        <w:rPr>
          <w:rFonts w:hint="eastAsia"/>
        </w:rPr>
        <w:t>成立时间：1998年3月6日</w:t>
      </w:r>
    </w:p>
    <w:p w:rsidR="00BB6680" w:rsidRDefault="00BB6680" w:rsidP="00BB6680">
      <w:pPr>
        <w:pStyle w:val="-"/>
        <w:ind w:firstLine="420"/>
      </w:pPr>
      <w:r>
        <w:rPr>
          <w:rFonts w:hint="eastAsia"/>
        </w:rPr>
        <w:t>法定代表人：吴万善</w:t>
      </w:r>
    </w:p>
    <w:p w:rsidR="00BB6680" w:rsidRDefault="00BB6680" w:rsidP="00BB6680">
      <w:pPr>
        <w:pStyle w:val="-"/>
        <w:ind w:firstLine="420"/>
      </w:pPr>
      <w:r>
        <w:rPr>
          <w:rFonts w:hint="eastAsia"/>
        </w:rPr>
        <w:t>注册资本：3亿元人民币</w:t>
      </w:r>
    </w:p>
    <w:p w:rsidR="00BB6680" w:rsidRDefault="00BB6680" w:rsidP="00BB6680">
      <w:pPr>
        <w:pStyle w:val="-"/>
        <w:ind w:firstLine="420"/>
      </w:pPr>
      <w:r>
        <w:rPr>
          <w:rFonts w:hint="eastAsia"/>
        </w:rPr>
        <w:t>电话：（0755）82763888</w:t>
      </w:r>
    </w:p>
    <w:p w:rsidR="00BB6680" w:rsidRDefault="00BB6680" w:rsidP="00BB6680">
      <w:pPr>
        <w:pStyle w:val="-"/>
        <w:ind w:firstLine="420"/>
      </w:pPr>
      <w:r>
        <w:rPr>
          <w:rFonts w:hint="eastAsia"/>
        </w:rPr>
        <w:t>传真：（0755）82763889</w:t>
      </w:r>
    </w:p>
    <w:p w:rsidR="00BB6680" w:rsidRDefault="00BB6680" w:rsidP="00BB6680">
      <w:pPr>
        <w:pStyle w:val="-"/>
        <w:ind w:firstLine="420"/>
      </w:pPr>
      <w:r>
        <w:rPr>
          <w:rFonts w:hint="eastAsia"/>
        </w:rPr>
        <w:t>联系人：鲍文革</w:t>
      </w:r>
    </w:p>
    <w:p w:rsidR="00BB6680" w:rsidRDefault="00BB6680" w:rsidP="00BB6680">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BB6680" w:rsidRDefault="00BB6680" w:rsidP="00BB6680">
      <w:pPr>
        <w:pStyle w:val="-2"/>
      </w:pPr>
      <w:r>
        <w:t>5.2主要人员情况</w:t>
      </w:r>
    </w:p>
    <w:p w:rsidR="00BB6680" w:rsidRDefault="00BB6680" w:rsidP="00BB6680">
      <w:r>
        <w:rPr>
          <w:rFonts w:hint="eastAsia"/>
        </w:rPr>
        <w:t>5.2.1</w:t>
      </w:r>
      <w:r>
        <w:rPr>
          <w:rFonts w:hint="eastAsia"/>
        </w:rPr>
        <w:t>董事会成员</w:t>
      </w:r>
    </w:p>
    <w:p w:rsidR="00BB6680" w:rsidRDefault="00BB6680" w:rsidP="00BB6680">
      <w:pPr>
        <w:pStyle w:val="-"/>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BB6680" w:rsidRDefault="00BB6680" w:rsidP="00BB6680">
      <w:pPr>
        <w:pStyle w:val="-"/>
        <w:ind w:firstLine="420"/>
      </w:pPr>
      <w:r>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Pr>
          <w:rFonts w:hint="eastAsia"/>
        </w:rPr>
        <w:lastRenderedPageBreak/>
        <w:t>券股份有限公司副总裁、党委委员；华泰长城期货有限公司董事长、华泰金融控股（香港）有限公司董事。</w:t>
      </w:r>
    </w:p>
    <w:p w:rsidR="00BB6680" w:rsidRDefault="00BB6680" w:rsidP="00BB6680">
      <w:pPr>
        <w:pStyle w:val="-"/>
        <w:ind w:firstLine="420"/>
      </w:pPr>
      <w:r>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BB6680" w:rsidRDefault="00BB6680" w:rsidP="00BB6680">
      <w:pPr>
        <w:pStyle w:val="-"/>
        <w:ind w:firstLine="420"/>
      </w:pPr>
      <w:r>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BB6680" w:rsidRDefault="00BB6680" w:rsidP="00BB6680">
      <w:pPr>
        <w:pStyle w:val="-"/>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BB6680" w:rsidRDefault="00BB6680" w:rsidP="00BB6680">
      <w:pPr>
        <w:pStyle w:val="-"/>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BB6680" w:rsidRDefault="00BB6680" w:rsidP="00BB6680">
      <w:pPr>
        <w:pStyle w:val="-"/>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BB6680" w:rsidRDefault="00BB6680" w:rsidP="00BB6680">
      <w:pPr>
        <w:pStyle w:val="-"/>
        <w:ind w:firstLine="420"/>
      </w:pPr>
      <w:r>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BB6680" w:rsidRDefault="00BB6680" w:rsidP="00BB6680">
      <w:pPr>
        <w:pStyle w:val="-"/>
        <w:ind w:firstLine="420"/>
      </w:pPr>
      <w:r>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BB6680" w:rsidRDefault="00BB6680" w:rsidP="00BB6680">
      <w:pPr>
        <w:pStyle w:val="-"/>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BB6680" w:rsidRDefault="00BB6680" w:rsidP="00BB6680">
      <w:pPr>
        <w:pStyle w:val="-"/>
        <w:ind w:firstLine="420"/>
      </w:pPr>
      <w:r>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BB6680" w:rsidRDefault="00BB6680" w:rsidP="00BB6680">
      <w:pPr>
        <w:pStyle w:val="-"/>
        <w:ind w:firstLine="420"/>
      </w:pPr>
      <w:r>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BB6680" w:rsidRDefault="00BB6680" w:rsidP="00BB6680">
      <w:pPr>
        <w:pStyle w:val="-"/>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BB6680" w:rsidRDefault="00BB6680" w:rsidP="00BB6680">
      <w:pPr>
        <w:pStyle w:val="-"/>
        <w:ind w:firstLine="420"/>
      </w:pPr>
      <w:r>
        <w:t>5.2.2监事会成员</w:t>
      </w:r>
    </w:p>
    <w:p w:rsidR="00BB6680" w:rsidRDefault="00BB6680" w:rsidP="00BB6680">
      <w:pPr>
        <w:pStyle w:val="-"/>
        <w:ind w:firstLine="420"/>
      </w:pPr>
      <w:r>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泰证券股份有限公司财务负责人、计划财务部总经理；华泰联合证券有限责任公司监事会主</w:t>
      </w:r>
      <w:r>
        <w:rPr>
          <w:rFonts w:hint="eastAsia"/>
        </w:rPr>
        <w:lastRenderedPageBreak/>
        <w:t>席、华泰长城期货有限公司副董事长、华泰紫金投资有限责任公司董事、华泰瑞通投资管理有限公司董事。</w:t>
      </w:r>
    </w:p>
    <w:p w:rsidR="00BB6680" w:rsidRDefault="00BB6680" w:rsidP="00BB6680">
      <w:pPr>
        <w:pStyle w:val="-"/>
        <w:ind w:firstLine="420"/>
      </w:pPr>
      <w:r>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BB6680" w:rsidRDefault="00BB6680" w:rsidP="00BB6680">
      <w:pPr>
        <w:pStyle w:val="-"/>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BB6680" w:rsidRDefault="00BB6680" w:rsidP="00BB6680">
      <w:pPr>
        <w:pStyle w:val="-"/>
        <w:ind w:firstLine="420"/>
      </w:pPr>
      <w:r>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BB6680" w:rsidRDefault="00BB6680" w:rsidP="00BB6680">
      <w:pPr>
        <w:pStyle w:val="-"/>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BB6680" w:rsidRDefault="00BB6680" w:rsidP="00BB6680">
      <w:pPr>
        <w:pStyle w:val="-"/>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BB6680" w:rsidRDefault="00BB6680" w:rsidP="00BB6680">
      <w:pPr>
        <w:pStyle w:val="-"/>
        <w:ind w:firstLine="420"/>
      </w:pPr>
      <w:r>
        <w:rPr>
          <w:rFonts w:hint="eastAsia"/>
        </w:rPr>
        <w:t>徐超先生，职工监事，工商管理硕士。曾担任建设银行深圳分行科技部开发中心副经理，2000年10月加入南方基金管理有限公司，历任信息技术部主管、总监助理、副总监、执行总监，现任运作保障部总监。</w:t>
      </w:r>
    </w:p>
    <w:p w:rsidR="00BB6680" w:rsidRDefault="00BB6680" w:rsidP="00BB6680">
      <w:pPr>
        <w:pStyle w:val="-"/>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副总监，现任监察稽核部执行总监。</w:t>
      </w:r>
    </w:p>
    <w:p w:rsidR="00BB6680" w:rsidRDefault="00BB6680" w:rsidP="00BB6680">
      <w:pPr>
        <w:pStyle w:val="-"/>
        <w:ind w:firstLine="420"/>
      </w:pPr>
      <w:r>
        <w:t>5.2.3公司高级管理人员</w:t>
      </w:r>
    </w:p>
    <w:p w:rsidR="00BB6680" w:rsidRDefault="00BB6680" w:rsidP="00BB6680">
      <w:pPr>
        <w:pStyle w:val="-"/>
        <w:ind w:firstLine="420"/>
      </w:pPr>
      <w:r>
        <w:rPr>
          <w:rFonts w:hint="eastAsia"/>
        </w:rPr>
        <w:t>吴万善先生，董事长，简历同上。</w:t>
      </w:r>
    </w:p>
    <w:p w:rsidR="00BB6680" w:rsidRDefault="00BB6680" w:rsidP="00BB6680">
      <w:pPr>
        <w:pStyle w:val="-"/>
        <w:ind w:firstLine="420"/>
      </w:pPr>
      <w:r>
        <w:rPr>
          <w:rFonts w:hint="eastAsia"/>
        </w:rPr>
        <w:t>杨小松先生，总裁，简历同上。</w:t>
      </w:r>
    </w:p>
    <w:p w:rsidR="00BB6680" w:rsidRDefault="00BB6680" w:rsidP="00BB6680">
      <w:pPr>
        <w:pStyle w:val="-"/>
        <w:ind w:firstLine="420"/>
      </w:pPr>
      <w:r>
        <w:rPr>
          <w:rFonts w:hint="eastAsia"/>
        </w:rPr>
        <w:lastRenderedPageBreak/>
        <w:t>俞文宏先生，副总裁，中共党员，工商管理硕士，经济师，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兼总经理。</w:t>
      </w:r>
    </w:p>
    <w:p w:rsidR="00BB6680" w:rsidRDefault="00BB6680" w:rsidP="00BB6680">
      <w:pPr>
        <w:pStyle w:val="-"/>
        <w:ind w:firstLine="420"/>
      </w:pPr>
      <w:r>
        <w:rPr>
          <w:rFonts w:hint="eastAsia"/>
        </w:rPr>
        <w:t>郑文祥先生，副总裁，工商管理硕士。曾任职于湖北省荆州市农业银行、南方证券公司、国泰君安证券公司。2000年加入南方基金，历任国债投资经理、专户理财部副总监、南方避险增值基金基金经理、总经理助理兼养老金业务部总监，现任南方基金管理有限公司副总裁。</w:t>
      </w:r>
    </w:p>
    <w:p w:rsidR="00BB6680" w:rsidRDefault="00BB6680" w:rsidP="00BB6680">
      <w:pPr>
        <w:pStyle w:val="-"/>
        <w:ind w:firstLine="420"/>
      </w:pPr>
      <w:r>
        <w:rPr>
          <w:rFonts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BB6680" w:rsidRDefault="00BB6680" w:rsidP="00BB6680">
      <w:pPr>
        <w:pStyle w:val="-"/>
        <w:ind w:firstLine="420"/>
      </w:pPr>
      <w:r>
        <w:rPr>
          <w:rFonts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BB6680" w:rsidRDefault="00BB6680" w:rsidP="00BB6680">
      <w:pPr>
        <w:pStyle w:val="-"/>
        <w:ind w:firstLine="420"/>
      </w:pPr>
      <w:r>
        <w:rPr>
          <w:rFonts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BB6680" w:rsidRDefault="00BB6680" w:rsidP="00BB6680">
      <w:pPr>
        <w:pStyle w:val="-"/>
        <w:ind w:firstLine="420"/>
      </w:pPr>
      <w:r>
        <w:rPr>
          <w:rFonts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BB6680" w:rsidRDefault="00BB6680" w:rsidP="00BB6680">
      <w:pPr>
        <w:pStyle w:val="-"/>
        <w:ind w:firstLine="420"/>
      </w:pPr>
      <w:r>
        <w:rPr>
          <w:rFonts w:hint="eastAsia"/>
        </w:rPr>
        <w:t>鲍文革先生，督察长，中国民主同盟盟员，经济学硕士。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BB6680" w:rsidRDefault="00BB6680" w:rsidP="00BB6680">
      <w:pPr>
        <w:pStyle w:val="-"/>
        <w:ind w:firstLine="420"/>
      </w:pPr>
      <w:r>
        <w:t>5.2.4基金经理</w:t>
      </w:r>
    </w:p>
    <w:p w:rsidR="00BB6680" w:rsidRDefault="00BB6680" w:rsidP="00BB6680">
      <w:pPr>
        <w:pStyle w:val="-"/>
        <w:ind w:firstLine="420"/>
      </w:pPr>
      <w:r>
        <w:rPr>
          <w:rFonts w:hint="eastAsia"/>
        </w:rPr>
        <w:t>本基金历任基金经理为：2007年9月至2008年2月，谢伟鸿先生；2008年2月至2008年4月，谢伟鸿先生、温亮先生；2008年4月至2009年6月，谢伟鸿先生、温亮先生和李浩东先生；2009年6月至2010年2月，谢伟鸿先生、李浩东先生和黄亮先生；2010年2月至2010年4月，李浩东先生和黄亮先生；2010年4月至5月，李浩东先生、黄亮先生和</w:t>
      </w:r>
      <w:r>
        <w:rPr>
          <w:rFonts w:hint="eastAsia"/>
        </w:rPr>
        <w:lastRenderedPageBreak/>
        <w:t>徐明宇先生；2010年5月至2012年12月，黄亮先生和徐明宇先生；2013年1月至2月，黄亮先生；2013年2月至2014年4月，黄亮先生和曲扬先生；2014年5月至7月，黄亮先生、曲扬先生和朱富林先生；2014年7月到2014年9月，黄亮先生、朱富林先生；2014年9月至2015年5月，黄亮先生；2015年5月至今，黄亮先生，蔡青女士。</w:t>
      </w:r>
    </w:p>
    <w:p w:rsidR="00BB6680" w:rsidRDefault="00BB6680" w:rsidP="00BB6680">
      <w:pPr>
        <w:pStyle w:val="-"/>
        <w:ind w:firstLine="420"/>
      </w:pPr>
      <w:r>
        <w:rPr>
          <w:rFonts w:hint="eastAsia"/>
        </w:rPr>
        <w:t>黄亮先生，北京大学工商管理硕士，具有基金从业资格。曾任职于招商证券股份有限公司、天华投资有限责任公司，2005年加入南方基金国际业务部，负责QDII产品设计及国际业务开拓工作，2007年9月至2009年5月，担任南方全球基金经理助理；2014年12月至今，担任国际业务部副总监；2009年6月至今，担任南方全球基金经理；2010年12月至今，任南方金砖基金经理；2011年9月至今，任南方中国香港优选基金基金经理。</w:t>
      </w:r>
    </w:p>
    <w:p w:rsidR="00BB6680" w:rsidRDefault="00BB6680" w:rsidP="00BB6680">
      <w:pPr>
        <w:pStyle w:val="-"/>
        <w:ind w:firstLine="420"/>
      </w:pPr>
      <w:r>
        <w:rPr>
          <w:rFonts w:hint="eastAsia"/>
        </w:rPr>
        <w:t>蔡青女士，英国朴茨茅斯大学金融决策分析专业硕士，具有基金从业资格。2006年7月加入南方基金，历任国际业务部研究员、高级研究员。2011年6月至2015年5月，担任南方全球的基金经理助理。2015年5月至今，任南方全球基金经理。</w:t>
      </w:r>
    </w:p>
    <w:p w:rsidR="00BB6680" w:rsidRDefault="00BB6680" w:rsidP="00BB6680">
      <w:pPr>
        <w:pStyle w:val="-"/>
        <w:ind w:firstLine="420"/>
      </w:pPr>
      <w:r>
        <w:t>5.2.5投资决策委员会成员</w:t>
      </w:r>
    </w:p>
    <w:p w:rsidR="00BB6680" w:rsidRDefault="00BB6680" w:rsidP="00BB6680">
      <w:pPr>
        <w:pStyle w:val="-"/>
        <w:ind w:firstLine="420"/>
      </w:pPr>
      <w:r>
        <w:rPr>
          <w:rFonts w:hint="eastAsia"/>
        </w:rPr>
        <w:t>总裁杨小松先生，副总裁兼固定收益投资总监、南方东英资产管理有限公司（香港）董事李海鹏先生，总裁助理兼权益投资总监史博先生，国际业务部副总监黄亮先生。</w:t>
      </w:r>
    </w:p>
    <w:p w:rsidR="00BB6680" w:rsidRDefault="00BB6680" w:rsidP="00BB6680">
      <w:pPr>
        <w:pStyle w:val="-"/>
        <w:ind w:firstLine="420"/>
      </w:pPr>
      <w:r>
        <w:t>5.2.6上述人员之间不存在近亲属关系。</w:t>
      </w:r>
    </w:p>
    <w:p w:rsidR="00BB6680" w:rsidRDefault="00BB6680" w:rsidP="00BB6680">
      <w:pPr>
        <w:pStyle w:val="-2"/>
      </w:pPr>
      <w:r>
        <w:rPr>
          <w:rFonts w:hint="eastAsia"/>
        </w:rPr>
        <w:t>5.3基金管理人的职责</w:t>
      </w:r>
    </w:p>
    <w:p w:rsidR="00BB6680" w:rsidRDefault="00BB6680" w:rsidP="00BB6680">
      <w:pPr>
        <w:pStyle w:val="-"/>
        <w:ind w:firstLine="420"/>
      </w:pPr>
      <w:r>
        <w:rPr>
          <w:rFonts w:hint="eastAsia"/>
        </w:rPr>
        <w:t>1、依法募集基金，办理或者委托经中国证监会认定的其他机构代为办理基金份额的发售、申购、赎回和登记事宜；</w:t>
      </w:r>
    </w:p>
    <w:p w:rsidR="00BB6680" w:rsidRDefault="00BB6680" w:rsidP="00BB6680">
      <w:pPr>
        <w:pStyle w:val="-"/>
        <w:ind w:firstLine="420"/>
      </w:pPr>
      <w:r>
        <w:rPr>
          <w:rFonts w:hint="eastAsia"/>
        </w:rPr>
        <w:t>2、办理基金备案手续；</w:t>
      </w:r>
    </w:p>
    <w:p w:rsidR="00BB6680" w:rsidRDefault="00BB6680" w:rsidP="00BB6680">
      <w:pPr>
        <w:pStyle w:val="-"/>
        <w:ind w:firstLine="420"/>
      </w:pPr>
      <w:r>
        <w:rPr>
          <w:rFonts w:hint="eastAsia"/>
        </w:rPr>
        <w:t>3、对所管理的不同基金财产分别管理、分别记账，进行证券投资；</w:t>
      </w:r>
    </w:p>
    <w:p w:rsidR="00BB6680" w:rsidRDefault="00BB6680" w:rsidP="00BB6680">
      <w:pPr>
        <w:pStyle w:val="-"/>
        <w:ind w:firstLine="420"/>
      </w:pPr>
      <w:r>
        <w:rPr>
          <w:rFonts w:hint="eastAsia"/>
        </w:rPr>
        <w:t>4、按照基金合同的约定确定基金收益分配方案，及时向基金份额持有人分配收益；</w:t>
      </w:r>
    </w:p>
    <w:p w:rsidR="00BB6680" w:rsidRDefault="00BB6680" w:rsidP="00BB6680">
      <w:pPr>
        <w:pStyle w:val="-"/>
        <w:ind w:firstLine="420"/>
      </w:pPr>
      <w:r>
        <w:rPr>
          <w:rFonts w:hint="eastAsia"/>
        </w:rPr>
        <w:t>5、进行基金会计核算并编制基金财务会计报告；</w:t>
      </w:r>
    </w:p>
    <w:p w:rsidR="00BB6680" w:rsidRDefault="00BB6680" w:rsidP="00BB6680">
      <w:pPr>
        <w:pStyle w:val="-"/>
        <w:ind w:firstLine="420"/>
      </w:pPr>
      <w:r>
        <w:rPr>
          <w:rFonts w:hint="eastAsia"/>
        </w:rPr>
        <w:t>6、编制季度、中期和年度基金报告；</w:t>
      </w:r>
    </w:p>
    <w:p w:rsidR="00BB6680" w:rsidRDefault="00BB6680" w:rsidP="00BB6680">
      <w:pPr>
        <w:pStyle w:val="-"/>
        <w:ind w:firstLine="420"/>
      </w:pPr>
      <w:r>
        <w:rPr>
          <w:rFonts w:hint="eastAsia"/>
        </w:rPr>
        <w:t>7、计算并公告基金资产净值，确定基金份额申购、赎回价格；</w:t>
      </w:r>
    </w:p>
    <w:p w:rsidR="00BB6680" w:rsidRDefault="00BB6680" w:rsidP="00BB6680">
      <w:pPr>
        <w:pStyle w:val="-"/>
        <w:ind w:firstLine="420"/>
      </w:pPr>
      <w:r>
        <w:rPr>
          <w:rFonts w:hint="eastAsia"/>
        </w:rPr>
        <w:t>8、办理与基金财产管理业务活动有关的信息披露事项；</w:t>
      </w:r>
    </w:p>
    <w:p w:rsidR="00BB6680" w:rsidRDefault="00BB6680" w:rsidP="00BB6680">
      <w:pPr>
        <w:pStyle w:val="-"/>
        <w:ind w:firstLine="420"/>
      </w:pPr>
      <w:r>
        <w:rPr>
          <w:rFonts w:hint="eastAsia"/>
        </w:rPr>
        <w:t>9、召集基金份额持有人大会；</w:t>
      </w:r>
    </w:p>
    <w:p w:rsidR="00BB6680" w:rsidRDefault="00BB6680" w:rsidP="00BB6680">
      <w:pPr>
        <w:pStyle w:val="-"/>
        <w:ind w:firstLine="420"/>
      </w:pPr>
      <w:r>
        <w:rPr>
          <w:rFonts w:hint="eastAsia"/>
        </w:rPr>
        <w:t>10、保存基金财产管理业务活动的记录、账册、报表和其他相关资料；</w:t>
      </w:r>
    </w:p>
    <w:p w:rsidR="00BB6680" w:rsidRDefault="00BB6680" w:rsidP="00BB6680">
      <w:pPr>
        <w:pStyle w:val="-"/>
        <w:ind w:firstLine="420"/>
      </w:pPr>
      <w:r>
        <w:rPr>
          <w:rFonts w:hint="eastAsia"/>
        </w:rPr>
        <w:t>11、以基金管理人名义，代表基金份额持有人利益行使诉讼权利或者实施其他法律行为；</w:t>
      </w:r>
    </w:p>
    <w:p w:rsidR="00BB6680" w:rsidRDefault="00BB6680" w:rsidP="00BB6680">
      <w:pPr>
        <w:pStyle w:val="-"/>
        <w:ind w:firstLine="420"/>
      </w:pPr>
      <w:r>
        <w:rPr>
          <w:rFonts w:hint="eastAsia"/>
        </w:rPr>
        <w:t>12、选择、更换或撤销境外投资顾问；</w:t>
      </w:r>
    </w:p>
    <w:p w:rsidR="00BB6680" w:rsidRDefault="00BB6680" w:rsidP="00BB6680">
      <w:pPr>
        <w:pStyle w:val="-"/>
        <w:ind w:firstLine="420"/>
      </w:pPr>
      <w:r>
        <w:rPr>
          <w:rFonts w:hint="eastAsia"/>
        </w:rPr>
        <w:t>13、有关法律、法规和中国证监会规定的其他职责。</w:t>
      </w:r>
    </w:p>
    <w:p w:rsidR="00BB6680" w:rsidRDefault="00BB6680" w:rsidP="00BB6680">
      <w:pPr>
        <w:pStyle w:val="-2"/>
      </w:pPr>
      <w:r>
        <w:lastRenderedPageBreak/>
        <w:t>5.4基金管理人关于遵守法律法规的承诺</w:t>
      </w:r>
    </w:p>
    <w:p w:rsidR="00BB6680" w:rsidRDefault="00BB6680" w:rsidP="00BB6680">
      <w:pPr>
        <w:pStyle w:val="-"/>
        <w:ind w:firstLine="420"/>
      </w:pPr>
      <w:r>
        <w:rPr>
          <w:rFonts w:hint="eastAsia"/>
        </w:rPr>
        <w:t>1、基金管理人承诺不从事违反《证券法》的行为，并承诺建立健全的内部控制制度，采取有效措施，防止违反《证券法》行为的发生；</w:t>
      </w:r>
    </w:p>
    <w:p w:rsidR="00BB6680" w:rsidRDefault="00BB6680" w:rsidP="00BB6680">
      <w:pPr>
        <w:pStyle w:val="-"/>
        <w:ind w:firstLine="420"/>
      </w:pPr>
      <w:r>
        <w:rPr>
          <w:rFonts w:hint="eastAsia"/>
        </w:rPr>
        <w:t>2、基金管理人承诺不从事以下违反《基金法》的行为，并承诺建立健全的内部风险控制制度，采取有效措施，防止下列行为的发生：</w:t>
      </w:r>
    </w:p>
    <w:p w:rsidR="00BB6680" w:rsidRDefault="00BB6680" w:rsidP="00BB6680">
      <w:pPr>
        <w:pStyle w:val="-"/>
        <w:ind w:firstLine="420"/>
      </w:pPr>
      <w:r>
        <w:rPr>
          <w:rFonts w:hint="eastAsia"/>
        </w:rPr>
        <w:t>（1）将基金管理人固有财产或者他人财产混同于基金财产从事证券投资；</w:t>
      </w:r>
    </w:p>
    <w:p w:rsidR="00BB6680" w:rsidRDefault="00BB6680" w:rsidP="00BB6680">
      <w:pPr>
        <w:pStyle w:val="-"/>
        <w:ind w:firstLine="420"/>
      </w:pPr>
      <w:r>
        <w:rPr>
          <w:rFonts w:hint="eastAsia"/>
        </w:rPr>
        <w:t>（2）不公平地对待管理的不同基金财产；</w:t>
      </w:r>
    </w:p>
    <w:p w:rsidR="00BB6680" w:rsidRDefault="00BB6680" w:rsidP="00BB6680">
      <w:pPr>
        <w:pStyle w:val="-"/>
        <w:ind w:firstLine="420"/>
      </w:pPr>
      <w:r>
        <w:rPr>
          <w:rFonts w:hint="eastAsia"/>
        </w:rPr>
        <w:t>（3）利用基金财产为基金份额持有人以外的第三人牟取利益；</w:t>
      </w:r>
    </w:p>
    <w:p w:rsidR="00BB6680" w:rsidRDefault="00BB6680" w:rsidP="00BB6680">
      <w:pPr>
        <w:pStyle w:val="-"/>
        <w:ind w:firstLine="420"/>
      </w:pPr>
      <w:r>
        <w:rPr>
          <w:rFonts w:hint="eastAsia"/>
        </w:rPr>
        <w:t>（4）向基金份额持有人违规承诺收益或者承担损失；</w:t>
      </w:r>
    </w:p>
    <w:p w:rsidR="00BB6680" w:rsidRDefault="00BB6680" w:rsidP="00BB6680">
      <w:pPr>
        <w:pStyle w:val="-"/>
        <w:ind w:firstLine="420"/>
      </w:pPr>
      <w:r>
        <w:rPr>
          <w:rFonts w:hint="eastAsia"/>
        </w:rPr>
        <w:t>（5）依照法律、行政法规有关规定，由中国证监会规定禁止的其他行为。</w:t>
      </w:r>
    </w:p>
    <w:p w:rsidR="00BB6680" w:rsidRDefault="00BB6680" w:rsidP="00BB6680">
      <w:pPr>
        <w:pStyle w:val="-"/>
        <w:ind w:firstLine="420"/>
      </w:pPr>
      <w:r>
        <w:rPr>
          <w:rFonts w:hint="eastAsia"/>
        </w:rPr>
        <w:t>3、基金管理人承诺加强人员管理，强化职业操守，督促和约束员工遵守国家有关法律、法规及行业规范，诚实信用、勤勉尽责，不从事以下活动：</w:t>
      </w:r>
    </w:p>
    <w:p w:rsidR="00BB6680" w:rsidRDefault="00BB6680" w:rsidP="00BB6680">
      <w:pPr>
        <w:pStyle w:val="-"/>
        <w:ind w:firstLine="420"/>
      </w:pPr>
      <w:r>
        <w:rPr>
          <w:rFonts w:hint="eastAsia"/>
        </w:rPr>
        <w:t>（1）越权或违规经营；</w:t>
      </w:r>
    </w:p>
    <w:p w:rsidR="00BB6680" w:rsidRDefault="00BB6680" w:rsidP="00BB6680">
      <w:pPr>
        <w:pStyle w:val="-"/>
        <w:ind w:firstLine="420"/>
      </w:pPr>
      <w:r>
        <w:rPr>
          <w:rFonts w:hint="eastAsia"/>
        </w:rPr>
        <w:t>（2）违反基金合同或托管协议；</w:t>
      </w:r>
    </w:p>
    <w:p w:rsidR="00BB6680" w:rsidRDefault="00BB6680" w:rsidP="00BB6680">
      <w:pPr>
        <w:pStyle w:val="-"/>
        <w:ind w:firstLine="420"/>
      </w:pPr>
      <w:r>
        <w:rPr>
          <w:rFonts w:hint="eastAsia"/>
        </w:rPr>
        <w:t>（3）故意损害基金份额持有人或其他基金相关机构的合法权益；</w:t>
      </w:r>
    </w:p>
    <w:p w:rsidR="00BB6680" w:rsidRDefault="00BB6680" w:rsidP="00BB6680">
      <w:pPr>
        <w:pStyle w:val="-"/>
        <w:ind w:firstLine="420"/>
      </w:pPr>
      <w:r>
        <w:rPr>
          <w:rFonts w:hint="eastAsia"/>
        </w:rPr>
        <w:t>（4）在向中国证监会报送的资料中弄虚作假；</w:t>
      </w:r>
    </w:p>
    <w:p w:rsidR="00BB6680" w:rsidRDefault="00BB6680" w:rsidP="00BB6680">
      <w:pPr>
        <w:pStyle w:val="-"/>
        <w:ind w:firstLine="420"/>
      </w:pPr>
      <w:r>
        <w:rPr>
          <w:rFonts w:hint="eastAsia"/>
        </w:rPr>
        <w:t>（5）拒绝、干扰、阻挠或严重影响中国证监会依法监管；</w:t>
      </w:r>
    </w:p>
    <w:p w:rsidR="00BB6680" w:rsidRDefault="00BB6680" w:rsidP="00BB6680">
      <w:pPr>
        <w:pStyle w:val="-"/>
        <w:ind w:firstLine="420"/>
      </w:pPr>
      <w:r>
        <w:rPr>
          <w:rFonts w:hint="eastAsia"/>
        </w:rPr>
        <w:t>（6）玩忽职守、滥用职权；</w:t>
      </w:r>
    </w:p>
    <w:p w:rsidR="00BB6680" w:rsidRDefault="00BB6680" w:rsidP="00BB6680">
      <w:pPr>
        <w:pStyle w:val="-"/>
        <w:ind w:firstLine="420"/>
      </w:pPr>
      <w:r>
        <w:rPr>
          <w:rFonts w:hint="eastAsia"/>
        </w:rPr>
        <w:t>（7）泄露在任职期间知悉的有关证券、基金的商业秘密、尚未依法公开的基金投资内容、基金投资计划等信息；</w:t>
      </w:r>
    </w:p>
    <w:p w:rsidR="00BB6680" w:rsidRDefault="00BB6680" w:rsidP="00BB6680">
      <w:pPr>
        <w:pStyle w:val="-"/>
        <w:ind w:firstLine="420"/>
      </w:pPr>
      <w:r>
        <w:rPr>
          <w:rFonts w:hint="eastAsia"/>
        </w:rPr>
        <w:t>（8）协助、接受委托或以其他任何形式为其他组织或个人进行证券交易；</w:t>
      </w:r>
    </w:p>
    <w:p w:rsidR="00BB6680" w:rsidRDefault="00BB6680" w:rsidP="00BB6680">
      <w:pPr>
        <w:pStyle w:val="-"/>
        <w:ind w:firstLine="420"/>
      </w:pPr>
      <w:r>
        <w:rPr>
          <w:rFonts w:hint="eastAsia"/>
        </w:rPr>
        <w:t>（9）违反证券交易场所业务规则，利用对敲、倒仓等手段操纵市场价格，扰乱市场秩序；</w:t>
      </w:r>
    </w:p>
    <w:p w:rsidR="00BB6680" w:rsidRDefault="00BB6680" w:rsidP="00BB6680">
      <w:pPr>
        <w:pStyle w:val="-"/>
        <w:ind w:firstLine="420"/>
      </w:pPr>
      <w:r>
        <w:rPr>
          <w:rFonts w:hint="eastAsia"/>
        </w:rPr>
        <w:t>（10）贬损同行，以提高自己；</w:t>
      </w:r>
    </w:p>
    <w:p w:rsidR="00BB6680" w:rsidRDefault="00BB6680" w:rsidP="00BB6680">
      <w:pPr>
        <w:pStyle w:val="-"/>
        <w:ind w:firstLine="420"/>
      </w:pPr>
      <w:r>
        <w:rPr>
          <w:rFonts w:hint="eastAsia"/>
        </w:rPr>
        <w:t>（11）在公开信息披露和广告中故意含有虚假、误导、欺诈成分；</w:t>
      </w:r>
    </w:p>
    <w:p w:rsidR="00BB6680" w:rsidRDefault="00BB6680" w:rsidP="00BB6680">
      <w:pPr>
        <w:pStyle w:val="-"/>
        <w:ind w:firstLine="420"/>
      </w:pPr>
      <w:r>
        <w:rPr>
          <w:rFonts w:hint="eastAsia"/>
        </w:rPr>
        <w:t>（12）以不正当手段谋求业务发展；</w:t>
      </w:r>
    </w:p>
    <w:p w:rsidR="00BB6680" w:rsidRDefault="00BB6680" w:rsidP="00BB6680">
      <w:pPr>
        <w:pStyle w:val="-"/>
        <w:ind w:firstLine="420"/>
      </w:pPr>
      <w:r>
        <w:rPr>
          <w:rFonts w:hint="eastAsia"/>
        </w:rPr>
        <w:t>（13）有悖社会公德，损害证券投资基金人员形象；</w:t>
      </w:r>
    </w:p>
    <w:p w:rsidR="00BB6680" w:rsidRDefault="00BB6680" w:rsidP="00BB6680">
      <w:pPr>
        <w:pStyle w:val="-"/>
        <w:ind w:firstLine="420"/>
      </w:pPr>
      <w:r>
        <w:rPr>
          <w:rFonts w:hint="eastAsia"/>
        </w:rPr>
        <w:t>（14）其他法律、行政法规禁止的行为。</w:t>
      </w:r>
    </w:p>
    <w:p w:rsidR="00BB6680" w:rsidRDefault="00BB6680" w:rsidP="00BB6680">
      <w:pPr>
        <w:pStyle w:val="-2"/>
      </w:pPr>
      <w:r>
        <w:t>5.5基金管理人关于禁止性行为的承诺</w:t>
      </w:r>
    </w:p>
    <w:p w:rsidR="00BB6680" w:rsidRDefault="00BB6680" w:rsidP="00BB6680">
      <w:pPr>
        <w:pStyle w:val="-"/>
        <w:ind w:firstLine="420"/>
      </w:pPr>
      <w:r>
        <w:rPr>
          <w:rFonts w:hint="eastAsia"/>
        </w:rPr>
        <w:t>为维护基金份额持有人的合法权益，本基金禁止从事下列行为：</w:t>
      </w:r>
    </w:p>
    <w:p w:rsidR="00BB6680" w:rsidRDefault="00BB6680" w:rsidP="00BB6680">
      <w:pPr>
        <w:pStyle w:val="-"/>
        <w:ind w:firstLine="420"/>
      </w:pPr>
      <w:r>
        <w:rPr>
          <w:rFonts w:hint="eastAsia"/>
        </w:rPr>
        <w:t>1、承销证券；</w:t>
      </w:r>
    </w:p>
    <w:p w:rsidR="00BB6680" w:rsidRDefault="00BB6680" w:rsidP="00BB6680">
      <w:pPr>
        <w:pStyle w:val="-"/>
        <w:ind w:firstLine="420"/>
      </w:pPr>
      <w:r>
        <w:rPr>
          <w:rFonts w:hint="eastAsia"/>
        </w:rPr>
        <w:t>2、向他人贷款或者提供担保；</w:t>
      </w:r>
    </w:p>
    <w:p w:rsidR="00BB6680" w:rsidRDefault="00BB6680" w:rsidP="00BB6680">
      <w:pPr>
        <w:pStyle w:val="-"/>
        <w:ind w:firstLine="420"/>
      </w:pPr>
      <w:r>
        <w:rPr>
          <w:rFonts w:hint="eastAsia"/>
        </w:rPr>
        <w:lastRenderedPageBreak/>
        <w:t>3、从事承担无限责任的投资；</w:t>
      </w:r>
    </w:p>
    <w:p w:rsidR="00BB6680" w:rsidRDefault="00BB6680" w:rsidP="00BB6680">
      <w:pPr>
        <w:pStyle w:val="-"/>
        <w:ind w:firstLine="420"/>
      </w:pPr>
      <w:r>
        <w:rPr>
          <w:rFonts w:hint="eastAsia"/>
        </w:rPr>
        <w:t>4、购买不动产；</w:t>
      </w:r>
    </w:p>
    <w:p w:rsidR="00BB6680" w:rsidRDefault="00BB6680" w:rsidP="00BB6680">
      <w:pPr>
        <w:pStyle w:val="-"/>
        <w:ind w:firstLine="420"/>
      </w:pPr>
      <w:r>
        <w:rPr>
          <w:rFonts w:hint="eastAsia"/>
        </w:rPr>
        <w:t>5、购买房地产抵押按揭；</w:t>
      </w:r>
    </w:p>
    <w:p w:rsidR="00BB6680" w:rsidRDefault="00BB6680" w:rsidP="00BB6680">
      <w:pPr>
        <w:pStyle w:val="-"/>
        <w:ind w:firstLine="420"/>
      </w:pPr>
      <w:r>
        <w:rPr>
          <w:rFonts w:hint="eastAsia"/>
        </w:rPr>
        <w:t>6、购买贵重金属或代表贵重金属的凭证；</w:t>
      </w:r>
    </w:p>
    <w:p w:rsidR="00BB6680" w:rsidRDefault="00BB6680" w:rsidP="00BB6680">
      <w:pPr>
        <w:pStyle w:val="-"/>
        <w:ind w:firstLine="420"/>
      </w:pPr>
      <w:r>
        <w:rPr>
          <w:rFonts w:hint="eastAsia"/>
        </w:rPr>
        <w:t>7、购买实物商品；</w:t>
      </w:r>
    </w:p>
    <w:p w:rsidR="00BB6680" w:rsidRDefault="00BB6680" w:rsidP="00BB6680">
      <w:pPr>
        <w:pStyle w:val="-"/>
        <w:ind w:firstLine="420"/>
      </w:pPr>
      <w:r>
        <w:rPr>
          <w:rFonts w:hint="eastAsia"/>
        </w:rPr>
        <w:t>8、除应付赎回、交易清算等临时用途以外，借入现金；</w:t>
      </w:r>
    </w:p>
    <w:p w:rsidR="00BB6680" w:rsidRDefault="00BB6680" w:rsidP="00BB6680">
      <w:pPr>
        <w:pStyle w:val="-"/>
        <w:ind w:firstLine="420"/>
      </w:pPr>
      <w:r>
        <w:rPr>
          <w:rFonts w:hint="eastAsia"/>
        </w:rPr>
        <w:t>9、利用融资购买证券，但投资金融衍生品除外；</w:t>
      </w:r>
    </w:p>
    <w:p w:rsidR="00BB6680" w:rsidRDefault="00BB6680" w:rsidP="00BB6680">
      <w:pPr>
        <w:pStyle w:val="-"/>
        <w:ind w:firstLine="420"/>
      </w:pPr>
      <w:r>
        <w:rPr>
          <w:rFonts w:hint="eastAsia"/>
        </w:rPr>
        <w:t>10、参与未持有基础资产的卖空交易；</w:t>
      </w:r>
    </w:p>
    <w:p w:rsidR="00BB6680" w:rsidRDefault="00BB6680" w:rsidP="00BB6680">
      <w:pPr>
        <w:pStyle w:val="-"/>
        <w:ind w:firstLine="420"/>
      </w:pPr>
      <w:r>
        <w:rPr>
          <w:rFonts w:hint="eastAsia"/>
        </w:rPr>
        <w:t>11、购买证券用于控制或影响发行该证券的机构或其管理层；</w:t>
      </w:r>
    </w:p>
    <w:p w:rsidR="00BB6680" w:rsidRDefault="00BB6680" w:rsidP="00BB6680">
      <w:pPr>
        <w:pStyle w:val="-"/>
        <w:ind w:firstLine="420"/>
      </w:pPr>
      <w:r>
        <w:rPr>
          <w:rFonts w:hint="eastAsia"/>
        </w:rPr>
        <w:t>12、直接投资与实物商品相关的衍生品；</w:t>
      </w:r>
    </w:p>
    <w:p w:rsidR="00BB6680" w:rsidRDefault="00BB6680" w:rsidP="00BB6680">
      <w:pPr>
        <w:pStyle w:val="-"/>
        <w:ind w:firstLine="420"/>
      </w:pPr>
      <w:r>
        <w:rPr>
          <w:rFonts w:hint="eastAsia"/>
        </w:rPr>
        <w:t>13、向基金管理人、基金托管人出资或者买卖其基金管理人、基金托管人发行的股票或债券；</w:t>
      </w:r>
    </w:p>
    <w:p w:rsidR="00BB6680" w:rsidRDefault="00BB6680" w:rsidP="00BB6680">
      <w:pPr>
        <w:pStyle w:val="-"/>
        <w:ind w:firstLine="420"/>
      </w:pPr>
      <w:r>
        <w:rPr>
          <w:rFonts w:hint="eastAsia"/>
        </w:rPr>
        <w:t>14、买卖与基金管理人、基金托管人有控股关系的股东或者与基金管理人、基金托管人有其他重大利害关系的公司发行的证券或者承销期内承销的证券；</w:t>
      </w:r>
    </w:p>
    <w:p w:rsidR="00BB6680" w:rsidRDefault="00BB6680" w:rsidP="00BB6680">
      <w:pPr>
        <w:pStyle w:val="-"/>
        <w:ind w:firstLine="420"/>
      </w:pPr>
      <w:r>
        <w:rPr>
          <w:rFonts w:hint="eastAsia"/>
        </w:rPr>
        <w:t>15、从事内幕交易、操纵证券价格及其他不正当的证券交易活动；</w:t>
      </w:r>
    </w:p>
    <w:p w:rsidR="00BB6680" w:rsidRDefault="00BB6680" w:rsidP="00BB6680">
      <w:pPr>
        <w:pStyle w:val="-"/>
        <w:ind w:firstLine="420"/>
      </w:pPr>
      <w:r>
        <w:rPr>
          <w:rFonts w:hint="eastAsia"/>
        </w:rPr>
        <w:t>16、当时有效的法律法规、中国证监会及《基金合同》规定禁止从事的其他行为。</w:t>
      </w:r>
    </w:p>
    <w:p w:rsidR="00BB6680" w:rsidRDefault="00BB6680" w:rsidP="00BB6680">
      <w:pPr>
        <w:pStyle w:val="-"/>
        <w:ind w:firstLine="420"/>
      </w:pPr>
      <w:r>
        <w:rPr>
          <w:rFonts w:hint="eastAsia"/>
        </w:rPr>
        <w:t>如法律法规或监管部门取消上述禁止性规定，本基金管理人在履行适当程序后可不受上述规定的限制。</w:t>
      </w:r>
    </w:p>
    <w:p w:rsidR="00BB6680" w:rsidRDefault="00BB6680" w:rsidP="00BB6680">
      <w:pPr>
        <w:pStyle w:val="-2"/>
      </w:pPr>
      <w:r>
        <w:t>5.6基金经理承诺</w:t>
      </w:r>
    </w:p>
    <w:p w:rsidR="00BB6680" w:rsidRDefault="00BB6680" w:rsidP="00BB6680">
      <w:pPr>
        <w:pStyle w:val="-"/>
        <w:ind w:firstLine="420"/>
      </w:pPr>
      <w:r>
        <w:rPr>
          <w:rFonts w:hint="eastAsia"/>
        </w:rPr>
        <w:t>1、依照有关法律、法规和基金合同的规定，本着谨慎的原则为基金份额持有人谋取最大利益；</w:t>
      </w:r>
    </w:p>
    <w:p w:rsidR="00BB6680" w:rsidRDefault="00BB6680" w:rsidP="00BB6680">
      <w:pPr>
        <w:pStyle w:val="-"/>
        <w:ind w:firstLine="420"/>
      </w:pPr>
      <w:r>
        <w:rPr>
          <w:rFonts w:hint="eastAsia"/>
        </w:rPr>
        <w:t>2、不能利用职务之便为自己、受雇人或任何第三者谋取利益；</w:t>
      </w:r>
    </w:p>
    <w:p w:rsidR="00BB6680" w:rsidRDefault="00BB6680" w:rsidP="00BB6680">
      <w:pPr>
        <w:pStyle w:val="-"/>
        <w:ind w:firstLine="420"/>
      </w:pPr>
      <w:r>
        <w:rPr>
          <w:rFonts w:hint="eastAsia"/>
        </w:rPr>
        <w:t>3、不泄露在任职期间知悉的有关证券、基金的商业秘密，尚未依法公开的基金投资内容、基金投资计划等信息；</w:t>
      </w:r>
    </w:p>
    <w:p w:rsidR="00BB6680" w:rsidRDefault="00BB6680" w:rsidP="00BB6680">
      <w:pPr>
        <w:pStyle w:val="-"/>
        <w:ind w:firstLine="420"/>
      </w:pPr>
      <w:r>
        <w:rPr>
          <w:rFonts w:hint="eastAsia"/>
        </w:rPr>
        <w:t>4、不以任何形式为其他组织或个人进行证券交易。</w:t>
      </w:r>
    </w:p>
    <w:p w:rsidR="00BB6680" w:rsidRDefault="00BB6680" w:rsidP="00BB6680">
      <w:pPr>
        <w:pStyle w:val="-2"/>
      </w:pPr>
      <w:r>
        <w:t>5.7基金管理人的内部控制制度</w:t>
      </w:r>
    </w:p>
    <w:p w:rsidR="00BB6680" w:rsidRDefault="00BB6680" w:rsidP="00BB6680">
      <w:pPr>
        <w:pStyle w:val="-"/>
        <w:ind w:firstLine="420"/>
      </w:pPr>
      <w:r>
        <w:rPr>
          <w:rFonts w:hint="eastAsia"/>
        </w:rPr>
        <w:t>1、内部控制制度概述</w:t>
      </w:r>
    </w:p>
    <w:p w:rsidR="00BB6680" w:rsidRDefault="00BB6680" w:rsidP="00BB6680">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B6680" w:rsidRDefault="00BB6680" w:rsidP="00BB6680">
      <w:pPr>
        <w:pStyle w:val="-"/>
        <w:ind w:firstLine="420"/>
      </w:pPr>
      <w:r>
        <w:rPr>
          <w:rFonts w:hint="eastAsia"/>
        </w:rPr>
        <w:lastRenderedPageBreak/>
        <w:t>内部控制制度是指公司为实现内部控制目标而建立的一系列组织机制、管理方法、操作程序与控制措施的总称。内部控制制度由内部控制大纲、基本管理制度、部门业务规章等组成。</w:t>
      </w:r>
    </w:p>
    <w:p w:rsidR="00BB6680" w:rsidRDefault="00BB6680" w:rsidP="00BB6680">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BB6680" w:rsidRDefault="00BB6680" w:rsidP="00BB6680">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BB6680" w:rsidRDefault="00BB6680" w:rsidP="00BB6680">
      <w:pPr>
        <w:pStyle w:val="-"/>
        <w:ind w:firstLine="420"/>
      </w:pPr>
      <w:r>
        <w:rPr>
          <w:rFonts w:hint="eastAsia"/>
        </w:rPr>
        <w:t>部门业务规章是在基本管理制度的基础上，对各部门的主要职责、岗位设置、岗位责任、操作守则等的具体说明。</w:t>
      </w:r>
    </w:p>
    <w:p w:rsidR="00BB6680" w:rsidRDefault="00BB6680" w:rsidP="00BB6680">
      <w:pPr>
        <w:pStyle w:val="-"/>
        <w:ind w:firstLine="420"/>
      </w:pPr>
      <w:r>
        <w:rPr>
          <w:rFonts w:hint="eastAsia"/>
        </w:rPr>
        <w:t>2、内部控制原则</w:t>
      </w:r>
    </w:p>
    <w:p w:rsidR="00BB6680" w:rsidRDefault="00BB6680" w:rsidP="00BB6680">
      <w:pPr>
        <w:pStyle w:val="-"/>
        <w:ind w:firstLine="420"/>
      </w:pPr>
      <w:r>
        <w:rPr>
          <w:rFonts w:hint="eastAsia"/>
        </w:rPr>
        <w:t>健全性原则。内部控制机制必须覆盖公司的各项业务、各个部门或机构和各级人员，并涵盖到决策、执行、监督、反馈等各个运作环节。</w:t>
      </w:r>
    </w:p>
    <w:p w:rsidR="00BB6680" w:rsidRDefault="00BB6680" w:rsidP="00BB6680">
      <w:pPr>
        <w:pStyle w:val="-"/>
        <w:ind w:firstLine="420"/>
      </w:pPr>
      <w:r>
        <w:rPr>
          <w:rFonts w:hint="eastAsia"/>
        </w:rPr>
        <w:t>有效性原则。通过科学的内控手段和方法，建立合理的内控程序，维护内控制度的有效执行。</w:t>
      </w:r>
    </w:p>
    <w:p w:rsidR="00BB6680" w:rsidRDefault="00BB6680" w:rsidP="00BB6680">
      <w:pPr>
        <w:pStyle w:val="-"/>
        <w:ind w:firstLine="420"/>
      </w:pPr>
      <w:r>
        <w:rPr>
          <w:rFonts w:hint="eastAsia"/>
        </w:rPr>
        <w:t>独立性原则。公司各机构、部门、和岗位在职能上应当保持相对独立，公司基金资产、自有资产、其他资产的运作应当分离。</w:t>
      </w:r>
    </w:p>
    <w:p w:rsidR="00BB6680" w:rsidRDefault="00BB6680" w:rsidP="00BB6680">
      <w:pPr>
        <w:pStyle w:val="-"/>
        <w:ind w:firstLine="420"/>
      </w:pPr>
      <w:r>
        <w:rPr>
          <w:rFonts w:hint="eastAsia"/>
        </w:rPr>
        <w:t>相互制约原则。公司内部部门和岗位的设置必须权责分明、相互制衡，并通过切实可行的措施来实行。</w:t>
      </w:r>
    </w:p>
    <w:p w:rsidR="00BB6680" w:rsidRDefault="00BB6680" w:rsidP="00BB6680">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BB6680" w:rsidRDefault="00BB6680" w:rsidP="00BB6680">
      <w:pPr>
        <w:pStyle w:val="-"/>
        <w:ind w:firstLine="420"/>
      </w:pPr>
      <w:r>
        <w:rPr>
          <w:rFonts w:hint="eastAsia"/>
        </w:rPr>
        <w:t>3、主要内部控制制度</w:t>
      </w:r>
    </w:p>
    <w:p w:rsidR="00BB6680" w:rsidRDefault="00BB6680" w:rsidP="00BB6680">
      <w:pPr>
        <w:pStyle w:val="-"/>
        <w:ind w:firstLine="420"/>
      </w:pPr>
      <w:r>
        <w:rPr>
          <w:rFonts w:hint="eastAsia"/>
        </w:rPr>
        <w:t>（1）内部会计控制制度</w:t>
      </w:r>
    </w:p>
    <w:p w:rsidR="00BB6680" w:rsidRDefault="00BB6680" w:rsidP="00BB6680">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BB6680" w:rsidRDefault="00BB6680" w:rsidP="00BB6680">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B6680" w:rsidRDefault="00BB6680" w:rsidP="00BB6680">
      <w:pPr>
        <w:pStyle w:val="-"/>
        <w:ind w:firstLine="420"/>
      </w:pPr>
      <w:r>
        <w:rPr>
          <w:rFonts w:hint="eastAsia"/>
        </w:rPr>
        <w:t>（2）风险管理控制制度</w:t>
      </w:r>
    </w:p>
    <w:p w:rsidR="00BB6680" w:rsidRDefault="00BB6680" w:rsidP="00BB6680">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BB6680" w:rsidRDefault="00BB6680" w:rsidP="00BB6680">
      <w:pPr>
        <w:pStyle w:val="-"/>
        <w:ind w:firstLine="420"/>
      </w:pPr>
      <w:r>
        <w:rPr>
          <w:rFonts w:hint="eastAsia"/>
        </w:rPr>
        <w:lastRenderedPageBreak/>
        <w:t>风险控制的具体制度主要包括投资风险管理制度、交易风险管理制度、财务风险控制制度以及岗位分离制度、防火墙制度、岗位职责、反馈制度、保密制度、员工行为准则等程序性风险管理制度。</w:t>
      </w:r>
    </w:p>
    <w:p w:rsidR="00BB6680" w:rsidRDefault="00BB6680" w:rsidP="00BB6680">
      <w:pPr>
        <w:pStyle w:val="-"/>
        <w:ind w:firstLine="420"/>
      </w:pPr>
      <w:r>
        <w:rPr>
          <w:rFonts w:hint="eastAsia"/>
        </w:rPr>
        <w:t>（3）监察稽核制度</w:t>
      </w:r>
    </w:p>
    <w:p w:rsidR="00BB6680" w:rsidRDefault="00BB6680" w:rsidP="00BB6680">
      <w:pPr>
        <w:pStyle w:val="-"/>
        <w:ind w:firstLine="420"/>
      </w:pPr>
      <w:r>
        <w:rPr>
          <w:rFonts w:hint="eastAsia"/>
        </w:rPr>
        <w:t>公司设立督察长，负责监察稽核工作。督察长经董事会聘任，对董事会负责，报中国证监会核准。</w:t>
      </w:r>
    </w:p>
    <w:p w:rsidR="00BB6680" w:rsidRDefault="00BB6680" w:rsidP="00BB6680">
      <w:pPr>
        <w:pStyle w:val="-"/>
        <w:ind w:firstLine="420"/>
      </w:pPr>
      <w:r>
        <w:rPr>
          <w:rFonts w:hint="eastAsia"/>
        </w:rPr>
        <w:t>除应当回避的情况外，督察长可以列席公司任何会议，调阅公司相关档案，就内部控制制度的执行情况独立地履行检查、评价、报告、建议职能。督察长应当定期和不定期向董事会报告公司内部控制执行情况，董事会应当对督察长的报告进行审议。</w:t>
      </w:r>
    </w:p>
    <w:p w:rsidR="00BB6680" w:rsidRDefault="00BB6680" w:rsidP="00BB6680">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BB6680" w:rsidRDefault="00BB6680" w:rsidP="00BB6680">
      <w:pPr>
        <w:pStyle w:val="-"/>
        <w:ind w:firstLine="420"/>
      </w:pPr>
      <w:r>
        <w:rPr>
          <w:rFonts w:hint="eastAsia"/>
        </w:rPr>
        <w:t>监察稽核制度包括内部稽核管理办法、内部稽核工作准则等。通过这些制度的建立，检查公司各业务部门和人员遵守有关法律、法规和规章的有关情况；检查公司各业务部门和人员执行公司内部控制制度、各项管理制度和业务规章的情况。</w:t>
      </w:r>
    </w:p>
    <w:p w:rsidR="00BB6680" w:rsidRDefault="00BB6680" w:rsidP="00BB6680">
      <w:pPr>
        <w:pStyle w:val="-1"/>
      </w:pPr>
      <w:r>
        <w:br w:type="page"/>
      </w:r>
      <w:bookmarkStart w:id="20" w:name="_Toc432094961"/>
      <w:r>
        <w:rPr>
          <w:rFonts w:hint="eastAsia"/>
        </w:rPr>
        <w:lastRenderedPageBreak/>
        <w:t>§</w:t>
      </w:r>
      <w:r>
        <w:t>6境外投资顾问</w:t>
      </w:r>
      <w:bookmarkEnd w:id="20"/>
    </w:p>
    <w:p w:rsidR="00BB6680" w:rsidRDefault="00BB6680" w:rsidP="00BB6680">
      <w:pPr>
        <w:pStyle w:val="-"/>
        <w:ind w:firstLine="420"/>
      </w:pPr>
      <w:r>
        <w:rPr>
          <w:rFonts w:hint="eastAsia"/>
        </w:rPr>
        <w:t>根据南方基金管理有限公司管理南方全球精选配置证券投资基金的实际情况，本公司决定自2009年7月6日起解除与梅隆全球投资有限公司签署的投资顾问协议，自该日起梅隆全球投资有限公司不再担任南方全球精选配置证券投资基金的境外投资顾问。同时，本公司已聘请威灵顿管理有限责任公司（美国）作为本公司的海外战略顾问，向本公司提供投资研讨和研究等综合性咨询服务。具体情况请参见本公司2009年7月8日发布的《关于南方基金管理有限公司就南方全球精选配置证券投资基金解除境外投资顾问协议的公告》。</w:t>
      </w:r>
    </w:p>
    <w:p w:rsidR="00BB6680" w:rsidRDefault="00BB6680" w:rsidP="00BB6680">
      <w:pPr>
        <w:pStyle w:val="-1"/>
      </w:pPr>
      <w:r>
        <w:br w:type="page"/>
      </w:r>
      <w:bookmarkStart w:id="21" w:name="_Toc432094962"/>
      <w:r>
        <w:rPr>
          <w:rFonts w:hint="eastAsia"/>
        </w:rPr>
        <w:lastRenderedPageBreak/>
        <w:t>§</w:t>
      </w:r>
      <w:r>
        <w:t>7基金份额的申购和赎回</w:t>
      </w:r>
      <w:bookmarkEnd w:id="21"/>
    </w:p>
    <w:p w:rsidR="00BB6680" w:rsidRDefault="00BB6680" w:rsidP="00BB6680">
      <w:pPr>
        <w:pStyle w:val="-2"/>
      </w:pPr>
      <w:r>
        <w:rPr>
          <w:rFonts w:hint="eastAsia"/>
        </w:rPr>
        <w:t>7.1申购与赎回场所</w:t>
      </w:r>
    </w:p>
    <w:p w:rsidR="00BB6680" w:rsidRDefault="00BB6680" w:rsidP="00BB6680">
      <w:pPr>
        <w:pStyle w:val="-"/>
        <w:ind w:firstLine="420"/>
      </w:pPr>
      <w:r>
        <w:rPr>
          <w:rFonts w:hint="eastAsia"/>
        </w:rPr>
        <w:t>本基金的销售机构包括基金管理人和基金管理人委托的代销机构。</w:t>
      </w:r>
    </w:p>
    <w:p w:rsidR="00BB6680" w:rsidRDefault="00BB6680" w:rsidP="00BB6680">
      <w:pPr>
        <w:pStyle w:val="-"/>
        <w:ind w:firstLine="420"/>
      </w:pPr>
      <w:r>
        <w:rPr>
          <w:rFonts w:hint="eastAsia"/>
        </w:rPr>
        <w:t>基金投资者应当在销售机构办理基金销售业务的营业场所或按销售机构提供的其他方式办理基金份额的申购与赎回。基金管理人可根据情况变更或增减基金代销机构，并予以公告。</w:t>
      </w:r>
    </w:p>
    <w:p w:rsidR="00BB6680" w:rsidRDefault="00BB6680" w:rsidP="00BB6680">
      <w:pPr>
        <w:pStyle w:val="-2"/>
      </w:pPr>
      <w:r>
        <w:t>7.2申购与赎回的开放日及时间</w:t>
      </w:r>
    </w:p>
    <w:p w:rsidR="00BB6680" w:rsidRDefault="00BB6680" w:rsidP="00BB6680">
      <w:pPr>
        <w:pStyle w:val="-"/>
        <w:ind w:firstLine="420"/>
      </w:pPr>
      <w:r>
        <w:rPr>
          <w:rFonts w:hint="eastAsia"/>
        </w:rPr>
        <w:t>本基金的申购、赎回自基金合同生效后三个月内开始办理，基金管理人应在开始办理申购赎回的具体日期前2日在至少一家指定媒体公告。</w:t>
      </w:r>
    </w:p>
    <w:p w:rsidR="00BB6680" w:rsidRDefault="00BB6680" w:rsidP="00BB6680">
      <w:pPr>
        <w:pStyle w:val="-"/>
        <w:ind w:firstLine="420"/>
      </w:pPr>
      <w:r>
        <w:rPr>
          <w:rFonts w:hint="eastAsia"/>
        </w:rPr>
        <w:t>本基金已于2007年12月 19日开放申购和赎回业务。</w:t>
      </w:r>
    </w:p>
    <w:p w:rsidR="00BB6680" w:rsidRDefault="00BB6680" w:rsidP="00BB6680">
      <w:pPr>
        <w:pStyle w:val="-"/>
        <w:ind w:firstLine="420"/>
      </w:pPr>
      <w:r>
        <w:rPr>
          <w:rFonts w:hint="eastAsia"/>
        </w:rPr>
        <w:t>本基金申购和赎回的开放日为上海和深圳证券交易所交易日（若该交易日美国纽约证券交易所、卢森堡证券交易所和香港联合交易所全部为节假日则本基金不开放），开放时间由基金管理人和代销机构遵照有关法律法规约定，投资者应当在开放日的开放时间办理申购和赎回申请。基金管理人可与销售机构约定，在开放日的其他时间受理投资者的申购、赎回申请，但是对于投资者在非开放时间提出的申购、赎回申请，其基金份额申购、赎回价格为下次办理基金份额申购、赎回时间所在开放日的价格。</w:t>
      </w:r>
    </w:p>
    <w:p w:rsidR="00BB6680" w:rsidRDefault="00BB6680" w:rsidP="00BB6680">
      <w:pPr>
        <w:pStyle w:val="-"/>
        <w:ind w:firstLine="420"/>
      </w:pPr>
      <w:r>
        <w:rPr>
          <w:rFonts w:hint="eastAsia"/>
        </w:rPr>
        <w:t>若出现新的证券交易市场或交易所交易时间更改或实际情况需要，基金管理人可对申购、赎回时间进行调整，但此项调整应在实施日2日前在指定媒体公告。</w:t>
      </w:r>
    </w:p>
    <w:p w:rsidR="00BB6680" w:rsidRDefault="00BB6680" w:rsidP="00BB6680">
      <w:pPr>
        <w:pStyle w:val="-2"/>
      </w:pPr>
      <w:r>
        <w:t>7.3申购与赎回的原则</w:t>
      </w:r>
    </w:p>
    <w:p w:rsidR="00BB6680" w:rsidRDefault="00BB6680" w:rsidP="00BB6680">
      <w:pPr>
        <w:pStyle w:val="-"/>
        <w:ind w:firstLine="420"/>
      </w:pPr>
      <w:r>
        <w:rPr>
          <w:rFonts w:hint="eastAsia"/>
        </w:rPr>
        <w:t>1、“未知价”原则，即申购、赎回价格以申请当日的基金份额净值为基准进行计算；</w:t>
      </w:r>
    </w:p>
    <w:p w:rsidR="00BB6680" w:rsidRDefault="00BB6680" w:rsidP="00BB6680">
      <w:pPr>
        <w:pStyle w:val="-"/>
        <w:ind w:firstLine="420"/>
      </w:pPr>
      <w:r>
        <w:rPr>
          <w:rFonts w:hint="eastAsia"/>
        </w:rPr>
        <w:t>2、“金额申购、份额赎回”原则，即申购以金额申请，赎回以份额申请；</w:t>
      </w:r>
    </w:p>
    <w:p w:rsidR="00BB6680" w:rsidRDefault="00BB6680" w:rsidP="00BB6680">
      <w:pPr>
        <w:pStyle w:val="-"/>
        <w:ind w:firstLine="420"/>
      </w:pPr>
      <w:r>
        <w:rPr>
          <w:rFonts w:hint="eastAsia"/>
        </w:rPr>
        <w:t>3、当日的申购与赎回申请可以在基金管理人规定的时间以内撤销；</w:t>
      </w:r>
    </w:p>
    <w:p w:rsidR="00BB6680" w:rsidRDefault="00BB6680" w:rsidP="00BB6680">
      <w:pPr>
        <w:pStyle w:val="-"/>
        <w:ind w:firstLine="420"/>
      </w:pPr>
      <w:r>
        <w:rPr>
          <w:rFonts w:hint="eastAsia"/>
        </w:rPr>
        <w:t>4、先进先出原则，即基金份额持有人在赎回基金份额，基金管理人对该基金份额持有人的基金份额进行赎回处理时，认购、申购确认日期在先的基金份额先赎回，认购、申购确认日期在后的基金份额后赎回，以确定所适用的赎回费率；</w:t>
      </w:r>
    </w:p>
    <w:p w:rsidR="00BB6680" w:rsidRDefault="00BB6680" w:rsidP="00BB6680">
      <w:pPr>
        <w:pStyle w:val="-"/>
        <w:ind w:firstLine="420"/>
      </w:pPr>
      <w:r>
        <w:rPr>
          <w:rFonts w:hint="eastAsia"/>
        </w:rPr>
        <w:t>5、基金管理人可根据基金运作的实际情况并在不影响基金份额持有人实质利益的前提下调整上述原则。基金管理人必须在新规则开始实施前按照《信息披露办法》的有关规定在至少一家指定媒体公告。</w:t>
      </w:r>
    </w:p>
    <w:p w:rsidR="00BB6680" w:rsidRDefault="00BB6680" w:rsidP="00BB6680">
      <w:pPr>
        <w:pStyle w:val="-2"/>
      </w:pPr>
      <w:r>
        <w:lastRenderedPageBreak/>
        <w:t>7.4申购与赎回的程序</w:t>
      </w:r>
    </w:p>
    <w:p w:rsidR="00BB6680" w:rsidRDefault="00BB6680" w:rsidP="00BB6680">
      <w:pPr>
        <w:pStyle w:val="-"/>
        <w:ind w:firstLine="420"/>
      </w:pPr>
      <w:r>
        <w:rPr>
          <w:rFonts w:hint="eastAsia"/>
        </w:rPr>
        <w:t>1、申购和赎回的申请方式</w:t>
      </w:r>
    </w:p>
    <w:p w:rsidR="00BB6680" w:rsidRDefault="00BB6680" w:rsidP="00BB6680">
      <w:pPr>
        <w:pStyle w:val="-"/>
        <w:ind w:firstLine="420"/>
      </w:pPr>
      <w:r>
        <w:rPr>
          <w:rFonts w:hint="eastAsia"/>
        </w:rPr>
        <w:t>基金投资者必须根据基金销售机构规定的程序，在开放日的业务办理时间向基金销售机构提出申购或赎回的申请。</w:t>
      </w:r>
    </w:p>
    <w:p w:rsidR="00BB6680" w:rsidRDefault="00BB6680" w:rsidP="00BB6680">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BB6680" w:rsidRDefault="00BB6680" w:rsidP="00BB6680">
      <w:pPr>
        <w:pStyle w:val="-"/>
        <w:ind w:firstLine="420"/>
      </w:pPr>
      <w:r>
        <w:rPr>
          <w:rFonts w:hint="eastAsia"/>
        </w:rPr>
        <w:t>2、申购和赎回申请的确认</w:t>
      </w:r>
    </w:p>
    <w:p w:rsidR="00BB6680" w:rsidRDefault="00BB6680" w:rsidP="00BB6680">
      <w:pPr>
        <w:pStyle w:val="-"/>
        <w:ind w:firstLine="420"/>
      </w:pPr>
      <w:r>
        <w:rPr>
          <w:rFonts w:hint="eastAsia"/>
        </w:rPr>
        <w:t>T日规定时间受理的申请，正常情况下，本基金管理人在T+2日内为投资者对该交易的有效性进行确认，在T＋3日后（包括该日）投资者可向销售机构或以销售机构规定的其他方式查询申购与赎回的成交情况。</w:t>
      </w:r>
    </w:p>
    <w:p w:rsidR="00BB6680" w:rsidRDefault="00BB6680" w:rsidP="00BB6680">
      <w:pPr>
        <w:pStyle w:val="-"/>
        <w:ind w:firstLine="420"/>
      </w:pPr>
      <w:r>
        <w:rPr>
          <w:rFonts w:hint="eastAsia"/>
        </w:rPr>
        <w:t>3、申购和赎回的款项支付</w:t>
      </w:r>
    </w:p>
    <w:p w:rsidR="00BB6680" w:rsidRDefault="00BB6680" w:rsidP="00BB6680">
      <w:pPr>
        <w:pStyle w:val="-"/>
        <w:ind w:firstLine="420"/>
      </w:pPr>
      <w:r>
        <w:rPr>
          <w:rFonts w:hint="eastAsia"/>
        </w:rPr>
        <w:t>申购采用全额缴款方式，若申购资金在规定时间内未全额到账则申购不成功，若申购不成功或无效，申购款项将退回投资者账户。</w:t>
      </w:r>
    </w:p>
    <w:p w:rsidR="00BB6680" w:rsidRDefault="00BB6680" w:rsidP="00BB6680">
      <w:pPr>
        <w:pStyle w:val="-"/>
        <w:ind w:firstLine="420"/>
      </w:pPr>
      <w:r>
        <w:rPr>
          <w:rFonts w:hint="eastAsia"/>
        </w:rPr>
        <w:t>投资者赎回申请成功后，基金管理人将通过注册登记机构及其相关基金销售机构在T＋10日内将赎回款项划往基金份额持有人账户；如基金投资所处的主要市场有一个或一个以上休市时，基金管理人将通过注册登记机构及其相关基金销售机构最迟不超过T＋13日内将赎回款项划往基金份额持有人账户（基金投资所处的主要市场是指：美国纽约证券交易所、卢森堡证券交易所和香港联合交易所）。在发生巨额赎回的情形时，款项的支付办法参照本《基金合同》的有关条款处理。</w:t>
      </w:r>
    </w:p>
    <w:p w:rsidR="00BB6680" w:rsidRDefault="00BB6680" w:rsidP="00BB6680">
      <w:pPr>
        <w:pStyle w:val="-2"/>
      </w:pPr>
      <w:r>
        <w:t>7.5申购与赎回的数额限制</w:t>
      </w:r>
    </w:p>
    <w:p w:rsidR="00BB6680" w:rsidRDefault="00BB6680" w:rsidP="00BB6680">
      <w:pPr>
        <w:pStyle w:val="-"/>
        <w:ind w:firstLine="420"/>
      </w:pPr>
      <w:r>
        <w:rPr>
          <w:rFonts w:hint="eastAsia"/>
        </w:rPr>
        <w:t>1、本基金首次申购和追加申购的最低金额均为1,000元，基金销售机构另有规定的，以基金销售机构的规定为准。本基金单笔赎回申请不得低于1份，投资人全额赎回时不受上述限制，基金销售机构在符合上述规定的前提下，可根据自己的情况调整单笔最低赎回申请份额要求限制，具体以基金销售机构公布的为准，投资人需遵循销售机构的相关规定。</w:t>
      </w:r>
    </w:p>
    <w:p w:rsidR="00BB6680" w:rsidRDefault="00BB6680" w:rsidP="00BB6680">
      <w:pPr>
        <w:pStyle w:val="-"/>
        <w:ind w:firstLine="420"/>
      </w:pPr>
      <w:r>
        <w:rPr>
          <w:rFonts w:hint="eastAsia"/>
        </w:rPr>
        <w:t>2、本基金不对投资者每个交易账户的最低基金份额余额进行限制；</w:t>
      </w:r>
    </w:p>
    <w:p w:rsidR="00BB6680" w:rsidRDefault="00BB6680" w:rsidP="00BB6680">
      <w:pPr>
        <w:pStyle w:val="-"/>
        <w:ind w:firstLine="420"/>
      </w:pPr>
      <w:r>
        <w:rPr>
          <w:rFonts w:hint="eastAsia"/>
        </w:rPr>
        <w:t>3、本基金不对单个投资者累计持有的基金份额上限进行限制；</w:t>
      </w:r>
    </w:p>
    <w:p w:rsidR="00BB6680" w:rsidRDefault="00BB6680" w:rsidP="00BB6680">
      <w:pPr>
        <w:pStyle w:val="-"/>
        <w:ind w:firstLine="420"/>
      </w:pPr>
      <w:r>
        <w:rPr>
          <w:rFonts w:hint="eastAsia"/>
        </w:rPr>
        <w:t>4、基金管理人可根据市场情况，在法律法规允许的情况下，调整上述对申购的金额和赎回的份额的数量限制，基金管理人必须在调整生效前依照《信息披露办法》的有关规定至少在一家指定媒体公告。</w:t>
      </w:r>
    </w:p>
    <w:p w:rsidR="00BB6680" w:rsidRDefault="00BB6680" w:rsidP="00BB6680">
      <w:pPr>
        <w:pStyle w:val="-2"/>
      </w:pPr>
      <w:r>
        <w:t>7.6申购费用和赎回费用</w:t>
      </w:r>
    </w:p>
    <w:p w:rsidR="00BB6680" w:rsidRDefault="00BB6680" w:rsidP="00BB6680">
      <w:pPr>
        <w:snapToGrid w:val="0"/>
        <w:spacing w:line="360" w:lineRule="auto"/>
        <w:ind w:firstLineChars="200" w:firstLine="420"/>
      </w:pPr>
      <w:r>
        <w:rPr>
          <w:rFonts w:hint="eastAsia"/>
        </w:rPr>
        <w:lastRenderedPageBreak/>
        <w:t>1</w:t>
      </w:r>
      <w:r>
        <w:rPr>
          <w:rFonts w:hint="eastAsia"/>
        </w:rPr>
        <w:t>、</w:t>
      </w:r>
      <w:r>
        <w:rPr>
          <w:rFonts w:hint="eastAsia"/>
          <w:szCs w:val="14"/>
        </w:rPr>
        <w:t>  </w:t>
      </w:r>
      <w:r>
        <w:rPr>
          <w:rFonts w:hint="eastAsia"/>
          <w:szCs w:val="14"/>
        </w:rPr>
        <w:t>本基金</w:t>
      </w:r>
      <w:r>
        <w:rPr>
          <w:rFonts w:hint="eastAsia"/>
          <w:kern w:val="0"/>
          <w:szCs w:val="20"/>
        </w:rPr>
        <w:t>申购费率最高不高于</w:t>
      </w:r>
      <w:r>
        <w:rPr>
          <w:kern w:val="0"/>
          <w:szCs w:val="20"/>
        </w:rPr>
        <w:t>1.</w:t>
      </w:r>
      <w:r>
        <w:rPr>
          <w:rFonts w:hint="eastAsia"/>
          <w:kern w:val="0"/>
          <w:szCs w:val="20"/>
        </w:rPr>
        <w:t>6</w:t>
      </w:r>
      <w:r>
        <w:rPr>
          <w:kern w:val="0"/>
          <w:szCs w:val="20"/>
        </w:rPr>
        <w:t>%</w:t>
      </w:r>
      <w:r>
        <w:rPr>
          <w:rFonts w:hint="eastAsia"/>
          <w:kern w:val="0"/>
          <w:szCs w:val="20"/>
        </w:rPr>
        <w:t>，且随申购金额的增加而递减，具体费率</w:t>
      </w:r>
      <w:r>
        <w:rPr>
          <w:rFonts w:hint="eastAsia"/>
        </w:rPr>
        <w:t>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240"/>
      </w:tblGrid>
      <w:tr w:rsidR="00BB6680" w:rsidTr="00F158A6">
        <w:trPr>
          <w:jc w:val="center"/>
        </w:trPr>
        <w:tc>
          <w:tcPr>
            <w:tcW w:w="2880" w:type="dxa"/>
          </w:tcPr>
          <w:p w:rsidR="00BB6680" w:rsidRDefault="00BB6680" w:rsidP="00F158A6">
            <w:pPr>
              <w:pStyle w:val="21"/>
              <w:snapToGrid w:val="0"/>
              <w:spacing w:line="360" w:lineRule="auto"/>
              <w:ind w:firstLine="198"/>
              <w:jc w:val="center"/>
              <w:rPr>
                <w:sz w:val="21"/>
              </w:rPr>
            </w:pPr>
            <w:r>
              <w:rPr>
                <w:rFonts w:hint="eastAsia"/>
                <w:sz w:val="21"/>
              </w:rPr>
              <w:t>购买金额（</w:t>
            </w:r>
            <w:r>
              <w:rPr>
                <w:rFonts w:hint="eastAsia"/>
                <w:sz w:val="21"/>
              </w:rPr>
              <w:t>M</w:t>
            </w:r>
            <w:r>
              <w:rPr>
                <w:rFonts w:hint="eastAsia"/>
                <w:sz w:val="21"/>
              </w:rPr>
              <w:t>）</w:t>
            </w:r>
          </w:p>
        </w:tc>
        <w:tc>
          <w:tcPr>
            <w:tcW w:w="3240" w:type="dxa"/>
          </w:tcPr>
          <w:p w:rsidR="00BB6680" w:rsidRDefault="00BB6680" w:rsidP="00F158A6">
            <w:pPr>
              <w:pStyle w:val="21"/>
              <w:snapToGrid w:val="0"/>
              <w:spacing w:line="360" w:lineRule="auto"/>
              <w:ind w:firstLine="198"/>
              <w:jc w:val="center"/>
              <w:rPr>
                <w:sz w:val="21"/>
              </w:rPr>
            </w:pPr>
            <w:r>
              <w:rPr>
                <w:rFonts w:hint="eastAsia"/>
                <w:sz w:val="21"/>
              </w:rPr>
              <w:t>申购费率</w:t>
            </w:r>
          </w:p>
        </w:tc>
      </w:tr>
      <w:tr w:rsidR="00BB6680" w:rsidTr="00F158A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B6680" w:rsidRDefault="00BB6680" w:rsidP="00F158A6">
            <w:pPr>
              <w:pStyle w:val="21"/>
              <w:snapToGrid w:val="0"/>
              <w:spacing w:line="360" w:lineRule="auto"/>
              <w:ind w:firstLine="198"/>
              <w:jc w:val="center"/>
              <w:rPr>
                <w:sz w:val="21"/>
              </w:rPr>
            </w:pPr>
            <w:r>
              <w:rPr>
                <w:sz w:val="21"/>
              </w:rPr>
              <w:t>M</w:t>
            </w:r>
            <w:r>
              <w:rPr>
                <w:sz w:val="21"/>
              </w:rPr>
              <w:t>＜</w:t>
            </w:r>
            <w:r>
              <w:rPr>
                <w:sz w:val="21"/>
              </w:rPr>
              <w:t>100</w:t>
            </w:r>
            <w:r>
              <w:rPr>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BB6680" w:rsidRDefault="00BB6680" w:rsidP="00F158A6">
            <w:pPr>
              <w:pStyle w:val="21"/>
              <w:snapToGrid w:val="0"/>
              <w:spacing w:line="360" w:lineRule="auto"/>
              <w:ind w:firstLine="198"/>
              <w:jc w:val="center"/>
              <w:rPr>
                <w:sz w:val="21"/>
              </w:rPr>
            </w:pPr>
            <w:r>
              <w:rPr>
                <w:sz w:val="21"/>
              </w:rPr>
              <w:t>1.</w:t>
            </w:r>
            <w:r>
              <w:rPr>
                <w:rFonts w:hint="eastAsia"/>
                <w:sz w:val="21"/>
              </w:rPr>
              <w:t>6</w:t>
            </w:r>
            <w:r>
              <w:rPr>
                <w:sz w:val="21"/>
              </w:rPr>
              <w:t>%</w:t>
            </w:r>
          </w:p>
        </w:tc>
      </w:tr>
      <w:tr w:rsidR="00BB6680" w:rsidTr="00F158A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B6680" w:rsidRDefault="00BB6680" w:rsidP="00F158A6">
            <w:pPr>
              <w:pStyle w:val="21"/>
              <w:snapToGrid w:val="0"/>
              <w:spacing w:line="360" w:lineRule="auto"/>
              <w:ind w:firstLine="198"/>
              <w:jc w:val="center"/>
              <w:rPr>
                <w:sz w:val="21"/>
              </w:rPr>
            </w:pPr>
            <w:r>
              <w:rPr>
                <w:sz w:val="21"/>
              </w:rPr>
              <w:t>100</w:t>
            </w:r>
            <w:r>
              <w:rPr>
                <w:sz w:val="21"/>
              </w:rPr>
              <w:t>万</w:t>
            </w:r>
            <w:r>
              <w:rPr>
                <w:sz w:val="21"/>
              </w:rPr>
              <w:t>≤M</w:t>
            </w:r>
            <w:r>
              <w:rPr>
                <w:sz w:val="21"/>
              </w:rPr>
              <w:t>＜</w:t>
            </w:r>
            <w:r>
              <w:rPr>
                <w:sz w:val="21"/>
              </w:rPr>
              <w:t>500</w:t>
            </w:r>
            <w:r>
              <w:rPr>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BB6680" w:rsidRDefault="00BB6680" w:rsidP="00F158A6">
            <w:pPr>
              <w:pStyle w:val="21"/>
              <w:snapToGrid w:val="0"/>
              <w:spacing w:line="360" w:lineRule="auto"/>
              <w:ind w:firstLine="198"/>
              <w:jc w:val="center"/>
              <w:rPr>
                <w:sz w:val="21"/>
              </w:rPr>
            </w:pPr>
            <w:r>
              <w:rPr>
                <w:rFonts w:hint="eastAsia"/>
                <w:sz w:val="21"/>
              </w:rPr>
              <w:t>1</w:t>
            </w:r>
            <w:r>
              <w:rPr>
                <w:sz w:val="21"/>
              </w:rPr>
              <w:t>.</w:t>
            </w:r>
            <w:r>
              <w:rPr>
                <w:rFonts w:hint="eastAsia"/>
                <w:sz w:val="21"/>
              </w:rPr>
              <w:t>0</w:t>
            </w:r>
            <w:r>
              <w:rPr>
                <w:sz w:val="21"/>
              </w:rPr>
              <w:t>%</w:t>
            </w:r>
          </w:p>
        </w:tc>
      </w:tr>
      <w:tr w:rsidR="00BB6680" w:rsidTr="00F158A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B6680" w:rsidRDefault="00BB6680" w:rsidP="00F158A6">
            <w:pPr>
              <w:pStyle w:val="21"/>
              <w:snapToGrid w:val="0"/>
              <w:spacing w:line="360" w:lineRule="auto"/>
              <w:ind w:firstLine="198"/>
              <w:jc w:val="center"/>
              <w:rPr>
                <w:sz w:val="21"/>
              </w:rPr>
            </w:pPr>
            <w:r>
              <w:rPr>
                <w:sz w:val="21"/>
              </w:rPr>
              <w:t>500</w:t>
            </w:r>
            <w:r>
              <w:rPr>
                <w:sz w:val="21"/>
              </w:rPr>
              <w:t>万</w:t>
            </w:r>
            <w:r>
              <w:rPr>
                <w:sz w:val="21"/>
              </w:rPr>
              <w:t>≤M</w:t>
            </w:r>
            <w:r>
              <w:rPr>
                <w:sz w:val="21"/>
              </w:rPr>
              <w:t>＜</w:t>
            </w:r>
            <w:r>
              <w:rPr>
                <w:sz w:val="21"/>
              </w:rPr>
              <w:t>1000</w:t>
            </w:r>
            <w:r>
              <w:rPr>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BB6680" w:rsidRDefault="00BB6680" w:rsidP="00F158A6">
            <w:pPr>
              <w:pStyle w:val="21"/>
              <w:snapToGrid w:val="0"/>
              <w:spacing w:line="360" w:lineRule="auto"/>
              <w:ind w:firstLine="198"/>
              <w:jc w:val="center"/>
              <w:rPr>
                <w:sz w:val="21"/>
              </w:rPr>
            </w:pPr>
            <w:r>
              <w:rPr>
                <w:sz w:val="21"/>
              </w:rPr>
              <w:t>0.</w:t>
            </w:r>
            <w:r>
              <w:rPr>
                <w:rFonts w:hint="eastAsia"/>
                <w:sz w:val="21"/>
              </w:rPr>
              <w:t>5</w:t>
            </w:r>
            <w:r>
              <w:rPr>
                <w:sz w:val="21"/>
              </w:rPr>
              <w:t>%</w:t>
            </w:r>
          </w:p>
        </w:tc>
      </w:tr>
      <w:tr w:rsidR="00BB6680" w:rsidTr="00F158A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B6680" w:rsidRDefault="00BB6680" w:rsidP="00F158A6">
            <w:pPr>
              <w:pStyle w:val="21"/>
              <w:snapToGrid w:val="0"/>
              <w:spacing w:line="360" w:lineRule="auto"/>
              <w:ind w:firstLine="198"/>
              <w:jc w:val="center"/>
              <w:rPr>
                <w:sz w:val="21"/>
              </w:rPr>
            </w:pPr>
            <w:r>
              <w:rPr>
                <w:sz w:val="21"/>
              </w:rPr>
              <w:t>M≥1000</w:t>
            </w:r>
            <w:r>
              <w:rPr>
                <w:sz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BB6680" w:rsidRDefault="00BB6680" w:rsidP="00F158A6">
            <w:pPr>
              <w:pStyle w:val="21"/>
              <w:snapToGrid w:val="0"/>
              <w:spacing w:line="360" w:lineRule="auto"/>
              <w:ind w:firstLine="198"/>
              <w:jc w:val="center"/>
              <w:rPr>
                <w:sz w:val="21"/>
              </w:rPr>
            </w:pPr>
            <w:r>
              <w:rPr>
                <w:sz w:val="21"/>
              </w:rPr>
              <w:t>每笔</w:t>
            </w:r>
            <w:r>
              <w:rPr>
                <w:sz w:val="21"/>
              </w:rPr>
              <w:t>1</w:t>
            </w:r>
            <w:r>
              <w:rPr>
                <w:rFonts w:hint="eastAsia"/>
                <w:sz w:val="21"/>
              </w:rPr>
              <w:t>,</w:t>
            </w:r>
            <w:r>
              <w:rPr>
                <w:sz w:val="21"/>
              </w:rPr>
              <w:t>000</w:t>
            </w:r>
            <w:r>
              <w:rPr>
                <w:sz w:val="21"/>
              </w:rPr>
              <w:t>元</w:t>
            </w:r>
          </w:p>
        </w:tc>
      </w:tr>
    </w:tbl>
    <w:p w:rsidR="00BB6680" w:rsidRDefault="00BB6680" w:rsidP="00BB6680">
      <w:pPr>
        <w:pStyle w:val="21"/>
        <w:adjustRightInd w:val="0"/>
        <w:snapToGrid w:val="0"/>
        <w:spacing w:line="360" w:lineRule="auto"/>
        <w:ind w:firstLineChars="200" w:firstLine="420"/>
        <w:rPr>
          <w:sz w:val="21"/>
        </w:rPr>
      </w:pPr>
    </w:p>
    <w:p w:rsidR="00BB6680" w:rsidRDefault="00BB6680" w:rsidP="00BB6680">
      <w:pPr>
        <w:pStyle w:val="21"/>
        <w:adjustRightInd w:val="0"/>
        <w:snapToGrid w:val="0"/>
        <w:spacing w:line="360" w:lineRule="auto"/>
        <w:ind w:firstLineChars="200" w:firstLine="420"/>
        <w:rPr>
          <w:sz w:val="21"/>
        </w:rPr>
      </w:pPr>
      <w:r>
        <w:rPr>
          <w:rFonts w:hint="eastAsia"/>
          <w:sz w:val="21"/>
        </w:rPr>
        <w:t>2</w:t>
      </w:r>
      <w:r>
        <w:rPr>
          <w:rFonts w:hint="eastAsia"/>
          <w:sz w:val="21"/>
        </w:rPr>
        <w:t>、</w:t>
      </w:r>
      <w:r>
        <w:rPr>
          <w:rFonts w:hint="eastAsia"/>
          <w:sz w:val="21"/>
          <w:szCs w:val="14"/>
        </w:rPr>
        <w:t>  </w:t>
      </w:r>
      <w:r>
        <w:rPr>
          <w:rFonts w:hint="eastAsia"/>
          <w:sz w:val="21"/>
          <w:szCs w:val="14"/>
        </w:rPr>
        <w:t>本基金</w:t>
      </w:r>
      <w:r>
        <w:rPr>
          <w:rFonts w:hint="eastAsia"/>
          <w:sz w:val="21"/>
        </w:rPr>
        <w:t>赎回费率不高于</w:t>
      </w:r>
      <w:r>
        <w:rPr>
          <w:sz w:val="21"/>
        </w:rPr>
        <w:t>0.</w:t>
      </w:r>
      <w:r>
        <w:rPr>
          <w:rFonts w:hint="eastAsia"/>
          <w:sz w:val="21"/>
        </w:rPr>
        <w:t>5</w:t>
      </w:r>
      <w:r>
        <w:rPr>
          <w:sz w:val="21"/>
        </w:rPr>
        <w:t>%</w:t>
      </w:r>
      <w:r>
        <w:rPr>
          <w:rFonts w:hint="eastAsia"/>
          <w:sz w:val="21"/>
        </w:rPr>
        <w:t>，随申请份额持有时间增加而递减。具体如下表所示：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240"/>
      </w:tblGrid>
      <w:tr w:rsidR="00BB6680" w:rsidTr="00F158A6">
        <w:trPr>
          <w:jc w:val="center"/>
        </w:trPr>
        <w:tc>
          <w:tcPr>
            <w:tcW w:w="2880" w:type="dxa"/>
          </w:tcPr>
          <w:p w:rsidR="00BB6680" w:rsidRDefault="00BB6680" w:rsidP="00F158A6">
            <w:pPr>
              <w:pStyle w:val="21"/>
              <w:snapToGrid w:val="0"/>
              <w:spacing w:line="360" w:lineRule="auto"/>
              <w:ind w:firstLine="198"/>
              <w:jc w:val="center"/>
              <w:rPr>
                <w:sz w:val="21"/>
              </w:rPr>
            </w:pPr>
            <w:r>
              <w:rPr>
                <w:rFonts w:hint="eastAsia"/>
                <w:sz w:val="21"/>
              </w:rPr>
              <w:t>申请份额持有时间（</w:t>
            </w:r>
            <w:r>
              <w:rPr>
                <w:rFonts w:hint="eastAsia"/>
                <w:sz w:val="21"/>
              </w:rPr>
              <w:t>N</w:t>
            </w:r>
            <w:r>
              <w:rPr>
                <w:rFonts w:hint="eastAsia"/>
                <w:sz w:val="21"/>
              </w:rPr>
              <w:t>）</w:t>
            </w:r>
          </w:p>
        </w:tc>
        <w:tc>
          <w:tcPr>
            <w:tcW w:w="3240" w:type="dxa"/>
          </w:tcPr>
          <w:p w:rsidR="00BB6680" w:rsidRDefault="00BB6680" w:rsidP="00F158A6">
            <w:pPr>
              <w:pStyle w:val="21"/>
              <w:snapToGrid w:val="0"/>
              <w:spacing w:line="360" w:lineRule="auto"/>
              <w:ind w:firstLine="198"/>
              <w:jc w:val="center"/>
              <w:rPr>
                <w:sz w:val="21"/>
              </w:rPr>
            </w:pPr>
            <w:r>
              <w:rPr>
                <w:rFonts w:hint="eastAsia"/>
                <w:sz w:val="21"/>
              </w:rPr>
              <w:t>赎回费率</w:t>
            </w:r>
          </w:p>
        </w:tc>
      </w:tr>
      <w:tr w:rsidR="00BB6680" w:rsidTr="00F158A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B6680" w:rsidRDefault="00BB6680" w:rsidP="00F158A6">
            <w:pPr>
              <w:pStyle w:val="21"/>
              <w:snapToGrid w:val="0"/>
              <w:spacing w:line="360" w:lineRule="auto"/>
              <w:ind w:firstLine="198"/>
              <w:jc w:val="center"/>
              <w:rPr>
                <w:sz w:val="21"/>
              </w:rPr>
            </w:pPr>
            <w:r>
              <w:rPr>
                <w:sz w:val="21"/>
              </w:rPr>
              <w:t>N</w:t>
            </w:r>
            <w:r>
              <w:rPr>
                <w:sz w:val="21"/>
              </w:rPr>
              <w:t>＜</w:t>
            </w:r>
            <w:r>
              <w:rPr>
                <w:rFonts w:hint="eastAsia"/>
                <w:sz w:val="21"/>
              </w:rPr>
              <w:t>1</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vAlign w:val="center"/>
          </w:tcPr>
          <w:p w:rsidR="00BB6680" w:rsidRDefault="00BB6680" w:rsidP="00F158A6">
            <w:pPr>
              <w:pStyle w:val="21"/>
              <w:snapToGrid w:val="0"/>
              <w:spacing w:line="360" w:lineRule="auto"/>
              <w:ind w:firstLine="198"/>
              <w:jc w:val="center"/>
              <w:rPr>
                <w:sz w:val="21"/>
              </w:rPr>
            </w:pPr>
            <w:r>
              <w:rPr>
                <w:rFonts w:hint="eastAsia"/>
                <w:sz w:val="21"/>
              </w:rPr>
              <w:t>0.5%</w:t>
            </w:r>
          </w:p>
        </w:tc>
      </w:tr>
      <w:tr w:rsidR="00BB6680" w:rsidTr="00F158A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B6680" w:rsidRDefault="00BB6680" w:rsidP="00F158A6">
            <w:pPr>
              <w:pStyle w:val="21"/>
              <w:snapToGrid w:val="0"/>
              <w:spacing w:line="360" w:lineRule="auto"/>
              <w:ind w:firstLine="198"/>
              <w:jc w:val="center"/>
              <w:rPr>
                <w:sz w:val="21"/>
              </w:rPr>
            </w:pPr>
            <w:r>
              <w:rPr>
                <w:sz w:val="21"/>
              </w:rPr>
              <w:t>1</w:t>
            </w:r>
            <w:r>
              <w:rPr>
                <w:sz w:val="21"/>
              </w:rPr>
              <w:t>年</w:t>
            </w:r>
            <w:r>
              <w:rPr>
                <w:sz w:val="21"/>
              </w:rPr>
              <w:t>≤N</w:t>
            </w:r>
            <w:r>
              <w:rPr>
                <w:sz w:val="21"/>
              </w:rPr>
              <w:t>＜</w:t>
            </w:r>
            <w:r>
              <w:rPr>
                <w:sz w:val="21"/>
              </w:rPr>
              <w:t>2</w:t>
            </w:r>
            <w:r>
              <w:rPr>
                <w:sz w:val="21"/>
              </w:rPr>
              <w:t>年</w:t>
            </w:r>
          </w:p>
        </w:tc>
        <w:tc>
          <w:tcPr>
            <w:tcW w:w="3240" w:type="dxa"/>
            <w:tcBorders>
              <w:top w:val="single" w:sz="4" w:space="0" w:color="auto"/>
              <w:left w:val="single" w:sz="4" w:space="0" w:color="auto"/>
              <w:bottom w:val="single" w:sz="4" w:space="0" w:color="auto"/>
              <w:right w:val="single" w:sz="4" w:space="0" w:color="auto"/>
            </w:tcBorders>
            <w:vAlign w:val="center"/>
          </w:tcPr>
          <w:p w:rsidR="00BB6680" w:rsidRDefault="00BB6680" w:rsidP="00F158A6">
            <w:pPr>
              <w:pStyle w:val="21"/>
              <w:snapToGrid w:val="0"/>
              <w:spacing w:line="360" w:lineRule="auto"/>
              <w:ind w:firstLine="198"/>
              <w:jc w:val="center"/>
              <w:rPr>
                <w:sz w:val="21"/>
              </w:rPr>
            </w:pPr>
            <w:r>
              <w:rPr>
                <w:rFonts w:hint="eastAsia"/>
                <w:sz w:val="21"/>
              </w:rPr>
              <w:t>0.3%</w:t>
            </w:r>
          </w:p>
        </w:tc>
      </w:tr>
      <w:tr w:rsidR="00BB6680" w:rsidTr="00F158A6">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B6680" w:rsidRDefault="00BB6680" w:rsidP="00F158A6">
            <w:pPr>
              <w:pStyle w:val="21"/>
              <w:snapToGrid w:val="0"/>
              <w:spacing w:line="360" w:lineRule="auto"/>
              <w:ind w:firstLine="198"/>
              <w:jc w:val="center"/>
              <w:rPr>
                <w:sz w:val="21"/>
              </w:rPr>
            </w:pPr>
            <w:r>
              <w:rPr>
                <w:sz w:val="21"/>
              </w:rPr>
              <w:t>N≥2</w:t>
            </w:r>
            <w:r>
              <w:rPr>
                <w:sz w:val="21"/>
              </w:rPr>
              <w:t>年</w:t>
            </w:r>
          </w:p>
        </w:tc>
        <w:tc>
          <w:tcPr>
            <w:tcW w:w="3240" w:type="dxa"/>
            <w:tcBorders>
              <w:top w:val="single" w:sz="4" w:space="0" w:color="auto"/>
              <w:left w:val="single" w:sz="4" w:space="0" w:color="auto"/>
              <w:bottom w:val="single" w:sz="4" w:space="0" w:color="auto"/>
              <w:right w:val="single" w:sz="4" w:space="0" w:color="auto"/>
            </w:tcBorders>
            <w:vAlign w:val="center"/>
          </w:tcPr>
          <w:p w:rsidR="00BB6680" w:rsidRDefault="00BB6680" w:rsidP="00F158A6">
            <w:pPr>
              <w:pStyle w:val="21"/>
              <w:snapToGrid w:val="0"/>
              <w:spacing w:line="360" w:lineRule="auto"/>
              <w:ind w:firstLine="198"/>
              <w:jc w:val="center"/>
              <w:rPr>
                <w:sz w:val="21"/>
              </w:rPr>
            </w:pPr>
            <w:r>
              <w:rPr>
                <w:rFonts w:hint="eastAsia"/>
                <w:sz w:val="21"/>
              </w:rPr>
              <w:t>0</w:t>
            </w:r>
          </w:p>
        </w:tc>
      </w:tr>
    </w:tbl>
    <w:p w:rsidR="00BB6680" w:rsidRDefault="00BB6680" w:rsidP="00BB6680">
      <w:pPr>
        <w:pStyle w:val="21"/>
        <w:adjustRightInd w:val="0"/>
        <w:snapToGrid w:val="0"/>
        <w:spacing w:line="360" w:lineRule="auto"/>
        <w:ind w:firstLineChars="200" w:firstLine="420"/>
        <w:rPr>
          <w:sz w:val="21"/>
        </w:rPr>
      </w:pPr>
      <w:r>
        <w:rPr>
          <w:sz w:val="21"/>
        </w:rPr>
        <w:t>赎回费的</w:t>
      </w:r>
      <w:r>
        <w:rPr>
          <w:sz w:val="21"/>
        </w:rPr>
        <w:t>25%</w:t>
      </w:r>
      <w:r>
        <w:rPr>
          <w:sz w:val="21"/>
        </w:rPr>
        <w:t>归基金资产所有。</w:t>
      </w:r>
    </w:p>
    <w:p w:rsidR="00BB6680" w:rsidRDefault="00BB6680" w:rsidP="00BB6680">
      <w:pPr>
        <w:pStyle w:val="21"/>
        <w:adjustRightInd w:val="0"/>
        <w:snapToGrid w:val="0"/>
        <w:spacing w:line="360" w:lineRule="auto"/>
        <w:ind w:firstLineChars="200" w:firstLine="420"/>
        <w:rPr>
          <w:sz w:val="21"/>
        </w:rPr>
      </w:pPr>
      <w:r>
        <w:rPr>
          <w:rFonts w:hint="eastAsia"/>
          <w:sz w:val="21"/>
        </w:rPr>
        <w:t>3</w:t>
      </w:r>
      <w:r>
        <w:rPr>
          <w:rFonts w:hint="eastAsia"/>
          <w:sz w:val="21"/>
        </w:rPr>
        <w:t>、</w:t>
      </w:r>
      <w:r>
        <w:rPr>
          <w:rFonts w:hint="eastAsia"/>
          <w:sz w:val="21"/>
        </w:rPr>
        <w:t> </w:t>
      </w:r>
      <w:r>
        <w:rPr>
          <w:sz w:val="21"/>
        </w:rPr>
        <w:t>本基金的申购费率、赎回费率和收费方式由基金管理人根据《基金合同》的规定确定并在《招募说明书》中列示。基金管理人可以根据《基金合同》的相关约定调整费率或收费方式，基金管理人最迟应于新的费率或收费方式实施日前</w:t>
      </w:r>
      <w:r>
        <w:rPr>
          <w:sz w:val="21"/>
        </w:rPr>
        <w:t>2</w:t>
      </w:r>
      <w:r>
        <w:rPr>
          <w:sz w:val="21"/>
        </w:rPr>
        <w:t>个工作日在至少一家指定</w:t>
      </w:r>
      <w:r>
        <w:rPr>
          <w:rFonts w:hint="eastAsia"/>
          <w:sz w:val="21"/>
        </w:rPr>
        <w:t>媒体</w:t>
      </w:r>
      <w:r>
        <w:rPr>
          <w:sz w:val="21"/>
        </w:rPr>
        <w:t>公告</w:t>
      </w:r>
      <w:r>
        <w:rPr>
          <w:rFonts w:hint="eastAsia"/>
          <w:sz w:val="21"/>
        </w:rPr>
        <w:t>。</w:t>
      </w:r>
    </w:p>
    <w:p w:rsidR="00BB6680" w:rsidRPr="00356A5D" w:rsidRDefault="00BB6680" w:rsidP="00BB6680">
      <w:pPr>
        <w:pStyle w:val="21"/>
        <w:adjustRightInd w:val="0"/>
        <w:snapToGrid w:val="0"/>
        <w:spacing w:line="360" w:lineRule="auto"/>
        <w:ind w:firstLineChars="200" w:firstLine="420"/>
        <w:rPr>
          <w:sz w:val="21"/>
        </w:rPr>
      </w:pPr>
      <w:r>
        <w:rPr>
          <w:rFonts w:hint="eastAsia"/>
          <w:sz w:val="21"/>
        </w:rPr>
        <w:t>4</w:t>
      </w:r>
      <w:r>
        <w:rPr>
          <w:rFonts w:hint="eastAsia"/>
          <w:sz w:val="21"/>
        </w:rPr>
        <w:t>、</w:t>
      </w:r>
      <w:r w:rsidRPr="001371B2">
        <w:rPr>
          <w:rFonts w:hint="eastAsia"/>
          <w:sz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BB6680" w:rsidRPr="004909C0" w:rsidRDefault="00BB6680" w:rsidP="00BB6680">
      <w:pPr>
        <w:ind w:firstLineChars="200" w:firstLine="420"/>
      </w:pPr>
    </w:p>
    <w:p w:rsidR="00BB6680" w:rsidRDefault="00BB6680" w:rsidP="00BB6680">
      <w:pPr>
        <w:pStyle w:val="-2"/>
      </w:pPr>
      <w:r>
        <w:rPr>
          <w:rFonts w:hint="eastAsia"/>
        </w:rPr>
        <w:t>7.7申购份额与赎回金额的计算</w:t>
      </w:r>
    </w:p>
    <w:p w:rsidR="00BB6680" w:rsidRDefault="00BB6680" w:rsidP="00BB6680">
      <w:pPr>
        <w:pStyle w:val="-"/>
        <w:ind w:firstLine="420"/>
      </w:pPr>
      <w:r>
        <w:rPr>
          <w:rFonts w:hint="eastAsia"/>
        </w:rPr>
        <w:t>1、   基金申购份额的计算</w:t>
      </w:r>
    </w:p>
    <w:p w:rsidR="00BB6680" w:rsidRDefault="00BB6680" w:rsidP="00BB6680">
      <w:pPr>
        <w:pStyle w:val="-"/>
        <w:ind w:firstLine="420"/>
      </w:pPr>
      <w:r>
        <w:rPr>
          <w:rFonts w:hint="eastAsia"/>
        </w:rPr>
        <w:t>本基金的申购金额包括申购费用和净申购金额。</w:t>
      </w:r>
    </w:p>
    <w:p w:rsidR="00BB6680" w:rsidRDefault="00BB6680" w:rsidP="00BB6680">
      <w:pPr>
        <w:pStyle w:val="-"/>
        <w:ind w:firstLine="420"/>
      </w:pPr>
      <w:r>
        <w:rPr>
          <w:rFonts w:hint="eastAsia"/>
        </w:rPr>
        <w:t>（1）则申购份额的计算公式为：</w:t>
      </w:r>
    </w:p>
    <w:p w:rsidR="00BB6680" w:rsidRDefault="00BB6680" w:rsidP="00BB6680">
      <w:pPr>
        <w:pStyle w:val="-"/>
        <w:ind w:firstLine="420"/>
      </w:pPr>
      <w:r>
        <w:rPr>
          <w:rFonts w:hint="eastAsia"/>
        </w:rPr>
        <w:t>净申购金额=申购金额/（1+申购费率）</w:t>
      </w:r>
    </w:p>
    <w:p w:rsidR="00BB6680" w:rsidRDefault="00BB6680" w:rsidP="00BB6680">
      <w:pPr>
        <w:pStyle w:val="-"/>
        <w:ind w:firstLine="420"/>
      </w:pPr>
      <w:r>
        <w:rPr>
          <w:rFonts w:hint="eastAsia"/>
        </w:rPr>
        <w:t>申购费用=申购金额-净申购金额</w:t>
      </w:r>
    </w:p>
    <w:p w:rsidR="00BB6680" w:rsidRDefault="00BB6680" w:rsidP="00BB6680">
      <w:pPr>
        <w:pStyle w:val="-"/>
        <w:ind w:firstLine="420"/>
      </w:pPr>
      <w:r>
        <w:rPr>
          <w:rFonts w:hint="eastAsia"/>
        </w:rPr>
        <w:t>申购份额=净申购金额/申购当日基金份额净值</w:t>
      </w:r>
    </w:p>
    <w:p w:rsidR="00BB6680" w:rsidRDefault="00BB6680" w:rsidP="00BB6680">
      <w:pPr>
        <w:pStyle w:val="-"/>
        <w:ind w:firstLine="420"/>
      </w:pPr>
      <w:r>
        <w:rPr>
          <w:rFonts w:hint="eastAsia"/>
        </w:rPr>
        <w:t>例：某投资者投资10万元申购本基金，对应费率为1.6%，假设申购当日基金份额净值为1.016元，则其可得到的申购份额为：</w:t>
      </w:r>
    </w:p>
    <w:p w:rsidR="00BB6680" w:rsidRDefault="00BB6680" w:rsidP="00BB6680">
      <w:pPr>
        <w:pStyle w:val="-"/>
        <w:ind w:firstLine="420"/>
      </w:pPr>
      <w:r>
        <w:rPr>
          <w:rFonts w:hint="eastAsia"/>
        </w:rPr>
        <w:t>净申购金额＝100,000/ (1+1.6%)＝98,425.20元</w:t>
      </w:r>
    </w:p>
    <w:p w:rsidR="00BB6680" w:rsidRDefault="00BB6680" w:rsidP="00BB6680">
      <w:pPr>
        <w:pStyle w:val="-"/>
        <w:ind w:firstLine="420"/>
      </w:pPr>
      <w:r>
        <w:rPr>
          <w:rFonts w:hint="eastAsia"/>
        </w:rPr>
        <w:t>申购费用＝100,000－98,425.20＝1,574.80元</w:t>
      </w:r>
    </w:p>
    <w:p w:rsidR="00BB6680" w:rsidRDefault="00BB6680" w:rsidP="00BB6680">
      <w:pPr>
        <w:pStyle w:val="-"/>
        <w:ind w:firstLine="420"/>
      </w:pPr>
      <w:r>
        <w:rPr>
          <w:rFonts w:hint="eastAsia"/>
        </w:rPr>
        <w:lastRenderedPageBreak/>
        <w:t>申购份额 = 98,425.20/1.016 = 96,875.19份</w:t>
      </w:r>
    </w:p>
    <w:p w:rsidR="00BB6680" w:rsidRDefault="00BB6680" w:rsidP="00BB6680">
      <w:pPr>
        <w:pStyle w:val="-"/>
        <w:ind w:firstLine="420"/>
      </w:pPr>
      <w:r>
        <w:rPr>
          <w:rFonts w:hint="eastAsia"/>
        </w:rPr>
        <w:t>2、   基金赎回金额的计算</w:t>
      </w:r>
    </w:p>
    <w:p w:rsidR="00BB6680" w:rsidRDefault="00BB6680" w:rsidP="00BB6680">
      <w:pPr>
        <w:pStyle w:val="-"/>
        <w:ind w:firstLine="420"/>
      </w:pPr>
      <w:r>
        <w:rPr>
          <w:rFonts w:hint="eastAsia"/>
        </w:rPr>
        <w:t>赎回费用 = 赎回当日基金份额净值×赎回份额×赎回费率</w:t>
      </w:r>
    </w:p>
    <w:p w:rsidR="00BB6680" w:rsidRDefault="00BB6680" w:rsidP="00BB6680">
      <w:pPr>
        <w:pStyle w:val="-"/>
        <w:ind w:firstLine="420"/>
      </w:pPr>
      <w:r>
        <w:rPr>
          <w:rFonts w:hint="eastAsia"/>
        </w:rPr>
        <w:t>赎回金额 = 赎回当日基金份额净值×赎回份额－赎回费用</w:t>
      </w:r>
    </w:p>
    <w:p w:rsidR="00BB6680" w:rsidRDefault="00BB6680" w:rsidP="00BB6680">
      <w:pPr>
        <w:pStyle w:val="-"/>
        <w:ind w:firstLine="420"/>
      </w:pPr>
      <w:r>
        <w:rPr>
          <w:rFonts w:hint="eastAsia"/>
        </w:rPr>
        <w:t>例、某投资者赎回本基金1万份基金份额，赎回费率为0.5%，假设赎回当日基金份额净值是1.016元，则其可得到的赎回金额为：</w:t>
      </w:r>
    </w:p>
    <w:p w:rsidR="00BB6680" w:rsidRDefault="00BB6680" w:rsidP="00BB6680">
      <w:pPr>
        <w:pStyle w:val="-"/>
        <w:ind w:firstLine="420"/>
      </w:pPr>
      <w:r>
        <w:rPr>
          <w:rFonts w:hint="eastAsia"/>
        </w:rPr>
        <w:t>赎回费用 = 1.016×10,000×0.5% = 50.80元</w:t>
      </w:r>
    </w:p>
    <w:p w:rsidR="00BB6680" w:rsidRDefault="00BB6680" w:rsidP="00BB6680">
      <w:pPr>
        <w:pStyle w:val="-"/>
        <w:ind w:firstLine="420"/>
      </w:pPr>
      <w:r>
        <w:rPr>
          <w:rFonts w:hint="eastAsia"/>
        </w:rPr>
        <w:t>赎回金额 = 1.016×10,000－50.8 = 10,109.20元</w:t>
      </w:r>
    </w:p>
    <w:p w:rsidR="00BB6680" w:rsidRDefault="00BB6680" w:rsidP="00BB6680">
      <w:pPr>
        <w:pStyle w:val="-"/>
        <w:ind w:firstLine="420"/>
      </w:pPr>
      <w:r>
        <w:rPr>
          <w:rFonts w:hint="eastAsia"/>
        </w:rPr>
        <w:t>3、本基金份额净值的计算</w:t>
      </w:r>
    </w:p>
    <w:p w:rsidR="00BB6680" w:rsidRDefault="00BB6680" w:rsidP="00BB6680">
      <w:pPr>
        <w:pStyle w:val="-"/>
        <w:ind w:firstLine="420"/>
      </w:pPr>
      <w:r>
        <w:rPr>
          <w:rFonts w:hint="eastAsia"/>
        </w:rPr>
        <w:t>基金份额净值应当在估值日后2个工作日内披露。遇特殊情况，经中国证监会同意，可以适当延迟计算或公告。本基金基金份额净值的计算，保留到小数点后3位，小数点后第4位四舍五入。</w:t>
      </w:r>
    </w:p>
    <w:p w:rsidR="00BB6680" w:rsidRDefault="00BB6680" w:rsidP="00BB6680">
      <w:pPr>
        <w:pStyle w:val="-"/>
        <w:ind w:firstLine="420"/>
      </w:pPr>
      <w:r>
        <w:rPr>
          <w:rFonts w:hint="eastAsia"/>
        </w:rPr>
        <w:t>4、申购份额、余额的处理方式</w:t>
      </w:r>
    </w:p>
    <w:p w:rsidR="00BB6680" w:rsidRDefault="00BB6680" w:rsidP="00BB6680">
      <w:pPr>
        <w:pStyle w:val="-"/>
        <w:ind w:firstLine="420"/>
      </w:pPr>
      <w:r>
        <w:rPr>
          <w:rFonts w:hint="eastAsia"/>
        </w:rPr>
        <w:t>申购的有效份额为按实际确认的申购金额在扣除相应的费用后，以当日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BB6680" w:rsidRDefault="00BB6680" w:rsidP="00BB6680">
      <w:pPr>
        <w:pStyle w:val="-"/>
        <w:ind w:firstLine="420"/>
      </w:pPr>
      <w:r>
        <w:rPr>
          <w:rFonts w:hint="eastAsia"/>
        </w:rPr>
        <w:t>5、赎回金额的处理方式</w:t>
      </w:r>
    </w:p>
    <w:p w:rsidR="00BB6680" w:rsidRDefault="00BB6680" w:rsidP="00BB6680">
      <w:pPr>
        <w:pStyle w:val="-"/>
        <w:ind w:firstLine="420"/>
      </w:pPr>
      <w:r>
        <w:rPr>
          <w:rFonts w:hint="eastAsia"/>
        </w:rPr>
        <w:t>赎回金额为按实际确认的有效赎回份额以当日基金份额净值为基准并扣除相应的费用，计算结果保留到小数点后2位，小数点后两位以后的部分四舍五入，由此产生的误差计入基金财产。</w:t>
      </w:r>
    </w:p>
    <w:p w:rsidR="00BB6680" w:rsidRDefault="00BB6680" w:rsidP="00BB6680">
      <w:pPr>
        <w:pStyle w:val="-2"/>
      </w:pPr>
      <w:r>
        <w:t>7.8申购与赎回的登记</w:t>
      </w:r>
    </w:p>
    <w:p w:rsidR="00BB6680" w:rsidRDefault="00BB6680" w:rsidP="00BB6680">
      <w:pPr>
        <w:pStyle w:val="-"/>
        <w:ind w:firstLine="420"/>
      </w:pPr>
      <w:r>
        <w:rPr>
          <w:rFonts w:hint="eastAsia"/>
        </w:rPr>
        <w:t>投资者申购基金成功后，注册登记机构在T+2日为投资者登记权益并办理注册登记手续，投资者自T+3日（含该日）后有权赎回该部分基金份额。</w:t>
      </w:r>
    </w:p>
    <w:p w:rsidR="00BB6680" w:rsidRDefault="00BB6680" w:rsidP="00BB6680">
      <w:pPr>
        <w:pStyle w:val="-"/>
        <w:ind w:firstLine="420"/>
      </w:pPr>
      <w:r>
        <w:rPr>
          <w:rFonts w:hint="eastAsia"/>
        </w:rPr>
        <w:t>投资者赎回基金成功后，注册登记机构在T+2日为投资者办理扣除权益的注册登记手续。</w:t>
      </w:r>
    </w:p>
    <w:p w:rsidR="00BB6680" w:rsidRDefault="00BB6680" w:rsidP="00BB6680">
      <w:pPr>
        <w:pStyle w:val="-"/>
        <w:ind w:firstLine="420"/>
      </w:pPr>
      <w:r>
        <w:rPr>
          <w:rFonts w:hint="eastAsia"/>
        </w:rPr>
        <w:t>基金管理人可以在法律法规允许的范围内，依法对上述注册登记办理时间进行调整，但不得实质影响投资者的合法权益，并最迟于开始实施前2个工作日在至少一家中国证监会指定的媒体公告。</w:t>
      </w:r>
    </w:p>
    <w:p w:rsidR="00BB6680" w:rsidRDefault="00BB6680" w:rsidP="00BB6680">
      <w:pPr>
        <w:pStyle w:val="-2"/>
      </w:pPr>
      <w:r>
        <w:t>7.9拒绝或暂停申购的情形及处理方式</w:t>
      </w:r>
    </w:p>
    <w:p w:rsidR="00BB6680" w:rsidRDefault="00BB6680" w:rsidP="00BB6680">
      <w:pPr>
        <w:pStyle w:val="-"/>
        <w:ind w:firstLine="420"/>
      </w:pPr>
      <w:r>
        <w:rPr>
          <w:rFonts w:hint="eastAsia"/>
        </w:rPr>
        <w:t>除非出现如下情形，基金管理人不得暂停或拒绝基金投资者的申购申请：</w:t>
      </w:r>
    </w:p>
    <w:p w:rsidR="00BB6680" w:rsidRDefault="00BB6680" w:rsidP="00BB6680">
      <w:pPr>
        <w:pStyle w:val="-"/>
        <w:ind w:firstLine="420"/>
      </w:pPr>
      <w:r>
        <w:rPr>
          <w:rFonts w:hint="eastAsia"/>
        </w:rPr>
        <w:lastRenderedPageBreak/>
        <w:t>（1）不可抗力的原因导致基金无法正常运作；</w:t>
      </w:r>
    </w:p>
    <w:p w:rsidR="00BB6680" w:rsidRDefault="00BB6680" w:rsidP="00BB6680">
      <w:pPr>
        <w:pStyle w:val="-"/>
        <w:ind w:firstLine="420"/>
      </w:pPr>
      <w:r>
        <w:rPr>
          <w:rFonts w:hint="eastAsia"/>
        </w:rPr>
        <w:t>（2）基金投资所处的主要市场中有一个或两个因节假日而休市时；</w:t>
      </w:r>
    </w:p>
    <w:p w:rsidR="00BB6680" w:rsidRDefault="00BB6680" w:rsidP="00BB6680">
      <w:pPr>
        <w:pStyle w:val="-"/>
        <w:ind w:firstLine="420"/>
      </w:pPr>
      <w:r>
        <w:rPr>
          <w:rFonts w:hint="eastAsia"/>
        </w:rPr>
        <w:t>（3）基金资产规模过大，使基金管理人无法找到合适的投资品种，或可能对基金业绩产生负面影响，从而损害现有基金份额持有人的利益；</w:t>
      </w:r>
    </w:p>
    <w:p w:rsidR="00BB6680" w:rsidRDefault="00BB6680" w:rsidP="00BB6680">
      <w:pPr>
        <w:pStyle w:val="-"/>
        <w:ind w:firstLine="420"/>
      </w:pPr>
      <w:r>
        <w:rPr>
          <w:rFonts w:hint="eastAsia"/>
        </w:rPr>
        <w:t>（4）基金资产规模或者份额数量达到了基金管理人规定的上限（基金管理人可根据国家外汇局的审批及市场情况进行调整）；</w:t>
      </w:r>
    </w:p>
    <w:p w:rsidR="00BB6680" w:rsidRDefault="00BB6680" w:rsidP="00BB6680">
      <w:pPr>
        <w:pStyle w:val="-"/>
        <w:ind w:firstLine="420"/>
      </w:pPr>
      <w:r>
        <w:rPr>
          <w:rFonts w:hint="eastAsia"/>
        </w:rPr>
        <w:t>（5）基金管理人认为会有损于现有基金份额持有人利益的某笔申购；</w:t>
      </w:r>
    </w:p>
    <w:p w:rsidR="00BB6680" w:rsidRDefault="00BB6680" w:rsidP="00BB6680">
      <w:pPr>
        <w:pStyle w:val="-"/>
        <w:ind w:firstLine="420"/>
      </w:pPr>
      <w:r>
        <w:rPr>
          <w:rFonts w:hint="eastAsia"/>
        </w:rPr>
        <w:t>（6）法律法规规定或中国证监会认定的其他可暂停申购的情形；</w:t>
      </w:r>
    </w:p>
    <w:p w:rsidR="00BB6680" w:rsidRDefault="00BB6680" w:rsidP="00BB6680">
      <w:pPr>
        <w:pStyle w:val="-"/>
        <w:ind w:firstLine="420"/>
      </w:pPr>
      <w:r>
        <w:rPr>
          <w:rFonts w:hint="eastAsia"/>
        </w:rPr>
        <w:t>发生上述情形之一的，申购款项将全额退还投资者。发生上述（1）到（4）项和第（6）项暂停申购情形时，基金管理人应当在至少一家指定媒体刊登暂停申购公告。</w:t>
      </w:r>
    </w:p>
    <w:p w:rsidR="00BB6680" w:rsidRDefault="00BB6680" w:rsidP="00BB6680">
      <w:pPr>
        <w:pStyle w:val="-"/>
        <w:ind w:firstLine="420"/>
      </w:pPr>
      <w:r>
        <w:rPr>
          <w:rFonts w:hint="eastAsia"/>
        </w:rPr>
        <w:t>在暂停申购的情况消除时，基金管理人应及时恢复申购业务的办理，并依照有关规定在至少一家指定媒体公告。</w:t>
      </w:r>
    </w:p>
    <w:p w:rsidR="00BB6680" w:rsidRDefault="00BB6680" w:rsidP="00BB6680">
      <w:pPr>
        <w:pStyle w:val="-"/>
        <w:ind w:firstLine="420"/>
      </w:pPr>
      <w:r>
        <w:rPr>
          <w:rFonts w:hint="eastAsia"/>
        </w:rPr>
        <w:t>发生《基金合同》或《招募说明书》中未予载明的事项，但基金管理人有正当理由认为需要暂停基金申购的，可以经届时有效的合法程序宣布暂停接受投资者的申购申请。</w:t>
      </w:r>
    </w:p>
    <w:p w:rsidR="00BB6680" w:rsidRDefault="00BB6680" w:rsidP="00BB6680">
      <w:pPr>
        <w:pStyle w:val="-2"/>
      </w:pPr>
      <w:r>
        <w:t>7.10暂停赎回或延缓支付赎回款项的情形及处理方式</w:t>
      </w:r>
    </w:p>
    <w:p w:rsidR="00BB6680" w:rsidRDefault="00BB6680" w:rsidP="00BB6680">
      <w:pPr>
        <w:pStyle w:val="-"/>
        <w:ind w:firstLine="420"/>
      </w:pPr>
      <w:r>
        <w:rPr>
          <w:rFonts w:hint="eastAsia"/>
        </w:rPr>
        <w:t>除非出现如下情形，基金管理人不得拒绝接受或暂停基金份额持有人的赎回申请或者延缓支付赎回款项：</w:t>
      </w:r>
    </w:p>
    <w:p w:rsidR="00BB6680" w:rsidRDefault="00BB6680" w:rsidP="00BB6680">
      <w:pPr>
        <w:pStyle w:val="-"/>
        <w:ind w:firstLine="420"/>
      </w:pPr>
      <w:r>
        <w:rPr>
          <w:rFonts w:hint="eastAsia"/>
        </w:rPr>
        <w:t>（1）不可抗力的原因导致基金管理人不能支付赎回款项；</w:t>
      </w:r>
    </w:p>
    <w:p w:rsidR="00BB6680" w:rsidRDefault="00BB6680" w:rsidP="00BB6680">
      <w:pPr>
        <w:pStyle w:val="-"/>
        <w:ind w:firstLine="420"/>
      </w:pPr>
      <w:r>
        <w:rPr>
          <w:rFonts w:hint="eastAsia"/>
        </w:rPr>
        <w:t>（2）证券交易场所依法决定临时停市，导致基金管理人无法计算当日基金资产净值；</w:t>
      </w:r>
    </w:p>
    <w:p w:rsidR="00BB6680" w:rsidRDefault="00BB6680" w:rsidP="00BB6680">
      <w:pPr>
        <w:pStyle w:val="-"/>
        <w:ind w:firstLine="420"/>
      </w:pPr>
      <w:r>
        <w:rPr>
          <w:rFonts w:hint="eastAsia"/>
        </w:rPr>
        <w:t>（3）因市场剧烈波动或其他原因而出现连续2个或2个以上开放日巨额赎回，导致本基金的现金支付出现困难；</w:t>
      </w:r>
    </w:p>
    <w:p w:rsidR="00BB6680" w:rsidRDefault="00BB6680" w:rsidP="00BB6680">
      <w:pPr>
        <w:pStyle w:val="-"/>
        <w:ind w:firstLine="420"/>
      </w:pPr>
      <w:r>
        <w:rPr>
          <w:rFonts w:hint="eastAsia"/>
        </w:rPr>
        <w:t>（4）基金投资所处的主要市场中有一个或两个因节假日而休市时；</w:t>
      </w:r>
    </w:p>
    <w:p w:rsidR="00BB6680" w:rsidRDefault="00BB6680" w:rsidP="00BB6680">
      <w:pPr>
        <w:pStyle w:val="-"/>
        <w:ind w:firstLine="420"/>
      </w:pPr>
      <w:r>
        <w:rPr>
          <w:rFonts w:hint="eastAsia"/>
        </w:rPr>
        <w:t>（5）法律法规规定或中国证监会认定的其他情形。</w:t>
      </w:r>
    </w:p>
    <w:p w:rsidR="00BB6680" w:rsidRDefault="00BB6680" w:rsidP="00BB6680">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20个工作日内予以支付。</w:t>
      </w:r>
    </w:p>
    <w:p w:rsidR="00BB6680" w:rsidRDefault="00BB6680" w:rsidP="00BB6680">
      <w:pPr>
        <w:pStyle w:val="-"/>
        <w:ind w:firstLine="420"/>
      </w:pPr>
      <w:r>
        <w:rPr>
          <w:rFonts w:hint="eastAsia"/>
        </w:rPr>
        <w:t>同时，在出现上述第（3）款的情形时，对已接受的赎回申请可延期支付赎回款项，最长不超过支付时间20个工作日，并在至少一家指定媒体公告。投资者在申请赎回时可事先选择将当日可能未获受理部分予以撤销。</w:t>
      </w:r>
    </w:p>
    <w:p w:rsidR="00BB6680" w:rsidRDefault="00BB6680" w:rsidP="00BB6680">
      <w:pPr>
        <w:pStyle w:val="-"/>
        <w:ind w:firstLine="420"/>
      </w:pPr>
      <w:r>
        <w:rPr>
          <w:rFonts w:hint="eastAsia"/>
        </w:rPr>
        <w:t>暂停基金的赎回，基金管理人应及时在至少一家指定媒体刊登暂停赎回公告。</w:t>
      </w:r>
    </w:p>
    <w:p w:rsidR="00BB6680" w:rsidRDefault="00BB6680" w:rsidP="00BB6680">
      <w:pPr>
        <w:pStyle w:val="-"/>
        <w:ind w:firstLine="420"/>
      </w:pPr>
      <w:r>
        <w:rPr>
          <w:rFonts w:hint="eastAsia"/>
        </w:rPr>
        <w:lastRenderedPageBreak/>
        <w:t>在暂停赎回的情况消除时，基金管理人应及时恢复赎回业务的办理，并依照有关规定在至少一家指定媒体公告。</w:t>
      </w:r>
    </w:p>
    <w:p w:rsidR="00BB6680" w:rsidRDefault="00BB6680" w:rsidP="00BB6680">
      <w:pPr>
        <w:pStyle w:val="-"/>
        <w:ind w:firstLine="420"/>
      </w:pPr>
      <w:r>
        <w:rPr>
          <w:rFonts w:hint="eastAsia"/>
        </w:rPr>
        <w:t>发生《基金合同》或《招募说明书》中未予载明的事项，但基金管理人有正当理由认为需要暂停基金赎回的，可以经届时有效的合法程序宣布暂停接受投资者的赎回申请。</w:t>
      </w:r>
    </w:p>
    <w:p w:rsidR="00BB6680" w:rsidRDefault="00BB6680" w:rsidP="00BB6680">
      <w:pPr>
        <w:pStyle w:val="-2"/>
      </w:pPr>
      <w:r>
        <w:t>7.11巨额赎回的情形及处理方式</w:t>
      </w:r>
    </w:p>
    <w:p w:rsidR="00BB6680" w:rsidRDefault="00BB6680" w:rsidP="00BB6680">
      <w:pPr>
        <w:pStyle w:val="-"/>
        <w:ind w:firstLine="420"/>
      </w:pPr>
      <w:r>
        <w:rPr>
          <w:rFonts w:hint="eastAsia"/>
        </w:rPr>
        <w:t>1、巨额赎回的认定</w:t>
      </w:r>
    </w:p>
    <w:p w:rsidR="00BB6680" w:rsidRDefault="00BB6680" w:rsidP="00BB6680">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BB6680" w:rsidRDefault="00BB6680" w:rsidP="00BB6680">
      <w:pPr>
        <w:pStyle w:val="-"/>
        <w:ind w:firstLine="420"/>
      </w:pPr>
      <w:r>
        <w:rPr>
          <w:rFonts w:hint="eastAsia"/>
        </w:rPr>
        <w:t>2、巨额赎回的处理方式</w:t>
      </w:r>
    </w:p>
    <w:p w:rsidR="00BB6680" w:rsidRDefault="00BB6680" w:rsidP="00BB6680">
      <w:pPr>
        <w:pStyle w:val="-"/>
        <w:ind w:firstLine="420"/>
      </w:pPr>
      <w:r>
        <w:rPr>
          <w:rFonts w:hint="eastAsia"/>
        </w:rPr>
        <w:t>当出现巨额赎回时，基金管理人可以根据本基金当时的资产组合状况决定全额赎回或部分顺延赎回。</w:t>
      </w:r>
    </w:p>
    <w:p w:rsidR="00BB6680" w:rsidRDefault="00BB6680" w:rsidP="00BB6680">
      <w:pPr>
        <w:pStyle w:val="-"/>
        <w:ind w:firstLine="420"/>
      </w:pPr>
      <w:r>
        <w:rPr>
          <w:rFonts w:hint="eastAsia"/>
        </w:rPr>
        <w:t>（1）全额赎回：当基金管理人认为有能力支付投资者的全部赎回申请时，按正常赎回程序执行。</w:t>
      </w:r>
    </w:p>
    <w:p w:rsidR="00BB6680" w:rsidRDefault="00BB6680" w:rsidP="00BB6680">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BB6680" w:rsidRDefault="00BB6680" w:rsidP="00BB6680">
      <w:pPr>
        <w:pStyle w:val="-"/>
        <w:ind w:firstLine="420"/>
      </w:pPr>
      <w:r>
        <w:rPr>
          <w:rFonts w:hint="eastAsia"/>
        </w:rPr>
        <w:t>（3）巨额赎回的公告：当发生巨额赎回并顺延赎回时，基金管理人应在2日内通过至少一家指定媒体或基金代销机构的网点刊登公告，并在公开披露日向中国证监会和基金管理人主要办公场所所在地中国证监会派出机构备案。同时以邮寄、传真或《招募说明书》规定的其他方式通知基金份额持有人，并说明有关处理方法。</w:t>
      </w:r>
    </w:p>
    <w:p w:rsidR="00BB6680" w:rsidRDefault="00BB6680" w:rsidP="00BB6680">
      <w:pPr>
        <w:pStyle w:val="-"/>
        <w:ind w:firstLine="420"/>
      </w:pPr>
      <w:r>
        <w:rPr>
          <w:rFonts w:hint="eastAsia"/>
        </w:rPr>
        <w:t>本基金连续2个开放日以上发生巨额赎回，如基金管理人认为有必要，可暂停接受赎回申请；已经接受的赎回申请可以延缓支付赎回款项，但不得超过支付时间20个工作日，并应当在至少一家指定媒体公告。</w:t>
      </w:r>
    </w:p>
    <w:p w:rsidR="00BB6680" w:rsidRDefault="00BB6680" w:rsidP="00BB6680">
      <w:pPr>
        <w:pStyle w:val="-2"/>
      </w:pPr>
      <w:r>
        <w:t>7.12其他暂停申购和赎回的情形及处理方式</w:t>
      </w:r>
    </w:p>
    <w:p w:rsidR="00BB6680" w:rsidRDefault="00BB6680" w:rsidP="00BB6680">
      <w:pPr>
        <w:pStyle w:val="-"/>
        <w:ind w:firstLine="420"/>
      </w:pPr>
      <w:r>
        <w:rPr>
          <w:rFonts w:hint="eastAsia"/>
        </w:rPr>
        <w:lastRenderedPageBreak/>
        <w:t>发生《基金合同》或《招募说明书》中未予载明的事项，但基金管理人有正当理由认为需要暂停基金申购、赎回的，可以经届时有效的合法程序宣布暂停接受投资者的申购、赎回申请。</w:t>
      </w:r>
    </w:p>
    <w:p w:rsidR="00BB6680" w:rsidRDefault="00BB6680" w:rsidP="00BB6680">
      <w:pPr>
        <w:pStyle w:val="-2"/>
      </w:pPr>
      <w:r>
        <w:t>7.13暂停申购或赎回的公告和重新开放申购或赎回的公告</w:t>
      </w:r>
    </w:p>
    <w:p w:rsidR="00BB6680" w:rsidRDefault="00BB6680" w:rsidP="00BB6680">
      <w:pPr>
        <w:pStyle w:val="-"/>
        <w:ind w:firstLine="420"/>
      </w:pPr>
      <w:r>
        <w:rPr>
          <w:rFonts w:hint="eastAsia"/>
        </w:rPr>
        <w:t>如果发生暂停的时间为一天，基金管理人应于重新开放日在至少一家指定媒体刊登基金重新开放申购或赎回的公告并公布最近一个开放日的基金份额净值。</w:t>
      </w:r>
    </w:p>
    <w:p w:rsidR="00BB6680" w:rsidRDefault="00BB6680" w:rsidP="00BB6680">
      <w:pPr>
        <w:pStyle w:val="-"/>
        <w:ind w:firstLine="420"/>
      </w:pPr>
      <w:r>
        <w:rPr>
          <w:rFonts w:hint="eastAsia"/>
        </w:rPr>
        <w:t>如果发生暂停的时间超过一天但少于两周，暂停结束基金重新开放申购或赎回时，基金管理人应提前2个工作日在至少一家指定媒体刊登基金重新开放申购或赎回的公告，并在重新开始办理申购或赎回的开放日公告最近一个开放日的基金份额净值。</w:t>
      </w:r>
    </w:p>
    <w:p w:rsidR="00BB6680" w:rsidRDefault="00BB6680" w:rsidP="00BB6680">
      <w:pPr>
        <w:pStyle w:val="-"/>
        <w:ind w:firstLine="420"/>
      </w:pPr>
      <w:r>
        <w:rPr>
          <w:rFonts w:hint="eastAsia"/>
        </w:rPr>
        <w:t>如果发生暂停的时间超过两周（含两周），暂停期间，基金管理人应每两周至少重复刊登暂停公告一次。暂停结束基金重新开放申购或赎回时，基金管理人应提前2个工作日在至少一家指定媒体连续刊登基金重新开放申购或赎回的公告，并在重新开放申购或赎回日公告最近一个开放日的基金份额净值。</w:t>
      </w:r>
    </w:p>
    <w:p w:rsidR="00BB6680" w:rsidRDefault="00BB6680" w:rsidP="00BB6680">
      <w:pPr>
        <w:pStyle w:val="-2"/>
      </w:pPr>
      <w:r>
        <w:t>7.14基金转换</w:t>
      </w:r>
    </w:p>
    <w:p w:rsidR="00BB6680" w:rsidRDefault="00BB6680" w:rsidP="00BB6680">
      <w:pPr>
        <w:pStyle w:val="-"/>
        <w:ind w:firstLine="420"/>
      </w:pPr>
      <w:r>
        <w:rPr>
          <w:rFonts w:hint="eastAsia"/>
        </w:rPr>
        <w:t>为方便基金份额持有人，未来在各项技术条件和准备完备的情况下，投资者可以依照基金管理人的有关规定选择在本基金和基金管理人管理的其他基金之间进行基金转换。基金转换的数额限制、转换费率等具体规定可以由基金管理人届时另行规定并公告。</w:t>
      </w:r>
    </w:p>
    <w:p w:rsidR="00BB6680" w:rsidRDefault="00BB6680" w:rsidP="00BB6680">
      <w:pPr>
        <w:pStyle w:val="-2"/>
      </w:pPr>
      <w:r>
        <w:t>7.15基金的转托管</w:t>
      </w:r>
    </w:p>
    <w:p w:rsidR="00BB6680" w:rsidRDefault="00BB6680" w:rsidP="00BB6680">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BB6680" w:rsidRDefault="00BB6680" w:rsidP="00BB6680">
      <w:pPr>
        <w:pStyle w:val="-2"/>
      </w:pPr>
      <w:r>
        <w:t>7.16定投计划</w:t>
      </w:r>
    </w:p>
    <w:p w:rsidR="00BB6680" w:rsidRDefault="00BB6680" w:rsidP="00BB6680">
      <w:pPr>
        <w:pStyle w:val="-"/>
        <w:ind w:firstLine="420"/>
      </w:pPr>
      <w:r>
        <w:rPr>
          <w:rFonts w:hint="eastAsia"/>
        </w:rPr>
        <w:t>基金管理人已开通本基金与基金管理人旗下部分基金在直销机构和部分代销机构的定期定额投资业务，具体内容详见2008年7月25日发布的《南方基金关于南方全球精选配置基金推出定投业务的公告》和其他有关基金定期定额投资的公告。</w:t>
      </w:r>
    </w:p>
    <w:p w:rsidR="00BB6680" w:rsidRDefault="00BB6680" w:rsidP="00BB6680">
      <w:pPr>
        <w:pStyle w:val="-2"/>
      </w:pPr>
      <w:r>
        <w:t>7.17基金的非交易过户</w:t>
      </w:r>
    </w:p>
    <w:p w:rsidR="00BB6680" w:rsidRDefault="00BB6680" w:rsidP="00BB6680">
      <w:pPr>
        <w:pStyle w:val="-"/>
        <w:ind w:firstLine="420"/>
      </w:pPr>
      <w:r>
        <w:rPr>
          <w:rFonts w:hint="eastAsia"/>
        </w:rPr>
        <w:lastRenderedPageBreak/>
        <w:t>非交易过户是指不采用申购、赎回等基金交易方式，将一定数量的基金份额按照一定规则从某一投资者基金账户转移到另一投资者基金账户的行为。</w:t>
      </w:r>
    </w:p>
    <w:p w:rsidR="00BB6680" w:rsidRDefault="00BB6680" w:rsidP="00BB6680">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BB6680" w:rsidRDefault="00BB6680" w:rsidP="00BB6680">
      <w:pPr>
        <w:pStyle w:val="-"/>
        <w:ind w:firstLine="420"/>
      </w:pPr>
      <w:r>
        <w:rPr>
          <w:rFonts w:hint="eastAsia"/>
        </w:rPr>
        <w:t>基金注册登记机构受理上述情况下的非交易过户，其他销售机构不得办理该项业务。</w:t>
      </w:r>
    </w:p>
    <w:p w:rsidR="00BB6680" w:rsidRDefault="00BB6680" w:rsidP="00BB6680">
      <w:pPr>
        <w:pStyle w:val="-"/>
        <w:ind w:firstLine="420"/>
      </w:pPr>
      <w:r>
        <w:rPr>
          <w:rFonts w:hint="eastAsia"/>
        </w:rPr>
        <w:t>对于符合条件的非交易过户申请按《业务规则》的有关规定办理。</w:t>
      </w:r>
    </w:p>
    <w:p w:rsidR="00BB6680" w:rsidRDefault="00BB6680" w:rsidP="00BB6680">
      <w:pPr>
        <w:pStyle w:val="-2"/>
      </w:pPr>
      <w:r>
        <w:t>7.18基金的冻结和解冻</w:t>
      </w:r>
    </w:p>
    <w:p w:rsidR="00BB6680" w:rsidRDefault="00BB6680" w:rsidP="00BB6680">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w:t>
      </w:r>
    </w:p>
    <w:p w:rsidR="00BB6680" w:rsidRDefault="00BB6680" w:rsidP="00BB6680">
      <w:pPr>
        <w:pStyle w:val="-1"/>
      </w:pPr>
      <w:r>
        <w:br w:type="page"/>
      </w:r>
      <w:bookmarkStart w:id="22" w:name="_Toc432094963"/>
      <w:r>
        <w:rPr>
          <w:rFonts w:hint="eastAsia"/>
        </w:rPr>
        <w:lastRenderedPageBreak/>
        <w:t>§</w:t>
      </w:r>
      <w:r>
        <w:t>8基金的费用与税收</w:t>
      </w:r>
      <w:bookmarkEnd w:id="22"/>
    </w:p>
    <w:p w:rsidR="00BB6680" w:rsidRDefault="00BB6680" w:rsidP="00BB6680">
      <w:pPr>
        <w:pStyle w:val="-"/>
        <w:ind w:firstLine="420"/>
      </w:pPr>
      <w:r>
        <w:rPr>
          <w:rFonts w:hint="eastAsia"/>
        </w:rPr>
        <w:t>一、基金费用的种类</w:t>
      </w:r>
    </w:p>
    <w:p w:rsidR="00BB6680" w:rsidRDefault="00BB6680" w:rsidP="00BB6680">
      <w:pPr>
        <w:pStyle w:val="-"/>
        <w:ind w:firstLine="420"/>
      </w:pPr>
      <w:r>
        <w:rPr>
          <w:rFonts w:hint="eastAsia"/>
        </w:rPr>
        <w:t>1、基金的管理费；</w:t>
      </w:r>
    </w:p>
    <w:p w:rsidR="00BB6680" w:rsidRDefault="00BB6680" w:rsidP="00BB6680">
      <w:pPr>
        <w:pStyle w:val="-"/>
        <w:ind w:firstLine="420"/>
      </w:pPr>
      <w:r>
        <w:rPr>
          <w:rFonts w:hint="eastAsia"/>
        </w:rPr>
        <w:t>2、基金的托管费；</w:t>
      </w:r>
    </w:p>
    <w:p w:rsidR="00BB6680" w:rsidRDefault="00BB6680" w:rsidP="00BB6680">
      <w:pPr>
        <w:pStyle w:val="-"/>
        <w:ind w:firstLine="420"/>
      </w:pPr>
      <w:r>
        <w:rPr>
          <w:rFonts w:hint="eastAsia"/>
        </w:rPr>
        <w:t>3、《基金合同》生效后与基金相关的信息披露费用；</w:t>
      </w:r>
    </w:p>
    <w:p w:rsidR="00BB6680" w:rsidRDefault="00BB6680" w:rsidP="00BB6680">
      <w:pPr>
        <w:pStyle w:val="-"/>
        <w:ind w:firstLine="420"/>
      </w:pPr>
      <w:r>
        <w:rPr>
          <w:rFonts w:hint="eastAsia"/>
        </w:rPr>
        <w:t>4、《基金合同》生效后与基金相关的会计师费和律师费；</w:t>
      </w:r>
    </w:p>
    <w:p w:rsidR="00BB6680" w:rsidRDefault="00BB6680" w:rsidP="00BB6680">
      <w:pPr>
        <w:pStyle w:val="-"/>
        <w:ind w:firstLine="420"/>
      </w:pPr>
      <w:r>
        <w:rPr>
          <w:rFonts w:hint="eastAsia"/>
        </w:rPr>
        <w:t>5、基金份额持有人大会费用；</w:t>
      </w:r>
    </w:p>
    <w:p w:rsidR="00BB6680" w:rsidRDefault="00BB6680" w:rsidP="00BB6680">
      <w:pPr>
        <w:pStyle w:val="-"/>
        <w:ind w:firstLine="420"/>
      </w:pPr>
      <w:r>
        <w:rPr>
          <w:rFonts w:hint="eastAsia"/>
        </w:rPr>
        <w:t>6、基金的证券交易费用；</w:t>
      </w:r>
    </w:p>
    <w:p w:rsidR="00BB6680" w:rsidRDefault="00BB6680" w:rsidP="00BB6680">
      <w:pPr>
        <w:pStyle w:val="-"/>
        <w:ind w:firstLine="420"/>
      </w:pPr>
      <w:r>
        <w:rPr>
          <w:rFonts w:hint="eastAsia"/>
        </w:rPr>
        <w:t>7、基金的银行汇划费用；</w:t>
      </w:r>
    </w:p>
    <w:p w:rsidR="00BB6680" w:rsidRDefault="00BB6680" w:rsidP="00BB6680">
      <w:pPr>
        <w:pStyle w:val="-"/>
        <w:ind w:firstLine="420"/>
      </w:pPr>
      <w:r>
        <w:rPr>
          <w:rFonts w:hint="eastAsia"/>
        </w:rPr>
        <w:t>8、按照国家有关规定和《基金合同》约定，可以在基金财产中列支的其他费用。</w:t>
      </w:r>
    </w:p>
    <w:p w:rsidR="00BB6680" w:rsidRDefault="00BB6680" w:rsidP="00BB6680">
      <w:pPr>
        <w:pStyle w:val="-"/>
        <w:ind w:firstLine="420"/>
      </w:pPr>
      <w:r>
        <w:rPr>
          <w:rFonts w:hint="eastAsia"/>
        </w:rPr>
        <w:t>本基金终止清算时所发生费用，按实际支出额从基金财产总值中扣除。</w:t>
      </w:r>
    </w:p>
    <w:p w:rsidR="00BB6680" w:rsidRDefault="00BB6680" w:rsidP="00BB6680">
      <w:pPr>
        <w:pStyle w:val="-"/>
        <w:ind w:firstLine="420"/>
      </w:pPr>
    </w:p>
    <w:p w:rsidR="00BB6680" w:rsidRDefault="00BB6680" w:rsidP="00BB6680">
      <w:pPr>
        <w:pStyle w:val="-"/>
        <w:ind w:firstLine="420"/>
      </w:pPr>
      <w:r>
        <w:rPr>
          <w:rFonts w:hint="eastAsia"/>
        </w:rPr>
        <w:t>二、基金费用计提方法、计提标准和支付方式</w:t>
      </w:r>
    </w:p>
    <w:p w:rsidR="00BB6680" w:rsidRDefault="00BB6680" w:rsidP="00BB6680">
      <w:pPr>
        <w:pStyle w:val="-"/>
        <w:ind w:firstLine="420"/>
      </w:pPr>
      <w:r>
        <w:rPr>
          <w:rFonts w:hint="eastAsia"/>
        </w:rPr>
        <w:t>1、基金的管理费</w:t>
      </w:r>
    </w:p>
    <w:p w:rsidR="00BB6680" w:rsidRDefault="00BB6680" w:rsidP="00BB6680">
      <w:pPr>
        <w:pStyle w:val="-"/>
        <w:ind w:firstLine="420"/>
      </w:pPr>
      <w:r>
        <w:rPr>
          <w:rFonts w:hint="eastAsia"/>
        </w:rPr>
        <w:t>基金的管理费包括基金管理人的管理费和境外投资顾问的咨询费两部分（若基金管理人聘请境外投资顾问），其中境外投资顾问的咨询费在境外投资顾问与南方基金管理有限公司签订的《顾问协议》中进行约定。</w:t>
      </w:r>
    </w:p>
    <w:p w:rsidR="00BB6680" w:rsidRDefault="00BB6680" w:rsidP="00BB6680">
      <w:pPr>
        <w:pStyle w:val="-"/>
        <w:ind w:firstLine="420"/>
      </w:pPr>
      <w:r>
        <w:rPr>
          <w:rFonts w:hint="eastAsia"/>
        </w:rPr>
        <w:t>本基金的管理费按前一日基金资产净值1.85%的年费率计提。计算方法如下：</w:t>
      </w:r>
    </w:p>
    <w:p w:rsidR="00BB6680" w:rsidRDefault="00BB6680" w:rsidP="00BB6680">
      <w:pPr>
        <w:pStyle w:val="-"/>
        <w:ind w:firstLine="420"/>
      </w:pPr>
      <w:r>
        <w:rPr>
          <w:rFonts w:hint="eastAsia"/>
        </w:rPr>
        <w:t>H＝E×1.85%÷当年天数</w:t>
      </w:r>
    </w:p>
    <w:p w:rsidR="00BB6680" w:rsidRDefault="00BB6680" w:rsidP="00BB6680">
      <w:pPr>
        <w:pStyle w:val="-"/>
        <w:ind w:firstLine="420"/>
      </w:pPr>
      <w:r>
        <w:rPr>
          <w:rFonts w:hint="eastAsia"/>
        </w:rPr>
        <w:t>H为每日应计提的基金的管理费</w:t>
      </w:r>
    </w:p>
    <w:p w:rsidR="00BB6680" w:rsidRDefault="00BB6680" w:rsidP="00BB6680">
      <w:pPr>
        <w:pStyle w:val="-"/>
        <w:ind w:firstLine="420"/>
      </w:pPr>
      <w:r>
        <w:rPr>
          <w:rFonts w:hint="eastAsia"/>
        </w:rPr>
        <w:t>E为前一日的基金资产净值</w:t>
      </w:r>
    </w:p>
    <w:p w:rsidR="00BB6680" w:rsidRDefault="00BB6680" w:rsidP="00BB6680">
      <w:pPr>
        <w:pStyle w:val="-"/>
        <w:ind w:firstLine="420"/>
      </w:pPr>
      <w:r>
        <w:rPr>
          <w:rFonts w:hint="eastAsia"/>
        </w:rPr>
        <w:t>基金的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基金境外投资顾问的咨询费由基金管理人进行支付，具体支付程序在《顾问协议》中列示。</w:t>
      </w:r>
    </w:p>
    <w:p w:rsidR="00BB6680" w:rsidRDefault="00BB6680" w:rsidP="00BB6680">
      <w:pPr>
        <w:pStyle w:val="-"/>
        <w:ind w:firstLine="420"/>
      </w:pPr>
      <w:r>
        <w:rPr>
          <w:rFonts w:hint="eastAsia"/>
        </w:rPr>
        <w:t>2、基金的托管费</w:t>
      </w:r>
    </w:p>
    <w:p w:rsidR="00BB6680" w:rsidRDefault="00BB6680" w:rsidP="00BB6680">
      <w:pPr>
        <w:pStyle w:val="-"/>
        <w:ind w:firstLine="420"/>
      </w:pPr>
      <w:r>
        <w:rPr>
          <w:rFonts w:hint="eastAsia"/>
        </w:rPr>
        <w:t>本基金的托管费按前一日基金资产净值的0.3%的年费率计提。托管费的计算方法如下：</w:t>
      </w:r>
    </w:p>
    <w:p w:rsidR="00BB6680" w:rsidRDefault="00BB6680" w:rsidP="00BB6680">
      <w:pPr>
        <w:pStyle w:val="-"/>
        <w:ind w:firstLine="420"/>
      </w:pPr>
      <w:r>
        <w:rPr>
          <w:rFonts w:hint="eastAsia"/>
        </w:rPr>
        <w:t>H＝E×0.3%÷当年天数</w:t>
      </w:r>
    </w:p>
    <w:p w:rsidR="00BB6680" w:rsidRDefault="00BB6680" w:rsidP="00BB6680">
      <w:pPr>
        <w:pStyle w:val="-"/>
        <w:ind w:firstLine="420"/>
      </w:pPr>
      <w:r>
        <w:rPr>
          <w:rFonts w:hint="eastAsia"/>
        </w:rPr>
        <w:t>H为每日应计提的基金托管费</w:t>
      </w:r>
    </w:p>
    <w:p w:rsidR="00BB6680" w:rsidRDefault="00BB6680" w:rsidP="00BB6680">
      <w:pPr>
        <w:pStyle w:val="-"/>
        <w:ind w:firstLine="420"/>
      </w:pPr>
      <w:r>
        <w:rPr>
          <w:rFonts w:hint="eastAsia"/>
        </w:rPr>
        <w:t>E为前一日的基金资产净值</w:t>
      </w:r>
    </w:p>
    <w:p w:rsidR="00BB6680" w:rsidRDefault="00BB6680" w:rsidP="00BB6680">
      <w:pPr>
        <w:pStyle w:val="-"/>
        <w:ind w:firstLine="420"/>
      </w:pPr>
      <w:r>
        <w:rPr>
          <w:rFonts w:hint="eastAsia"/>
        </w:rPr>
        <w:t>上述“一、基金费用的种类”中第3－8项费用，根据有关法规及相应协议规定，按费用实际支出金额列入当期费用，由基金托管人从基金财产中支付。</w:t>
      </w:r>
    </w:p>
    <w:p w:rsidR="00BB6680" w:rsidRDefault="00BB6680" w:rsidP="00BB6680">
      <w:pPr>
        <w:pStyle w:val="-"/>
        <w:ind w:firstLine="420"/>
      </w:pPr>
    </w:p>
    <w:p w:rsidR="00BB6680" w:rsidRDefault="00BB6680" w:rsidP="00BB6680">
      <w:pPr>
        <w:pStyle w:val="-"/>
        <w:ind w:firstLine="420"/>
      </w:pPr>
      <w:r>
        <w:rPr>
          <w:rFonts w:hint="eastAsia"/>
        </w:rPr>
        <w:t>三、不列入基金费用的项目</w:t>
      </w:r>
    </w:p>
    <w:p w:rsidR="00BB6680" w:rsidRDefault="00BB6680" w:rsidP="00BB6680">
      <w:pPr>
        <w:pStyle w:val="-"/>
        <w:ind w:firstLine="420"/>
      </w:pPr>
      <w:r>
        <w:rPr>
          <w:rFonts w:hint="eastAsia"/>
        </w:rPr>
        <w:t>下列费用不列入基金费用：</w:t>
      </w:r>
    </w:p>
    <w:p w:rsidR="00BB6680" w:rsidRDefault="00BB6680" w:rsidP="00BB6680">
      <w:pPr>
        <w:pStyle w:val="-"/>
        <w:ind w:firstLine="420"/>
      </w:pPr>
      <w:r>
        <w:rPr>
          <w:rFonts w:hint="eastAsia"/>
        </w:rPr>
        <w:t>1、基金管理人和基金托管人因未履行或未完全履行义务导致的费用支出或基金财产的损失；</w:t>
      </w:r>
    </w:p>
    <w:p w:rsidR="00BB6680" w:rsidRDefault="00BB6680" w:rsidP="00BB6680">
      <w:pPr>
        <w:pStyle w:val="-"/>
        <w:ind w:firstLine="420"/>
      </w:pPr>
      <w:r>
        <w:rPr>
          <w:rFonts w:hint="eastAsia"/>
        </w:rPr>
        <w:t>2、基金管理人和基金托管人处理与基金运作无关的事项发生的费用；</w:t>
      </w:r>
    </w:p>
    <w:p w:rsidR="00BB6680" w:rsidRDefault="00BB6680" w:rsidP="00BB6680">
      <w:pPr>
        <w:pStyle w:val="-"/>
        <w:ind w:firstLine="420"/>
      </w:pPr>
      <w:r>
        <w:rPr>
          <w:rFonts w:hint="eastAsia"/>
        </w:rPr>
        <w:t>3、《基金合同》生效前的相关费用，包括但不限于验资费、会计师和律师费、信息披露费用等费用；</w:t>
      </w:r>
    </w:p>
    <w:p w:rsidR="00BB6680" w:rsidRDefault="00BB6680" w:rsidP="00BB6680">
      <w:pPr>
        <w:pStyle w:val="-"/>
        <w:ind w:firstLine="420"/>
      </w:pPr>
      <w:r>
        <w:rPr>
          <w:rFonts w:hint="eastAsia"/>
        </w:rPr>
        <w:t>4、其他根据相关法律法规及中国证监会的有关规定不得列入基金费用的项目。</w:t>
      </w:r>
    </w:p>
    <w:p w:rsidR="00BB6680" w:rsidRDefault="00BB6680" w:rsidP="00BB6680">
      <w:pPr>
        <w:pStyle w:val="-"/>
        <w:ind w:firstLine="420"/>
      </w:pPr>
    </w:p>
    <w:p w:rsidR="00BB6680" w:rsidRDefault="00BB6680" w:rsidP="00BB6680">
      <w:pPr>
        <w:pStyle w:val="-"/>
        <w:ind w:firstLine="420"/>
      </w:pPr>
      <w:r>
        <w:rPr>
          <w:rFonts w:hint="eastAsia"/>
        </w:rPr>
        <w:t>四、费用调整</w:t>
      </w:r>
    </w:p>
    <w:p w:rsidR="00BB6680" w:rsidRDefault="00BB6680" w:rsidP="00BB6680">
      <w:pPr>
        <w:pStyle w:val="-"/>
        <w:ind w:firstLine="420"/>
      </w:pPr>
      <w:r>
        <w:rPr>
          <w:rFonts w:hint="eastAsia"/>
        </w:rPr>
        <w:t>基金管理人和基金托管人协商一致后，可根据基金发展情况调整基金管理费率、基金托管费率等相关费率。</w:t>
      </w:r>
    </w:p>
    <w:p w:rsidR="00BB6680" w:rsidRDefault="00BB6680" w:rsidP="00BB6680">
      <w:pPr>
        <w:pStyle w:val="-"/>
        <w:ind w:firstLine="420"/>
      </w:pPr>
      <w:r>
        <w:rPr>
          <w:rFonts w:hint="eastAsia"/>
        </w:rPr>
        <w:t>调高基金管理费率和基金托管费率，须召开基金份额持有人大会审议，除非基金合同、相关法律法规或监管机构另有规定；调低基金管理费率和基金托管费率，无须召开基金份额持有人大会。</w:t>
      </w:r>
    </w:p>
    <w:p w:rsidR="00BB6680" w:rsidRDefault="00BB6680" w:rsidP="00BB6680">
      <w:pPr>
        <w:pStyle w:val="-"/>
        <w:ind w:firstLine="420"/>
      </w:pPr>
      <w:r>
        <w:rPr>
          <w:rFonts w:hint="eastAsia"/>
        </w:rPr>
        <w:t>基金管理人必须最迟于新的费率实施日前2日在至少一种指定媒体公告。</w:t>
      </w:r>
    </w:p>
    <w:p w:rsidR="00BB6680" w:rsidRDefault="00BB6680" w:rsidP="00BB6680">
      <w:pPr>
        <w:pStyle w:val="-"/>
        <w:ind w:firstLine="420"/>
      </w:pPr>
    </w:p>
    <w:p w:rsidR="00BB6680" w:rsidRDefault="00BB6680" w:rsidP="00BB6680">
      <w:pPr>
        <w:pStyle w:val="-"/>
        <w:ind w:firstLine="420"/>
      </w:pPr>
      <w:r>
        <w:rPr>
          <w:rFonts w:hint="eastAsia"/>
        </w:rPr>
        <w:t>五、基金税收</w:t>
      </w:r>
    </w:p>
    <w:p w:rsidR="00BB6680" w:rsidRDefault="00BB6680" w:rsidP="00BB6680">
      <w:pPr>
        <w:pStyle w:val="-"/>
        <w:ind w:firstLine="420"/>
      </w:pPr>
      <w:r>
        <w:rPr>
          <w:rFonts w:hint="eastAsia"/>
        </w:rPr>
        <w:t>本基金运作过程中涉及的各纳税主体，其纳税义务按各个国家或地区税收法律、法规执行。</w:t>
      </w:r>
    </w:p>
    <w:p w:rsidR="00BB6680" w:rsidRDefault="00BB6680" w:rsidP="00BB6680">
      <w:pPr>
        <w:pStyle w:val="-1"/>
      </w:pPr>
      <w:r>
        <w:br w:type="page"/>
      </w:r>
      <w:bookmarkStart w:id="23" w:name="_Toc432094964"/>
      <w:r>
        <w:rPr>
          <w:rFonts w:hint="eastAsia"/>
        </w:rPr>
        <w:lastRenderedPageBreak/>
        <w:t>§</w:t>
      </w:r>
      <w:r>
        <w:t>9基金的财产</w:t>
      </w:r>
      <w:bookmarkEnd w:id="23"/>
    </w:p>
    <w:p w:rsidR="00BB6680" w:rsidRDefault="00BB6680" w:rsidP="00BB6680">
      <w:pPr>
        <w:pStyle w:val="-"/>
        <w:ind w:firstLine="420"/>
      </w:pPr>
      <w:r>
        <w:rPr>
          <w:rFonts w:hint="eastAsia"/>
        </w:rPr>
        <w:t>一、基金资产总值</w:t>
      </w:r>
    </w:p>
    <w:p w:rsidR="00BB6680" w:rsidRDefault="00BB6680" w:rsidP="00BB6680">
      <w:pPr>
        <w:pStyle w:val="-"/>
        <w:ind w:firstLine="420"/>
      </w:pPr>
      <w:r>
        <w:rPr>
          <w:rFonts w:hint="eastAsia"/>
        </w:rPr>
        <w:t>基金资产总值是指购买的各类证券及票据价值、银行存款本息和基金应收的申购基金款以及其他投资所形成的价值总和。</w:t>
      </w:r>
    </w:p>
    <w:p w:rsidR="00BB6680" w:rsidRDefault="00BB6680" w:rsidP="00BB6680">
      <w:pPr>
        <w:pStyle w:val="-"/>
        <w:ind w:firstLine="420"/>
      </w:pPr>
      <w:r>
        <w:rPr>
          <w:rFonts w:hint="eastAsia"/>
        </w:rPr>
        <w:t>其构成主要有：</w:t>
      </w:r>
    </w:p>
    <w:p w:rsidR="00BB6680" w:rsidRDefault="00BB6680" w:rsidP="00BB6680">
      <w:pPr>
        <w:pStyle w:val="-"/>
        <w:ind w:firstLine="420"/>
      </w:pPr>
      <w:r>
        <w:rPr>
          <w:rFonts w:hint="eastAsia"/>
        </w:rPr>
        <w:t>1、银行存款及其应计利息；</w:t>
      </w:r>
    </w:p>
    <w:p w:rsidR="00BB6680" w:rsidRDefault="00BB6680" w:rsidP="00BB6680">
      <w:pPr>
        <w:pStyle w:val="-"/>
        <w:ind w:firstLine="420"/>
      </w:pPr>
      <w:r>
        <w:rPr>
          <w:rFonts w:hint="eastAsia"/>
        </w:rPr>
        <w:t>2、清算备付金及其应计利息；</w:t>
      </w:r>
    </w:p>
    <w:p w:rsidR="00BB6680" w:rsidRDefault="00BB6680" w:rsidP="00BB6680">
      <w:pPr>
        <w:pStyle w:val="-"/>
        <w:ind w:firstLine="420"/>
      </w:pPr>
      <w:r>
        <w:rPr>
          <w:rFonts w:hint="eastAsia"/>
        </w:rPr>
        <w:t>3、根据有关规定缴纳的保证金及其应收利息；</w:t>
      </w:r>
    </w:p>
    <w:p w:rsidR="00BB6680" w:rsidRDefault="00BB6680" w:rsidP="00BB6680">
      <w:pPr>
        <w:pStyle w:val="-"/>
        <w:ind w:firstLine="420"/>
      </w:pPr>
      <w:r>
        <w:rPr>
          <w:rFonts w:hint="eastAsia"/>
        </w:rPr>
        <w:t>4、应收证券交易清算款；</w:t>
      </w:r>
    </w:p>
    <w:p w:rsidR="00BB6680" w:rsidRDefault="00BB6680" w:rsidP="00BB6680">
      <w:pPr>
        <w:pStyle w:val="-"/>
        <w:ind w:firstLine="420"/>
      </w:pPr>
      <w:r>
        <w:rPr>
          <w:rFonts w:hint="eastAsia"/>
        </w:rPr>
        <w:t>5、应收申购款；</w:t>
      </w:r>
    </w:p>
    <w:p w:rsidR="00BB6680" w:rsidRDefault="00BB6680" w:rsidP="00BB6680">
      <w:pPr>
        <w:pStyle w:val="-"/>
        <w:ind w:firstLine="420"/>
      </w:pPr>
      <w:r>
        <w:rPr>
          <w:rFonts w:hint="eastAsia"/>
        </w:rPr>
        <w:t>6、基金投资及收益以及估值调整；</w:t>
      </w:r>
    </w:p>
    <w:p w:rsidR="00BB6680" w:rsidRDefault="00BB6680" w:rsidP="00BB6680">
      <w:pPr>
        <w:pStyle w:val="-"/>
        <w:ind w:firstLine="420"/>
      </w:pPr>
      <w:r>
        <w:rPr>
          <w:rFonts w:hint="eastAsia"/>
        </w:rPr>
        <w:t>7、股票投资及其估值调整；</w:t>
      </w:r>
    </w:p>
    <w:p w:rsidR="00BB6680" w:rsidRDefault="00BB6680" w:rsidP="00BB6680">
      <w:pPr>
        <w:pStyle w:val="-"/>
        <w:ind w:firstLine="420"/>
      </w:pPr>
      <w:r>
        <w:rPr>
          <w:rFonts w:hint="eastAsia"/>
        </w:rPr>
        <w:t>8、债券投资及其估值调整和应计利息；</w:t>
      </w:r>
    </w:p>
    <w:p w:rsidR="00BB6680" w:rsidRDefault="00BB6680" w:rsidP="00BB6680">
      <w:pPr>
        <w:pStyle w:val="-"/>
        <w:ind w:firstLine="420"/>
      </w:pPr>
      <w:r>
        <w:rPr>
          <w:rFonts w:hint="eastAsia"/>
        </w:rPr>
        <w:t>9、其他投资及其估值调整；</w:t>
      </w:r>
    </w:p>
    <w:p w:rsidR="00BB6680" w:rsidRDefault="00BB6680" w:rsidP="00BB6680">
      <w:pPr>
        <w:pStyle w:val="-"/>
        <w:ind w:firstLine="420"/>
      </w:pPr>
      <w:r>
        <w:rPr>
          <w:rFonts w:hint="eastAsia"/>
        </w:rPr>
        <w:t>10、其他资产等。</w:t>
      </w:r>
    </w:p>
    <w:p w:rsidR="00BB6680" w:rsidRDefault="00BB6680" w:rsidP="00BB6680">
      <w:pPr>
        <w:pStyle w:val="-"/>
        <w:ind w:firstLine="420"/>
      </w:pPr>
    </w:p>
    <w:p w:rsidR="00BB6680" w:rsidRDefault="00BB6680" w:rsidP="00BB6680">
      <w:pPr>
        <w:pStyle w:val="-"/>
        <w:ind w:firstLine="420"/>
      </w:pPr>
      <w:r>
        <w:rPr>
          <w:rFonts w:hint="eastAsia"/>
        </w:rPr>
        <w:t>二、基金资产净值</w:t>
      </w:r>
    </w:p>
    <w:p w:rsidR="00BB6680" w:rsidRDefault="00BB6680" w:rsidP="00BB6680">
      <w:pPr>
        <w:pStyle w:val="-"/>
        <w:ind w:firstLine="420"/>
      </w:pPr>
      <w:r>
        <w:rPr>
          <w:rFonts w:hint="eastAsia"/>
        </w:rPr>
        <w:t>基金资产净值是指基金资产总值减去基金负债后的价值。</w:t>
      </w:r>
    </w:p>
    <w:p w:rsidR="00BB6680" w:rsidRDefault="00BB6680" w:rsidP="00BB6680">
      <w:pPr>
        <w:pStyle w:val="-"/>
        <w:ind w:firstLine="420"/>
      </w:pPr>
    </w:p>
    <w:p w:rsidR="00BB6680" w:rsidRDefault="00BB6680" w:rsidP="00BB6680">
      <w:pPr>
        <w:pStyle w:val="-"/>
        <w:ind w:firstLine="420"/>
      </w:pPr>
      <w:r>
        <w:rPr>
          <w:rFonts w:hint="eastAsia"/>
        </w:rPr>
        <w:t>三、基金财产的账户</w:t>
      </w:r>
    </w:p>
    <w:p w:rsidR="00BB6680" w:rsidRDefault="00BB6680" w:rsidP="00BB6680">
      <w:pPr>
        <w:pStyle w:val="-"/>
        <w:ind w:firstLine="420"/>
      </w:pPr>
      <w:r>
        <w:rPr>
          <w:rFonts w:hint="eastAsia"/>
        </w:rPr>
        <w:t>本基金根据相关法律法规开立基金资金账户以及证券账户。开立的基金专用账户与基金管理人、基金托管人、境外托管人、境外投资顾问、基金代销机构和基金注册登记机构自有的财产账户以及其他基金财产账户相独立。</w:t>
      </w:r>
    </w:p>
    <w:p w:rsidR="00BB6680" w:rsidRDefault="00BB6680" w:rsidP="00BB6680">
      <w:pPr>
        <w:pStyle w:val="-"/>
        <w:ind w:firstLine="420"/>
      </w:pPr>
    </w:p>
    <w:p w:rsidR="00BB6680" w:rsidRDefault="00BB6680" w:rsidP="00BB6680">
      <w:pPr>
        <w:pStyle w:val="-"/>
        <w:ind w:firstLine="420"/>
      </w:pPr>
      <w:r>
        <w:rPr>
          <w:rFonts w:hint="eastAsia"/>
        </w:rPr>
        <w:t>四、基金财产的保管和处分</w:t>
      </w:r>
    </w:p>
    <w:p w:rsidR="00BB6680" w:rsidRDefault="00BB6680" w:rsidP="00BB6680">
      <w:pPr>
        <w:pStyle w:val="-"/>
        <w:ind w:firstLine="420"/>
      </w:pPr>
      <w:r>
        <w:rPr>
          <w:rFonts w:hint="eastAsia"/>
        </w:rPr>
        <w:t>本基金财产独立于基金管理人、基金托管人、境外投资顾问、境外托管人和基金代销机构的财产，并由基金托管人和/或其委托的境外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基金管理人、基金托管人因依法解散、被依法撤销或者被依法宣告破</w:t>
      </w:r>
      <w:r>
        <w:rPr>
          <w:rFonts w:hint="eastAsia"/>
        </w:rPr>
        <w:lastRenderedPageBreak/>
        <w:t>产等原因进行清算的，基金财产不属于其清算财产。除依法律法规和《基金合同》的规定处分外，基金财产不得被处分。</w:t>
      </w:r>
    </w:p>
    <w:p w:rsidR="00BB6680" w:rsidRDefault="00BB6680" w:rsidP="00BB6680">
      <w:pPr>
        <w:pStyle w:val="-"/>
        <w:ind w:firstLine="420"/>
      </w:pPr>
      <w:r>
        <w:rPr>
          <w:rFonts w:hint="eastAsia"/>
        </w:rPr>
        <w:t>非因基金财产本身承担的债务，不得对基金财产强制执行。</w:t>
      </w:r>
    </w:p>
    <w:p w:rsidR="00BB6680" w:rsidRDefault="00BB6680" w:rsidP="00BB6680">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BB6680" w:rsidRDefault="00BB6680" w:rsidP="00BB6680">
      <w:pPr>
        <w:pStyle w:val="-"/>
        <w:ind w:firstLine="420"/>
      </w:pPr>
      <w:r>
        <w:rPr>
          <w:rFonts w:hint="eastAsia"/>
        </w:rPr>
        <w:t>基金管理人和基金托管人可将其义务委托第三方，并对第三方处理有关本基金事务的行为承担责任。</w:t>
      </w:r>
    </w:p>
    <w:p w:rsidR="00BB6680" w:rsidRDefault="00BB6680" w:rsidP="00BB6680">
      <w:pPr>
        <w:pStyle w:val="-1"/>
      </w:pPr>
      <w:r>
        <w:br w:type="page"/>
      </w:r>
      <w:bookmarkStart w:id="24" w:name="_Toc432094965"/>
      <w:r>
        <w:rPr>
          <w:rFonts w:hint="eastAsia"/>
        </w:rPr>
        <w:lastRenderedPageBreak/>
        <w:t>§</w:t>
      </w:r>
      <w:r>
        <w:t>10基金资产估值</w:t>
      </w:r>
      <w:bookmarkEnd w:id="24"/>
    </w:p>
    <w:p w:rsidR="00BB6680" w:rsidRDefault="00BB6680" w:rsidP="00BB6680">
      <w:pPr>
        <w:pStyle w:val="-"/>
        <w:ind w:firstLine="420"/>
      </w:pPr>
      <w:r>
        <w:rPr>
          <w:rFonts w:hint="eastAsia"/>
        </w:rPr>
        <w:t>一、估值目的</w:t>
      </w:r>
    </w:p>
    <w:p w:rsidR="00BB6680" w:rsidRDefault="00BB6680" w:rsidP="00BB6680">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BB6680" w:rsidRDefault="00BB6680" w:rsidP="00BB6680">
      <w:pPr>
        <w:pStyle w:val="-"/>
        <w:ind w:firstLine="420"/>
      </w:pPr>
    </w:p>
    <w:p w:rsidR="00BB6680" w:rsidRDefault="00BB6680" w:rsidP="00BB6680">
      <w:pPr>
        <w:pStyle w:val="-"/>
        <w:ind w:firstLine="420"/>
      </w:pPr>
      <w:r>
        <w:rPr>
          <w:rFonts w:hint="eastAsia"/>
        </w:rPr>
        <w:t>二、估值日</w:t>
      </w:r>
    </w:p>
    <w:p w:rsidR="00BB6680" w:rsidRDefault="00BB6680" w:rsidP="00BB6680">
      <w:pPr>
        <w:pStyle w:val="-"/>
        <w:ind w:firstLine="420"/>
      </w:pPr>
      <w:r>
        <w:rPr>
          <w:rFonts w:hint="eastAsia"/>
        </w:rPr>
        <w:t>本基金的估值日为上海和深圳证券交易所的交易日。</w:t>
      </w:r>
    </w:p>
    <w:p w:rsidR="00BB6680" w:rsidRDefault="00BB6680" w:rsidP="00BB6680">
      <w:pPr>
        <w:pStyle w:val="-"/>
        <w:ind w:firstLine="420"/>
      </w:pPr>
    </w:p>
    <w:p w:rsidR="00BB6680" w:rsidRDefault="00BB6680" w:rsidP="00BB6680">
      <w:pPr>
        <w:pStyle w:val="-"/>
        <w:ind w:firstLine="420"/>
      </w:pPr>
      <w:r>
        <w:rPr>
          <w:rFonts w:hint="eastAsia"/>
        </w:rPr>
        <w:t>三、估值方法</w:t>
      </w:r>
    </w:p>
    <w:p w:rsidR="00BB6680" w:rsidRDefault="00BB6680" w:rsidP="00BB6680">
      <w:pPr>
        <w:pStyle w:val="-"/>
        <w:ind w:firstLine="420"/>
      </w:pPr>
      <w:r>
        <w:rPr>
          <w:rFonts w:hint="eastAsia"/>
        </w:rPr>
        <w:t>本基金按以下方式进行估值：</w:t>
      </w:r>
    </w:p>
    <w:p w:rsidR="00BB6680" w:rsidRDefault="00BB6680" w:rsidP="00BB6680">
      <w:pPr>
        <w:pStyle w:val="-"/>
        <w:ind w:firstLine="420"/>
      </w:pPr>
      <w:r>
        <w:rPr>
          <w:rFonts w:hint="eastAsia"/>
        </w:rPr>
        <w:t>1、已上市流通的有价证券的估值</w:t>
      </w:r>
    </w:p>
    <w:p w:rsidR="00BB6680" w:rsidRDefault="00BB6680" w:rsidP="00BB6680">
      <w:pPr>
        <w:pStyle w:val="-"/>
        <w:ind w:firstLine="420"/>
      </w:pPr>
      <w:r>
        <w:rPr>
          <w:rFonts w:hint="eastAsia"/>
        </w:rPr>
        <w:t>上市流通的股票和交易型开放式指数基金（ETF），以其估值日在证券交易所挂牌的市价（收盘价）估值；估值日无交易的，以最近交易日的市价（收盘价）估值。</w:t>
      </w:r>
    </w:p>
    <w:p w:rsidR="00BB6680" w:rsidRDefault="00BB6680" w:rsidP="00BB6680">
      <w:pPr>
        <w:pStyle w:val="-"/>
        <w:ind w:firstLine="420"/>
      </w:pPr>
      <w:r>
        <w:rPr>
          <w:rFonts w:hint="eastAsia"/>
        </w:rPr>
        <w:t>2、处于未上市期间的有价证券应区分如下情况处理：</w:t>
      </w:r>
    </w:p>
    <w:p w:rsidR="00BB6680" w:rsidRDefault="00BB6680" w:rsidP="00BB6680">
      <w:pPr>
        <w:pStyle w:val="-"/>
        <w:ind w:firstLine="420"/>
      </w:pPr>
      <w:r>
        <w:rPr>
          <w:rFonts w:hint="eastAsia"/>
        </w:rPr>
        <w:t>（1）送股、转增股、配股和增发新股，按估值日在证券交易所挂牌的同一股票的市价（收盘价）估值；该日无交易的，以最近一日的市价（收盘价）估值；</w:t>
      </w:r>
    </w:p>
    <w:p w:rsidR="00BB6680" w:rsidRDefault="00BB6680" w:rsidP="00BB6680">
      <w:pPr>
        <w:pStyle w:val="-"/>
        <w:ind w:firstLine="420"/>
      </w:pPr>
      <w:r>
        <w:rPr>
          <w:rFonts w:hint="eastAsia"/>
        </w:rPr>
        <w:t>（2）首次公开发行的股票，按成本估值。</w:t>
      </w:r>
    </w:p>
    <w:p w:rsidR="00BB6680" w:rsidRDefault="00BB6680" w:rsidP="00BB6680">
      <w:pPr>
        <w:pStyle w:val="-"/>
        <w:ind w:firstLine="420"/>
      </w:pPr>
      <w:r>
        <w:rPr>
          <w:rFonts w:hint="eastAsia"/>
        </w:rPr>
        <w:t>3、开放式基金的估值以其在估值日公布的净值进行估值，开放式基金未公布估值日的净值的，以估值日前最新的净值进行估值。</w:t>
      </w:r>
    </w:p>
    <w:p w:rsidR="00BB6680" w:rsidRDefault="00BB6680" w:rsidP="00BB6680">
      <w:pPr>
        <w:pStyle w:val="-"/>
        <w:ind w:firstLine="420"/>
      </w:pPr>
      <w:r>
        <w:rPr>
          <w:rFonts w:hint="eastAsia"/>
        </w:rPr>
        <w:t>4、配股权证，从配股除权日起到配股确认日止，如果收盘价高于配股价，按收盘价高于配股价的差额估值。收盘价等于或低于配股价，则估值为零。</w:t>
      </w:r>
    </w:p>
    <w:p w:rsidR="00BB6680" w:rsidRDefault="00BB6680" w:rsidP="00BB6680">
      <w:pPr>
        <w:pStyle w:val="-"/>
        <w:ind w:firstLine="420"/>
      </w:pPr>
      <w:r>
        <w:rPr>
          <w:rFonts w:hint="eastAsia"/>
        </w:rPr>
        <w:t>5、基金持有的其他有价证券，从持有确认日起到卖出日或行权日止，上市交易的有价证券投资按估值日在证券交易所挂牌的该证券投资的收盘价估值；估值日没有交易的，按最近交易日的收盘价估值；未上市交易的其他有价证券投资按公允价估值；</w:t>
      </w:r>
    </w:p>
    <w:p w:rsidR="00BB6680" w:rsidRDefault="00BB6680" w:rsidP="00BB6680">
      <w:pPr>
        <w:pStyle w:val="-"/>
        <w:ind w:firstLine="420"/>
      </w:pPr>
      <w:r>
        <w:rPr>
          <w:rFonts w:hint="eastAsia"/>
        </w:rPr>
        <w:t>6、在任何情况下，基金管理人如采用上述第1-5项规定的方法对基金资产进行估值，均应被认为采用了适当的估值方法。</w:t>
      </w:r>
    </w:p>
    <w:p w:rsidR="00BB6680" w:rsidRDefault="00BB6680" w:rsidP="00BB6680">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BB6680" w:rsidRDefault="00BB6680" w:rsidP="00BB6680">
      <w:pPr>
        <w:pStyle w:val="-"/>
        <w:ind w:firstLine="420"/>
      </w:pPr>
      <w:r>
        <w:rPr>
          <w:rFonts w:hint="eastAsia"/>
        </w:rPr>
        <w:t>8、相关法律法规以及监管部门有强制规定的，从其规定。如有新增事项，按国家最新规定估值。</w:t>
      </w:r>
    </w:p>
    <w:p w:rsidR="00BB6680" w:rsidRDefault="00BB6680" w:rsidP="00BB6680">
      <w:pPr>
        <w:pStyle w:val="-"/>
        <w:ind w:firstLine="420"/>
      </w:pPr>
      <w:r>
        <w:rPr>
          <w:rFonts w:hint="eastAsia"/>
        </w:rPr>
        <w:t>9、估值中的汇率选取原则：</w:t>
      </w:r>
    </w:p>
    <w:p w:rsidR="00BB6680" w:rsidRDefault="00BB6680" w:rsidP="00BB6680">
      <w:pPr>
        <w:pStyle w:val="-"/>
        <w:ind w:firstLine="420"/>
      </w:pPr>
      <w:r>
        <w:rPr>
          <w:rFonts w:hint="eastAsia"/>
        </w:rPr>
        <w:lastRenderedPageBreak/>
        <w:t>（1）估值计算中涉及美元、港币、欧元、日元、英镑等五种主要货币对人民币汇率的，将依据下列信息提供机构所提供的汇率为基准：当日中国人民银行公布的人民币与美元的中间价。</w:t>
      </w:r>
    </w:p>
    <w:p w:rsidR="00BB6680" w:rsidRDefault="00BB6680" w:rsidP="00BB6680">
      <w:pPr>
        <w:pStyle w:val="-"/>
        <w:ind w:firstLine="420"/>
      </w:pPr>
      <w:r>
        <w:rPr>
          <w:rFonts w:hint="eastAsia"/>
        </w:rPr>
        <w:t>（2）其他货币采用美元作为中间货币进行换算，与美元的汇率则以估值日下午四点（北京时间）彭博信息(Bloomberg)数据为准。</w:t>
      </w:r>
    </w:p>
    <w:p w:rsidR="00BB6680" w:rsidRDefault="00BB6680" w:rsidP="00BB6680">
      <w:pPr>
        <w:pStyle w:val="-"/>
        <w:ind w:firstLine="420"/>
      </w:pPr>
      <w:r>
        <w:rPr>
          <w:rFonts w:hint="eastAsia"/>
        </w:rPr>
        <w:t>若无法取得上述汇率价格信息时，以托管银行中国工商银行或境外托管人纽约银行所提供的合理公开外汇市埸交易价格为准。</w:t>
      </w:r>
    </w:p>
    <w:p w:rsidR="00BB6680" w:rsidRDefault="00BB6680" w:rsidP="00BB6680">
      <w:pPr>
        <w:pStyle w:val="-"/>
        <w:ind w:firstLine="420"/>
      </w:pPr>
      <w:r>
        <w:rPr>
          <w:rFonts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BB6680" w:rsidRDefault="00BB6680" w:rsidP="00BB6680">
      <w:pPr>
        <w:pStyle w:val="-"/>
        <w:ind w:firstLine="420"/>
      </w:pPr>
    </w:p>
    <w:p w:rsidR="00BB6680" w:rsidRDefault="00BB6680" w:rsidP="00BB6680">
      <w:pPr>
        <w:pStyle w:val="-"/>
        <w:ind w:firstLine="420"/>
      </w:pPr>
      <w:r>
        <w:rPr>
          <w:rFonts w:hint="eastAsia"/>
        </w:rPr>
        <w:t>四、估值对象</w:t>
      </w:r>
    </w:p>
    <w:p w:rsidR="00BB6680" w:rsidRDefault="00BB6680" w:rsidP="00BB6680">
      <w:pPr>
        <w:pStyle w:val="-"/>
        <w:ind w:firstLine="420"/>
      </w:pPr>
      <w:r>
        <w:rPr>
          <w:rFonts w:hint="eastAsia"/>
        </w:rPr>
        <w:t>本基金所拥有的各类有价证券。</w:t>
      </w:r>
    </w:p>
    <w:p w:rsidR="00BB6680" w:rsidRDefault="00BB6680" w:rsidP="00BB6680">
      <w:pPr>
        <w:pStyle w:val="-"/>
        <w:ind w:firstLine="420"/>
      </w:pPr>
    </w:p>
    <w:p w:rsidR="00BB6680" w:rsidRDefault="00BB6680" w:rsidP="00BB6680">
      <w:pPr>
        <w:pStyle w:val="-"/>
        <w:ind w:firstLine="420"/>
      </w:pPr>
      <w:r>
        <w:rPr>
          <w:rFonts w:hint="eastAsia"/>
        </w:rPr>
        <w:t>五、估值程序</w:t>
      </w:r>
    </w:p>
    <w:p w:rsidR="00BB6680" w:rsidRDefault="00BB6680" w:rsidP="00BB6680">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BB6680" w:rsidRDefault="00BB6680" w:rsidP="00BB6680">
      <w:pPr>
        <w:pStyle w:val="-"/>
        <w:ind w:firstLine="420"/>
      </w:pPr>
      <w:r>
        <w:rPr>
          <w:rFonts w:hint="eastAsia"/>
        </w:rPr>
        <w:t>在法律法规和中国证监会允许的情况下，基金管理人与基金托管人可以各自委托第三方机构进行基金资产估值，但不改变基金管理人与基金托管人对基金资产估值各自承担的责任。</w:t>
      </w:r>
    </w:p>
    <w:p w:rsidR="00BB6680" w:rsidRDefault="00BB6680" w:rsidP="00BB6680">
      <w:pPr>
        <w:pStyle w:val="-"/>
        <w:ind w:firstLine="420"/>
      </w:pPr>
    </w:p>
    <w:p w:rsidR="00BB6680" w:rsidRDefault="00BB6680" w:rsidP="00BB6680">
      <w:pPr>
        <w:pStyle w:val="-"/>
        <w:ind w:firstLine="420"/>
      </w:pPr>
      <w:r>
        <w:rPr>
          <w:rFonts w:hint="eastAsia"/>
        </w:rPr>
        <w:t>六、基金份额净值的确认和估值错误的处理</w:t>
      </w:r>
    </w:p>
    <w:p w:rsidR="00BB6680" w:rsidRDefault="00BB6680" w:rsidP="00BB6680">
      <w:pPr>
        <w:pStyle w:val="-"/>
        <w:ind w:firstLine="420"/>
      </w:pPr>
      <w:r>
        <w:rPr>
          <w:rFonts w:hint="eastAsia"/>
        </w:rPr>
        <w:t>基金份额净值的计算保留到小数点后3位，小数点后第4位四舍五入。当基金估值出现影响基金份额净值的错误时，基金管理人应当立即纠正，并采取合理的措施防止损失进一步扩大；估值错误偏差达到基金份额净值的0.5%时，基金管理人应当公告，并报中国证监会备案。因基金估值错误给投资者造成损失的，应先由基金管理人承担，基金管理人对不应由其承担的责任，有权向过错人追偿。</w:t>
      </w:r>
    </w:p>
    <w:p w:rsidR="00BB6680" w:rsidRDefault="00BB6680" w:rsidP="00BB6680">
      <w:pPr>
        <w:pStyle w:val="-"/>
        <w:ind w:firstLine="420"/>
      </w:pPr>
      <w:r>
        <w:rPr>
          <w:rFonts w:hint="eastAsia"/>
        </w:rPr>
        <w:t>关于差错处理，本合同的当事人按照以下约定处理：</w:t>
      </w:r>
    </w:p>
    <w:p w:rsidR="00BB6680" w:rsidRDefault="00BB6680" w:rsidP="00BB6680">
      <w:pPr>
        <w:pStyle w:val="-"/>
        <w:ind w:firstLine="420"/>
      </w:pPr>
      <w:r>
        <w:rPr>
          <w:rFonts w:hint="eastAsia"/>
        </w:rPr>
        <w:t>1、差错类型</w:t>
      </w:r>
    </w:p>
    <w:p w:rsidR="00BB6680" w:rsidRDefault="00BB6680" w:rsidP="00BB6680">
      <w:pPr>
        <w:pStyle w:val="-"/>
        <w:ind w:firstLine="420"/>
      </w:pPr>
      <w:r>
        <w:rPr>
          <w:rFonts w:hint="eastAsia"/>
        </w:rPr>
        <w:lastRenderedPageBreak/>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BB6680" w:rsidRDefault="00BB6680" w:rsidP="00BB6680">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BB6680" w:rsidRDefault="00BB6680" w:rsidP="00BB6680">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BB6680" w:rsidRDefault="00BB6680" w:rsidP="00BB6680">
      <w:pPr>
        <w:pStyle w:val="-"/>
        <w:ind w:firstLine="420"/>
      </w:pPr>
      <w:r>
        <w:rPr>
          <w:rFonts w:hint="eastAsia"/>
        </w:rPr>
        <w:t>2、差错处理原则</w:t>
      </w:r>
    </w:p>
    <w:p w:rsidR="00BB6680" w:rsidRDefault="00BB6680" w:rsidP="00BB6680">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BB6680" w:rsidRDefault="00BB6680" w:rsidP="00BB6680">
      <w:pPr>
        <w:pStyle w:val="-"/>
        <w:ind w:firstLine="420"/>
      </w:pPr>
      <w:r>
        <w:rPr>
          <w:rFonts w:hint="eastAsia"/>
        </w:rPr>
        <w:t>（2）差错的责任方对可能导致有关当事人的直接损失负责，不对间接损失负责，并且仅对差错的有关直接当事人负责，不对第三方负责。</w:t>
      </w:r>
    </w:p>
    <w:p w:rsidR="00BB6680" w:rsidRDefault="00BB6680" w:rsidP="00BB6680">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BB6680" w:rsidRDefault="00BB6680" w:rsidP="00BB6680">
      <w:pPr>
        <w:pStyle w:val="-"/>
        <w:ind w:firstLine="420"/>
      </w:pPr>
      <w:r>
        <w:rPr>
          <w:rFonts w:hint="eastAsia"/>
        </w:rPr>
        <w:t>（4）差错调整采用尽量恢复至假设未发生差错的正确情形的方式。</w:t>
      </w:r>
    </w:p>
    <w:p w:rsidR="00BB6680" w:rsidRDefault="00BB6680" w:rsidP="00BB6680">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BB6680" w:rsidRDefault="00BB6680" w:rsidP="00BB6680">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BB6680" w:rsidRDefault="00BB6680" w:rsidP="00BB6680">
      <w:pPr>
        <w:pStyle w:val="-"/>
        <w:ind w:firstLine="420"/>
      </w:pPr>
      <w:r>
        <w:rPr>
          <w:rFonts w:hint="eastAsia"/>
        </w:rPr>
        <w:t>（7）按法律法规规定的其他原则处理差错。</w:t>
      </w:r>
    </w:p>
    <w:p w:rsidR="00BB6680" w:rsidRDefault="00BB6680" w:rsidP="00BB6680">
      <w:pPr>
        <w:pStyle w:val="-"/>
        <w:ind w:firstLine="420"/>
      </w:pPr>
      <w:r>
        <w:rPr>
          <w:rFonts w:hint="eastAsia"/>
        </w:rPr>
        <w:t>3、差错处理程序</w:t>
      </w:r>
    </w:p>
    <w:p w:rsidR="00BB6680" w:rsidRDefault="00BB6680" w:rsidP="00BB6680">
      <w:pPr>
        <w:pStyle w:val="-"/>
        <w:ind w:firstLine="420"/>
      </w:pPr>
      <w:r>
        <w:rPr>
          <w:rFonts w:hint="eastAsia"/>
        </w:rPr>
        <w:lastRenderedPageBreak/>
        <w:t>差错被发现后，有关的当事人应当及时进行处理，处理的程序如下：</w:t>
      </w:r>
    </w:p>
    <w:p w:rsidR="00BB6680" w:rsidRDefault="00BB6680" w:rsidP="00BB6680">
      <w:pPr>
        <w:pStyle w:val="-"/>
        <w:ind w:firstLine="420"/>
      </w:pPr>
      <w:r>
        <w:rPr>
          <w:rFonts w:hint="eastAsia"/>
        </w:rPr>
        <w:t>（1）查明差错发生的原因，列明所有的当事人，并根据差错发生的原因确定差错的责任方；</w:t>
      </w:r>
    </w:p>
    <w:p w:rsidR="00BB6680" w:rsidRDefault="00BB6680" w:rsidP="00BB6680">
      <w:pPr>
        <w:pStyle w:val="-"/>
        <w:ind w:firstLine="420"/>
      </w:pPr>
      <w:r>
        <w:rPr>
          <w:rFonts w:hint="eastAsia"/>
        </w:rPr>
        <w:t>（2）根据差错处理原则或当事人协商的方法对因差错造成的损失进行评估；</w:t>
      </w:r>
    </w:p>
    <w:p w:rsidR="00BB6680" w:rsidRDefault="00BB6680" w:rsidP="00BB6680">
      <w:pPr>
        <w:pStyle w:val="-"/>
        <w:ind w:firstLine="420"/>
      </w:pPr>
      <w:r>
        <w:rPr>
          <w:rFonts w:hint="eastAsia"/>
        </w:rPr>
        <w:t>（3）根据差错处理原则或当事人协商的方法由差错的责任方进行更正和赔偿损失；</w:t>
      </w:r>
    </w:p>
    <w:p w:rsidR="00BB6680" w:rsidRDefault="00BB6680" w:rsidP="00BB6680">
      <w:pPr>
        <w:pStyle w:val="-"/>
        <w:ind w:firstLine="420"/>
      </w:pPr>
      <w:r>
        <w:rPr>
          <w:rFonts w:hint="eastAsia"/>
        </w:rPr>
        <w:t>（4）根据差错处理的方法，需要修改基金注册登记机构的交易数据的，由基金注册登记机构进行更正，并就差错的更正向有关当事人进行确认；</w:t>
      </w:r>
    </w:p>
    <w:p w:rsidR="00BB6680" w:rsidRDefault="00BB6680" w:rsidP="00BB6680">
      <w:pPr>
        <w:pStyle w:val="-"/>
        <w:ind w:firstLine="420"/>
      </w:pPr>
      <w:r>
        <w:rPr>
          <w:rFonts w:hint="eastAsia"/>
        </w:rPr>
        <w:t>（5）基金管理人及基金托管人基金份额净值计算错误偏差达到基金份额净值的0.5%时，基金管理人应当公告并报中国证监会备案。</w:t>
      </w:r>
    </w:p>
    <w:p w:rsidR="00BB6680" w:rsidRDefault="00BB6680" w:rsidP="00BB6680">
      <w:pPr>
        <w:pStyle w:val="-"/>
        <w:ind w:firstLine="420"/>
      </w:pPr>
    </w:p>
    <w:p w:rsidR="00BB6680" w:rsidRDefault="00BB6680" w:rsidP="00BB6680">
      <w:pPr>
        <w:pStyle w:val="-"/>
        <w:ind w:firstLine="420"/>
      </w:pPr>
      <w:r>
        <w:rPr>
          <w:rFonts w:hint="eastAsia"/>
        </w:rPr>
        <w:t>七、暂停估值的情形</w:t>
      </w:r>
    </w:p>
    <w:p w:rsidR="00BB6680" w:rsidRDefault="00BB6680" w:rsidP="00BB6680">
      <w:pPr>
        <w:pStyle w:val="-"/>
        <w:ind w:firstLine="420"/>
      </w:pPr>
      <w:r>
        <w:rPr>
          <w:rFonts w:hint="eastAsia"/>
        </w:rPr>
        <w:t>1、与基金投资有关的所有证券交易场所遇法定节假日或因其他原因暂停交易时；</w:t>
      </w:r>
    </w:p>
    <w:p w:rsidR="00BB6680" w:rsidRDefault="00BB6680" w:rsidP="00BB6680">
      <w:pPr>
        <w:pStyle w:val="-"/>
        <w:ind w:firstLine="420"/>
      </w:pPr>
      <w:r>
        <w:rPr>
          <w:rFonts w:hint="eastAsia"/>
        </w:rPr>
        <w:t>2、因不可抗力或其他情形致使基金管理人无法准确评估基金资产价值时；</w:t>
      </w:r>
    </w:p>
    <w:p w:rsidR="00BB6680" w:rsidRDefault="00BB6680" w:rsidP="00BB6680">
      <w:pPr>
        <w:pStyle w:val="-"/>
        <w:ind w:firstLine="420"/>
      </w:pPr>
      <w:r>
        <w:rPr>
          <w:rFonts w:hint="eastAsia"/>
        </w:rPr>
        <w:t>3、中国证监会认定的其他情形。</w:t>
      </w:r>
    </w:p>
    <w:p w:rsidR="00BB6680" w:rsidRDefault="00BB6680" w:rsidP="00BB6680">
      <w:pPr>
        <w:pStyle w:val="-"/>
        <w:ind w:firstLine="420"/>
      </w:pPr>
    </w:p>
    <w:p w:rsidR="00BB6680" w:rsidRDefault="00BB6680" w:rsidP="00BB6680">
      <w:pPr>
        <w:pStyle w:val="-"/>
        <w:ind w:firstLine="420"/>
      </w:pPr>
      <w:r>
        <w:rPr>
          <w:rFonts w:hint="eastAsia"/>
        </w:rPr>
        <w:t>八、特殊情形的处理</w:t>
      </w:r>
    </w:p>
    <w:p w:rsidR="00BB6680" w:rsidRDefault="00BB6680" w:rsidP="00BB6680">
      <w:pPr>
        <w:pStyle w:val="-"/>
        <w:ind w:firstLine="420"/>
      </w:pPr>
      <w:r>
        <w:rPr>
          <w:rFonts w:hint="eastAsia"/>
        </w:rPr>
        <w:t>1、基金管理人按估值方法的第7项进行估值时，所造成的误差不作为基金资产估值错误处理；</w:t>
      </w:r>
    </w:p>
    <w:p w:rsidR="00BB6680" w:rsidRDefault="00BB6680" w:rsidP="00BB6680">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BB6680" w:rsidRDefault="00BB6680" w:rsidP="00BB6680">
      <w:pPr>
        <w:pStyle w:val="-1"/>
      </w:pPr>
      <w:r>
        <w:br w:type="page"/>
      </w:r>
      <w:bookmarkStart w:id="25" w:name="_Toc432094966"/>
      <w:r>
        <w:rPr>
          <w:rFonts w:hint="eastAsia"/>
        </w:rPr>
        <w:lastRenderedPageBreak/>
        <w:t>§</w:t>
      </w:r>
      <w:r>
        <w:t>11基金的收益与分配</w:t>
      </w:r>
      <w:bookmarkEnd w:id="25"/>
    </w:p>
    <w:p w:rsidR="00BB6680" w:rsidRDefault="00BB6680" w:rsidP="00BB6680">
      <w:pPr>
        <w:pStyle w:val="-"/>
        <w:ind w:firstLine="420"/>
      </w:pPr>
      <w:r>
        <w:rPr>
          <w:rFonts w:hint="eastAsia"/>
        </w:rPr>
        <w:t>一、基金收益的构成</w:t>
      </w:r>
    </w:p>
    <w:p w:rsidR="00BB6680" w:rsidRDefault="00BB6680" w:rsidP="00BB6680">
      <w:pPr>
        <w:pStyle w:val="-"/>
        <w:ind w:firstLine="420"/>
      </w:pPr>
      <w:r>
        <w:rPr>
          <w:rFonts w:hint="eastAsia"/>
        </w:rPr>
        <w:t>基金收益包括：基金投资所得红利、股息、债券利息、票据投资收益、买卖证券差价、银行存款利息以及其他收入。因运用基金财产带来的成本或费用的节约计入收益。</w:t>
      </w:r>
    </w:p>
    <w:p w:rsidR="00BB6680" w:rsidRDefault="00BB6680" w:rsidP="00BB6680">
      <w:pPr>
        <w:pStyle w:val="-"/>
        <w:ind w:firstLine="420"/>
      </w:pPr>
    </w:p>
    <w:p w:rsidR="00BB6680" w:rsidRDefault="00BB6680" w:rsidP="00BB6680">
      <w:pPr>
        <w:pStyle w:val="-"/>
        <w:ind w:firstLine="420"/>
      </w:pPr>
      <w:r>
        <w:rPr>
          <w:rFonts w:hint="eastAsia"/>
        </w:rPr>
        <w:t>二、基金净收益</w:t>
      </w:r>
    </w:p>
    <w:p w:rsidR="00BB6680" w:rsidRDefault="00BB6680" w:rsidP="00BB6680">
      <w:pPr>
        <w:pStyle w:val="-"/>
        <w:ind w:firstLine="420"/>
      </w:pPr>
      <w:r>
        <w:rPr>
          <w:rFonts w:hint="eastAsia"/>
        </w:rPr>
        <w:t>基金净收益为基金收益扣除按照有关规定可以在基金收益中扣除的费用后的余额。</w:t>
      </w:r>
    </w:p>
    <w:p w:rsidR="00BB6680" w:rsidRDefault="00BB6680" w:rsidP="00BB6680">
      <w:pPr>
        <w:pStyle w:val="-"/>
        <w:ind w:firstLine="420"/>
      </w:pPr>
    </w:p>
    <w:p w:rsidR="00BB6680" w:rsidRDefault="00BB6680" w:rsidP="00BB6680">
      <w:pPr>
        <w:pStyle w:val="-"/>
        <w:ind w:firstLine="420"/>
      </w:pPr>
      <w:r>
        <w:rPr>
          <w:rFonts w:hint="eastAsia"/>
        </w:rPr>
        <w:t>三、基金收益分配原则</w:t>
      </w:r>
    </w:p>
    <w:p w:rsidR="00BB6680" w:rsidRDefault="00BB6680" w:rsidP="00BB6680">
      <w:pPr>
        <w:pStyle w:val="-"/>
        <w:ind w:firstLine="420"/>
      </w:pPr>
      <w:r>
        <w:rPr>
          <w:rFonts w:hint="eastAsia"/>
        </w:rPr>
        <w:t>1、在符合有关基金分红条件的前提下，本基金每年收益分配次数最多为12 次，全年分配比例不得低于年度可供分配收益的60%，若基金合同生效不满3个月可不进行收益分配；</w:t>
      </w:r>
    </w:p>
    <w:p w:rsidR="00BB6680" w:rsidRDefault="00BB6680" w:rsidP="00BB6680">
      <w:pPr>
        <w:pStyle w:val="-"/>
        <w:ind w:firstLine="420"/>
      </w:pPr>
      <w:r>
        <w:rPr>
          <w:rFonts w:hint="eastAsia"/>
        </w:rPr>
        <w:t>2、本基金收益分配方式分两种：现金分红与红利再投资，投资人可选择现金红利或将现金红利按除权日的基金份额净值自动转为基金份额进行再投资；若投资者不选择，本基金默认的收益分配方式是现金分红；</w:t>
      </w:r>
    </w:p>
    <w:p w:rsidR="00BB6680" w:rsidRDefault="00BB6680" w:rsidP="00BB6680">
      <w:pPr>
        <w:pStyle w:val="-"/>
        <w:ind w:firstLine="420"/>
      </w:pPr>
      <w:r>
        <w:rPr>
          <w:rFonts w:hint="eastAsia"/>
        </w:rPr>
        <w:t>3、基金投资当期出现净亏损，则不进行收益分配；</w:t>
      </w:r>
    </w:p>
    <w:p w:rsidR="00BB6680" w:rsidRDefault="00BB6680" w:rsidP="00BB6680">
      <w:pPr>
        <w:pStyle w:val="-"/>
        <w:ind w:firstLine="420"/>
      </w:pPr>
      <w:r>
        <w:rPr>
          <w:rFonts w:hint="eastAsia"/>
        </w:rPr>
        <w:t>4、基金当年收益应先弥补上一年度亏损后，才可进行当年收益分配；</w:t>
      </w:r>
    </w:p>
    <w:p w:rsidR="00BB6680" w:rsidRDefault="00BB6680" w:rsidP="00BB6680">
      <w:pPr>
        <w:pStyle w:val="-"/>
        <w:ind w:firstLine="420"/>
      </w:pPr>
      <w:r>
        <w:rPr>
          <w:rFonts w:hint="eastAsia"/>
        </w:rPr>
        <w:t>5、基金收益分配后基金份额净值不能低于面值；</w:t>
      </w:r>
    </w:p>
    <w:p w:rsidR="00BB6680" w:rsidRDefault="00BB6680" w:rsidP="00BB6680">
      <w:pPr>
        <w:pStyle w:val="-"/>
        <w:ind w:firstLine="420"/>
      </w:pPr>
      <w:r>
        <w:rPr>
          <w:rFonts w:hint="eastAsia"/>
        </w:rPr>
        <w:t>6、每一基金份额享有同等分配权；</w:t>
      </w:r>
    </w:p>
    <w:p w:rsidR="00BB6680" w:rsidRDefault="00BB6680" w:rsidP="00BB6680">
      <w:pPr>
        <w:pStyle w:val="-"/>
        <w:ind w:firstLine="420"/>
      </w:pPr>
      <w:r>
        <w:rPr>
          <w:rFonts w:hint="eastAsia"/>
        </w:rPr>
        <w:t>7、法律法规或监管机关另有规定的，从其规定。</w:t>
      </w:r>
    </w:p>
    <w:p w:rsidR="00BB6680" w:rsidRDefault="00BB6680" w:rsidP="00BB6680">
      <w:pPr>
        <w:pStyle w:val="-"/>
        <w:ind w:firstLine="420"/>
      </w:pPr>
    </w:p>
    <w:p w:rsidR="00BB6680" w:rsidRDefault="00BB6680" w:rsidP="00BB6680">
      <w:pPr>
        <w:pStyle w:val="-"/>
        <w:ind w:firstLine="420"/>
      </w:pPr>
      <w:r>
        <w:rPr>
          <w:rFonts w:hint="eastAsia"/>
        </w:rPr>
        <w:t>四、收益分配方案</w:t>
      </w:r>
    </w:p>
    <w:p w:rsidR="00BB6680" w:rsidRDefault="00BB6680" w:rsidP="00BB6680">
      <w:pPr>
        <w:pStyle w:val="-"/>
        <w:ind w:firstLine="420"/>
      </w:pPr>
      <w:r>
        <w:rPr>
          <w:rFonts w:hint="eastAsia"/>
        </w:rPr>
        <w:t>基金收益分配方案中应载明基金净收益、基金收益分配对象、分配时间、分配数额及比例、分配方式等内容。</w:t>
      </w:r>
    </w:p>
    <w:p w:rsidR="00BB6680" w:rsidRDefault="00BB6680" w:rsidP="00BB6680">
      <w:pPr>
        <w:pStyle w:val="-"/>
        <w:ind w:firstLine="420"/>
      </w:pPr>
    </w:p>
    <w:p w:rsidR="00BB6680" w:rsidRDefault="00BB6680" w:rsidP="00BB6680">
      <w:pPr>
        <w:pStyle w:val="-"/>
        <w:ind w:firstLine="420"/>
      </w:pPr>
      <w:r>
        <w:rPr>
          <w:rFonts w:hint="eastAsia"/>
        </w:rPr>
        <w:t>五、收益分配方案的确定、公告与实施</w:t>
      </w:r>
    </w:p>
    <w:p w:rsidR="00BB6680" w:rsidRDefault="00BB6680" w:rsidP="00BB6680">
      <w:pPr>
        <w:pStyle w:val="-"/>
        <w:ind w:firstLine="420"/>
      </w:pPr>
      <w:r>
        <w:rPr>
          <w:rFonts w:hint="eastAsia"/>
        </w:rPr>
        <w:t>本基金收益分配方案由基金管理人拟定，并由基金托管人复核，提前2个工作日在至少一家指定媒体公告并报中国证监会备案。</w:t>
      </w:r>
    </w:p>
    <w:p w:rsidR="00BB6680" w:rsidRDefault="00BB6680" w:rsidP="00BB6680">
      <w:pPr>
        <w:pStyle w:val="-"/>
        <w:ind w:firstLine="420"/>
      </w:pPr>
    </w:p>
    <w:p w:rsidR="00BB6680" w:rsidRDefault="00BB6680" w:rsidP="00BB6680">
      <w:pPr>
        <w:pStyle w:val="-"/>
        <w:ind w:firstLine="420"/>
      </w:pPr>
      <w:r>
        <w:rPr>
          <w:rFonts w:hint="eastAsia"/>
        </w:rPr>
        <w:t>六、基金收益分配中发生的费用</w:t>
      </w:r>
    </w:p>
    <w:p w:rsidR="00BB6680" w:rsidRDefault="00BB6680" w:rsidP="00BB6680">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红利分配时所发生的银行转账或其他手续费用由投资者自行承担。当投资者的现金红利小于一定金额，不足于支付银行转账或其他手续费用时，基金注册登记机构可将投资者的现</w:t>
      </w:r>
      <w:r>
        <w:rPr>
          <w:rFonts w:hint="eastAsia"/>
        </w:rPr>
        <w:lastRenderedPageBreak/>
        <w:t>金红利按权益登记日除权后的基金份额净值自动转为基金份额。红利再投资的计算方法，依照业务规则执行。</w:t>
      </w:r>
    </w:p>
    <w:p w:rsidR="00BB6680" w:rsidRDefault="00BB6680" w:rsidP="00BB6680">
      <w:pPr>
        <w:pStyle w:val="-1"/>
      </w:pPr>
      <w:r>
        <w:br w:type="page"/>
      </w:r>
      <w:bookmarkStart w:id="26" w:name="_Toc432094967"/>
      <w:r>
        <w:rPr>
          <w:rFonts w:hint="eastAsia"/>
        </w:rPr>
        <w:lastRenderedPageBreak/>
        <w:t>§</w:t>
      </w:r>
      <w:r>
        <w:t>12基金的会计与审计</w:t>
      </w:r>
      <w:bookmarkEnd w:id="26"/>
    </w:p>
    <w:p w:rsidR="00BB6680" w:rsidRDefault="00BB6680" w:rsidP="00BB6680">
      <w:pPr>
        <w:pStyle w:val="-"/>
        <w:ind w:firstLine="420"/>
      </w:pPr>
      <w:r>
        <w:rPr>
          <w:rFonts w:hint="eastAsia"/>
        </w:rPr>
        <w:t>一、基金会计政策</w:t>
      </w:r>
    </w:p>
    <w:p w:rsidR="00BB6680" w:rsidRDefault="00BB6680" w:rsidP="00BB6680">
      <w:pPr>
        <w:pStyle w:val="-"/>
        <w:ind w:firstLine="420"/>
      </w:pPr>
      <w:r>
        <w:rPr>
          <w:rFonts w:hint="eastAsia"/>
        </w:rPr>
        <w:t>1、基金管理人为本基金的基金会计责任方；</w:t>
      </w:r>
    </w:p>
    <w:p w:rsidR="00BB6680" w:rsidRDefault="00BB6680" w:rsidP="00BB6680">
      <w:pPr>
        <w:pStyle w:val="-"/>
        <w:ind w:firstLine="420"/>
      </w:pPr>
      <w:r>
        <w:rPr>
          <w:rFonts w:hint="eastAsia"/>
        </w:rPr>
        <w:t>2、基金的会计年度为公历年度的1月1日至12月31日；</w:t>
      </w:r>
    </w:p>
    <w:p w:rsidR="00BB6680" w:rsidRDefault="00BB6680" w:rsidP="00BB6680">
      <w:pPr>
        <w:pStyle w:val="-"/>
        <w:ind w:firstLine="420"/>
      </w:pPr>
      <w:r>
        <w:rPr>
          <w:rFonts w:hint="eastAsia"/>
        </w:rPr>
        <w:t>3、基金核算以人民币为记账本位币，以人民币元为记账单位；</w:t>
      </w:r>
    </w:p>
    <w:p w:rsidR="00BB6680" w:rsidRDefault="00BB6680" w:rsidP="00BB6680">
      <w:pPr>
        <w:pStyle w:val="-"/>
        <w:ind w:firstLine="420"/>
      </w:pPr>
      <w:r>
        <w:rPr>
          <w:rFonts w:hint="eastAsia"/>
        </w:rPr>
        <w:t>4、会计制度执行国家有关会计制度；</w:t>
      </w:r>
    </w:p>
    <w:p w:rsidR="00BB6680" w:rsidRDefault="00BB6680" w:rsidP="00BB6680">
      <w:pPr>
        <w:pStyle w:val="-"/>
        <w:ind w:firstLine="420"/>
      </w:pPr>
      <w:r>
        <w:rPr>
          <w:rFonts w:hint="eastAsia"/>
        </w:rPr>
        <w:t>5、本基金独立建账、独立核算；</w:t>
      </w:r>
    </w:p>
    <w:p w:rsidR="00BB6680" w:rsidRDefault="00BB6680" w:rsidP="00BB6680">
      <w:pPr>
        <w:pStyle w:val="-"/>
        <w:ind w:firstLine="420"/>
      </w:pPr>
      <w:r>
        <w:rPr>
          <w:rFonts w:hint="eastAsia"/>
        </w:rPr>
        <w:t>6、基金管理人及基金托管人各自保留完整的会计账目、凭证并进行日常的会计核算，按照有关规定编制基金会计报表；</w:t>
      </w:r>
    </w:p>
    <w:p w:rsidR="00BB6680" w:rsidRDefault="00BB6680" w:rsidP="00BB6680">
      <w:pPr>
        <w:pStyle w:val="-"/>
        <w:ind w:firstLine="420"/>
      </w:pPr>
      <w:r>
        <w:rPr>
          <w:rFonts w:hint="eastAsia"/>
        </w:rPr>
        <w:t>7、基金托管人每月与基金管理人就基金的会计核算、报表编制等进行核对并以书面方式确认。</w:t>
      </w:r>
    </w:p>
    <w:p w:rsidR="00BB6680" w:rsidRDefault="00BB6680" w:rsidP="00BB6680">
      <w:pPr>
        <w:pStyle w:val="-"/>
        <w:ind w:firstLine="420"/>
      </w:pPr>
      <w:r>
        <w:rPr>
          <w:rFonts w:hint="eastAsia"/>
        </w:rPr>
        <w:t>8、基金管理人在会计年度结束后60个工作日内向证监会提交包括衍生品头寸及风险分析年度报告。</w:t>
      </w:r>
    </w:p>
    <w:p w:rsidR="00BB6680" w:rsidRDefault="00BB6680" w:rsidP="00BB6680">
      <w:pPr>
        <w:pStyle w:val="-"/>
        <w:ind w:firstLine="420"/>
      </w:pPr>
    </w:p>
    <w:p w:rsidR="00BB6680" w:rsidRDefault="00BB6680" w:rsidP="00BB6680">
      <w:pPr>
        <w:pStyle w:val="-"/>
        <w:ind w:firstLine="420"/>
      </w:pPr>
      <w:r>
        <w:rPr>
          <w:rFonts w:hint="eastAsia"/>
        </w:rPr>
        <w:t>二、基金的年度审计</w:t>
      </w:r>
    </w:p>
    <w:p w:rsidR="00BB6680" w:rsidRDefault="00BB6680" w:rsidP="00BB6680">
      <w:pPr>
        <w:pStyle w:val="-"/>
        <w:ind w:firstLine="420"/>
      </w:pPr>
      <w:r>
        <w:rPr>
          <w:rFonts w:hint="eastAsia"/>
        </w:rPr>
        <w:t>1、本基金管理人聘请与基金管理人、基金托管人相互独立的具有证券从业资格的会计师事务所及其注册会计师对本基金的年度财务报表进行审计。</w:t>
      </w:r>
    </w:p>
    <w:p w:rsidR="00BB6680" w:rsidRDefault="00BB6680" w:rsidP="00BB6680">
      <w:pPr>
        <w:pStyle w:val="-"/>
        <w:ind w:firstLine="420"/>
      </w:pPr>
      <w:r>
        <w:rPr>
          <w:rFonts w:hint="eastAsia"/>
        </w:rPr>
        <w:t>2、会计师事务所更换经办注册会计师，应事先征得基金管理人和基金托管人同意，并报中国证监会备案。</w:t>
      </w:r>
    </w:p>
    <w:p w:rsidR="00BB6680" w:rsidRDefault="00BB6680" w:rsidP="00BB6680">
      <w:pPr>
        <w:pStyle w:val="-"/>
        <w:ind w:firstLine="420"/>
      </w:pPr>
      <w:r>
        <w:rPr>
          <w:rFonts w:hint="eastAsia"/>
        </w:rPr>
        <w:t>3、基金管理人认为有充足理由更换会计师事务所，须通报基金托管人，并报中国证监会备案。更换会计师事务所需在2日内在至少一家中国证监会指定的媒体公告。</w:t>
      </w:r>
    </w:p>
    <w:p w:rsidR="00BB6680" w:rsidRDefault="00BB6680" w:rsidP="00BB6680">
      <w:pPr>
        <w:pStyle w:val="-1"/>
      </w:pPr>
      <w:r>
        <w:br w:type="page"/>
      </w:r>
      <w:bookmarkStart w:id="27" w:name="_Toc432094968"/>
      <w:r>
        <w:rPr>
          <w:rFonts w:hint="eastAsia"/>
        </w:rPr>
        <w:lastRenderedPageBreak/>
        <w:t>§</w:t>
      </w:r>
      <w:r>
        <w:t>13基金的信息披露</w:t>
      </w:r>
      <w:bookmarkEnd w:id="27"/>
    </w:p>
    <w:p w:rsidR="00BB6680" w:rsidRDefault="00BB6680" w:rsidP="00BB6680">
      <w:pPr>
        <w:pStyle w:val="-"/>
        <w:ind w:firstLine="420"/>
      </w:pPr>
      <w:r>
        <w:rPr>
          <w:rFonts w:hint="eastAsia"/>
        </w:rPr>
        <w:t>一、本基金的信息披露应符合《基金法》、《运作办法》、《信息披露办法》、《基金合同》及其他有关规定。</w:t>
      </w:r>
    </w:p>
    <w:p w:rsidR="00BB6680" w:rsidRDefault="00BB6680" w:rsidP="00BB6680">
      <w:pPr>
        <w:pStyle w:val="-"/>
        <w:ind w:firstLine="420"/>
      </w:pPr>
    </w:p>
    <w:p w:rsidR="00BB6680" w:rsidRDefault="00BB6680" w:rsidP="00BB6680">
      <w:pPr>
        <w:pStyle w:val="-"/>
        <w:ind w:firstLine="420"/>
      </w:pPr>
      <w:r>
        <w:rPr>
          <w:rFonts w:hint="eastAsia"/>
        </w:rPr>
        <w:t>二、信息披露义务人</w:t>
      </w:r>
    </w:p>
    <w:p w:rsidR="00BB6680" w:rsidRDefault="00BB6680" w:rsidP="00BB6680">
      <w:pPr>
        <w:pStyle w:val="-"/>
        <w:ind w:firstLine="420"/>
      </w:pPr>
      <w:r>
        <w:rPr>
          <w:rFonts w:hint="eastAsia"/>
        </w:rPr>
        <w:t>本基金信息披露义务人包括基金管理人、基金托管人、召集基金份额持有人大会的基金份额持有人等法律法规和中国证监会规定的自然人、法人和其他组织。</w:t>
      </w:r>
    </w:p>
    <w:p w:rsidR="00BB6680" w:rsidRDefault="00BB6680" w:rsidP="00BB6680">
      <w:pPr>
        <w:pStyle w:val="-"/>
        <w:ind w:firstLine="420"/>
      </w:pPr>
      <w:r>
        <w:rPr>
          <w:rFonts w:hint="eastAsia"/>
        </w:rPr>
        <w:t>本基金信息披露义务人按照法律法规和中国证监会的规定披露基金信息，并保证所披露信息的真实性、准确性和完整性。</w:t>
      </w:r>
    </w:p>
    <w:p w:rsidR="00BB6680" w:rsidRDefault="00BB6680" w:rsidP="00BB6680">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BB6680" w:rsidRDefault="00BB6680" w:rsidP="00BB6680">
      <w:pPr>
        <w:pStyle w:val="-"/>
        <w:ind w:firstLine="420"/>
      </w:pPr>
    </w:p>
    <w:p w:rsidR="00BB6680" w:rsidRDefault="00BB6680" w:rsidP="00BB6680">
      <w:pPr>
        <w:pStyle w:val="-"/>
        <w:ind w:firstLine="420"/>
      </w:pPr>
      <w:r>
        <w:rPr>
          <w:rFonts w:hint="eastAsia"/>
        </w:rPr>
        <w:t>三、本基金信息披露义务人承诺公开披露的基金信息，不得有下列行为：</w:t>
      </w:r>
    </w:p>
    <w:p w:rsidR="00BB6680" w:rsidRDefault="00BB6680" w:rsidP="00BB6680">
      <w:pPr>
        <w:pStyle w:val="-"/>
        <w:ind w:firstLine="420"/>
      </w:pPr>
      <w:r>
        <w:rPr>
          <w:rFonts w:hint="eastAsia"/>
        </w:rPr>
        <w:t>1、虚假记载、误导性陈述或者重大遗漏；</w:t>
      </w:r>
    </w:p>
    <w:p w:rsidR="00BB6680" w:rsidRDefault="00BB6680" w:rsidP="00BB6680">
      <w:pPr>
        <w:pStyle w:val="-"/>
        <w:ind w:firstLine="420"/>
      </w:pPr>
      <w:r>
        <w:rPr>
          <w:rFonts w:hint="eastAsia"/>
        </w:rPr>
        <w:t>2、对证券投资业绩进行预测；</w:t>
      </w:r>
    </w:p>
    <w:p w:rsidR="00BB6680" w:rsidRDefault="00BB6680" w:rsidP="00BB6680">
      <w:pPr>
        <w:pStyle w:val="-"/>
        <w:ind w:firstLine="420"/>
      </w:pPr>
      <w:r>
        <w:rPr>
          <w:rFonts w:hint="eastAsia"/>
        </w:rPr>
        <w:t>3、违规承诺收益或者承担损失；</w:t>
      </w:r>
    </w:p>
    <w:p w:rsidR="00BB6680" w:rsidRDefault="00BB6680" w:rsidP="00BB6680">
      <w:pPr>
        <w:pStyle w:val="-"/>
        <w:ind w:firstLine="420"/>
      </w:pPr>
      <w:r>
        <w:rPr>
          <w:rFonts w:hint="eastAsia"/>
        </w:rPr>
        <w:t>4、诋毁其他基金管理人、基金托管人或者基金份额发售机构；</w:t>
      </w:r>
    </w:p>
    <w:p w:rsidR="00BB6680" w:rsidRDefault="00BB6680" w:rsidP="00BB6680">
      <w:pPr>
        <w:pStyle w:val="-"/>
        <w:ind w:firstLine="420"/>
      </w:pPr>
      <w:r>
        <w:rPr>
          <w:rFonts w:hint="eastAsia"/>
        </w:rPr>
        <w:t>5、登载任何自然人、法人或者其他组织的祝贺性、恭维性或推荐性的文字；</w:t>
      </w:r>
    </w:p>
    <w:p w:rsidR="00BB6680" w:rsidRDefault="00BB6680" w:rsidP="00BB6680">
      <w:pPr>
        <w:pStyle w:val="-"/>
        <w:ind w:firstLine="420"/>
      </w:pPr>
      <w:r>
        <w:rPr>
          <w:rFonts w:hint="eastAsia"/>
        </w:rPr>
        <w:t>6、中国证监会禁止的其他行为。</w:t>
      </w:r>
    </w:p>
    <w:p w:rsidR="00BB6680" w:rsidRDefault="00BB6680" w:rsidP="00BB6680">
      <w:pPr>
        <w:pStyle w:val="-"/>
        <w:ind w:firstLine="420"/>
      </w:pPr>
    </w:p>
    <w:p w:rsidR="00BB6680" w:rsidRDefault="00BB6680" w:rsidP="00BB6680">
      <w:pPr>
        <w:pStyle w:val="-"/>
        <w:ind w:firstLine="420"/>
      </w:pPr>
      <w:r>
        <w:rPr>
          <w:rFonts w:hint="eastAsia"/>
        </w:rPr>
        <w:t>四、本基金公开披露的信息应采用中文文本。</w:t>
      </w:r>
    </w:p>
    <w:p w:rsidR="00BB6680" w:rsidRDefault="00BB6680" w:rsidP="00BB6680">
      <w:pPr>
        <w:pStyle w:val="-"/>
        <w:ind w:firstLine="420"/>
      </w:pPr>
      <w:r>
        <w:rPr>
          <w:rFonts w:hint="eastAsia"/>
        </w:rPr>
        <w:t>如同时采用外文文本的，基金信息披露义务人应保证两种文本的内容一致。两种文本发生歧义的，以中文文本为准。</w:t>
      </w:r>
    </w:p>
    <w:p w:rsidR="00BB6680" w:rsidRDefault="00BB6680" w:rsidP="00BB6680">
      <w:pPr>
        <w:pStyle w:val="-"/>
        <w:ind w:firstLine="420"/>
      </w:pPr>
      <w:r>
        <w:rPr>
          <w:rFonts w:hint="eastAsia"/>
        </w:rPr>
        <w:t>本基金公开披露的信息采用阿拉伯数字；除特别说明外，货币单位为人民币元。</w:t>
      </w:r>
    </w:p>
    <w:p w:rsidR="00BB6680" w:rsidRDefault="00BB6680" w:rsidP="00BB6680">
      <w:pPr>
        <w:pStyle w:val="-"/>
        <w:ind w:firstLine="420"/>
      </w:pPr>
    </w:p>
    <w:p w:rsidR="00BB6680" w:rsidRDefault="00BB6680" w:rsidP="00BB6680">
      <w:pPr>
        <w:pStyle w:val="-"/>
        <w:ind w:firstLine="420"/>
      </w:pPr>
      <w:r>
        <w:rPr>
          <w:rFonts w:hint="eastAsia"/>
        </w:rPr>
        <w:t>五、公开披露的基金信息</w:t>
      </w:r>
    </w:p>
    <w:p w:rsidR="00BB6680" w:rsidRDefault="00BB6680" w:rsidP="00BB6680">
      <w:pPr>
        <w:pStyle w:val="-"/>
        <w:ind w:firstLine="420"/>
      </w:pPr>
      <w:r>
        <w:rPr>
          <w:rFonts w:hint="eastAsia"/>
        </w:rPr>
        <w:t>公开披露的基金信息包括：</w:t>
      </w:r>
    </w:p>
    <w:p w:rsidR="00BB6680" w:rsidRDefault="00BB6680" w:rsidP="00BB6680">
      <w:pPr>
        <w:pStyle w:val="-"/>
        <w:ind w:firstLine="420"/>
      </w:pPr>
      <w:r>
        <w:rPr>
          <w:rFonts w:hint="eastAsia"/>
        </w:rPr>
        <w:t>（一）《招募说明书》、《基金合同》、《托管协议》</w:t>
      </w:r>
    </w:p>
    <w:p w:rsidR="00BB6680" w:rsidRDefault="00BB6680" w:rsidP="00BB6680">
      <w:pPr>
        <w:pStyle w:val="-"/>
        <w:ind w:firstLine="420"/>
      </w:pPr>
      <w:r>
        <w:rPr>
          <w:rFonts w:hint="eastAsia"/>
        </w:rPr>
        <w:lastRenderedPageBreak/>
        <w:t>基金募集申请经中国证监会核准后，基金管理人在基金份额发售的3日前，将《招募说明书》、《基金合同》摘要登载在指定报刊和网站上；基金管理人、基金托管人应当将基金合同、《托管协议》登载在网站上。</w:t>
      </w:r>
    </w:p>
    <w:p w:rsidR="00BB6680" w:rsidRDefault="00BB6680" w:rsidP="00BB6680">
      <w:pPr>
        <w:pStyle w:val="-"/>
        <w:ind w:firstLine="420"/>
      </w:pPr>
      <w:r>
        <w:rPr>
          <w:rFonts w:hint="eastAsia"/>
        </w:rPr>
        <w:t>1、《招募说明书》应当最大限度地披露影响基金投资者决策的全部事项，说明基金认购、申购和赎回安排、基金投资、基金产品特性、风险揭示、信息披露及基金份额持有人服务等内容。本基金合同生效后，基金管理人在每6个月结束之日起45日内，更新《招募说明书》并登载在网站上，将更新后的《招募说明书》摘要登载在指定报刊上；基金管理人在公告的15日前向中国证监会报送更新的《招募说明书》，并就有关更新内容提供书面说明。</w:t>
      </w:r>
    </w:p>
    <w:p w:rsidR="00BB6680" w:rsidRDefault="00BB6680" w:rsidP="00BB6680">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BB6680" w:rsidRDefault="00BB6680" w:rsidP="00BB6680">
      <w:pPr>
        <w:pStyle w:val="-"/>
        <w:ind w:firstLine="420"/>
      </w:pPr>
      <w:r>
        <w:rPr>
          <w:rFonts w:hint="eastAsia"/>
        </w:rPr>
        <w:t>3、《托管协议》是界定基金托管人和基金管理人在基金财产保管及基金运作监督等活动中的权利、义务关系的法律文件。</w:t>
      </w:r>
    </w:p>
    <w:p w:rsidR="00BB6680" w:rsidRDefault="00BB6680" w:rsidP="00BB6680">
      <w:pPr>
        <w:pStyle w:val="-"/>
        <w:ind w:firstLine="420"/>
      </w:pPr>
      <w:r>
        <w:rPr>
          <w:rFonts w:hint="eastAsia"/>
        </w:rPr>
        <w:t>（二）基金份额发售公告</w:t>
      </w:r>
    </w:p>
    <w:p w:rsidR="00BB6680" w:rsidRDefault="00BB6680" w:rsidP="00BB6680">
      <w:pPr>
        <w:pStyle w:val="-"/>
        <w:ind w:firstLine="420"/>
      </w:pPr>
      <w:r>
        <w:rPr>
          <w:rFonts w:hint="eastAsia"/>
        </w:rPr>
        <w:t>基金管理人应当就基金份额发售的具体事宜编制《发售公告》，并在披露《招募说明书》的当日登载于指定报刊和网站上。</w:t>
      </w:r>
    </w:p>
    <w:p w:rsidR="00BB6680" w:rsidRDefault="00BB6680" w:rsidP="00BB6680">
      <w:pPr>
        <w:pStyle w:val="-"/>
        <w:ind w:firstLine="420"/>
      </w:pPr>
      <w:r>
        <w:rPr>
          <w:rFonts w:hint="eastAsia"/>
        </w:rPr>
        <w:t>（三）《基金合同》生效公告</w:t>
      </w:r>
    </w:p>
    <w:p w:rsidR="00BB6680" w:rsidRDefault="00BB6680" w:rsidP="00BB6680">
      <w:pPr>
        <w:pStyle w:val="-"/>
        <w:ind w:firstLine="420"/>
      </w:pPr>
      <w:r>
        <w:rPr>
          <w:rFonts w:hint="eastAsia"/>
        </w:rPr>
        <w:t>基金管理人应当在《基金合同》生效的次日在指定报刊和网站上登载基金合同生效公告。</w:t>
      </w:r>
    </w:p>
    <w:p w:rsidR="00BB6680" w:rsidRDefault="00BB6680" w:rsidP="00BB6680">
      <w:pPr>
        <w:pStyle w:val="-"/>
        <w:ind w:firstLine="420"/>
      </w:pPr>
      <w:r>
        <w:rPr>
          <w:rFonts w:hint="eastAsia"/>
        </w:rPr>
        <w:t>（四）基金资产净值、基金份额净值</w:t>
      </w:r>
    </w:p>
    <w:p w:rsidR="00BB6680" w:rsidRDefault="00BB6680" w:rsidP="00BB6680">
      <w:pPr>
        <w:pStyle w:val="-"/>
        <w:ind w:firstLine="420"/>
      </w:pPr>
      <w:r>
        <w:rPr>
          <w:rFonts w:hint="eastAsia"/>
        </w:rPr>
        <w:t>《基金合同》生效后，在开始办理基金份额申购或者赎回前，基金管理人应当至少每周公告一次基金资产净值和基金份额净值。</w:t>
      </w:r>
    </w:p>
    <w:p w:rsidR="00BB6680" w:rsidRDefault="00BB6680" w:rsidP="00BB6680">
      <w:pPr>
        <w:pStyle w:val="-"/>
        <w:ind w:firstLine="420"/>
      </w:pPr>
      <w:r>
        <w:rPr>
          <w:rFonts w:hint="eastAsia"/>
        </w:rPr>
        <w:t>在开始办理基金份额申购或者赎回后，基金管理人应当在每个估值日后2个工作日内，通过网站、基金份额发售网点以及其他媒介，披露开放日的基金份额净值和基金份额累计净值。</w:t>
      </w:r>
    </w:p>
    <w:p w:rsidR="00BB6680" w:rsidRDefault="00BB6680" w:rsidP="00BB6680">
      <w:pPr>
        <w:pStyle w:val="-"/>
        <w:ind w:firstLine="420"/>
      </w:pPr>
      <w:r>
        <w:rPr>
          <w:rFonts w:hint="eastAsia"/>
        </w:rPr>
        <w:t>基金管理人应当公告半年度和年度最后1个工作日基金资产净值和基金份额净值。基金管理人应当在前款规定的市场交易日的2个工作日内，将基金资产净值、基金份额净值和基金份额累计净值登载在指定报刊和网站上。</w:t>
      </w:r>
    </w:p>
    <w:p w:rsidR="00BB6680" w:rsidRDefault="00BB6680" w:rsidP="00BB6680">
      <w:pPr>
        <w:pStyle w:val="-"/>
        <w:ind w:firstLine="420"/>
      </w:pPr>
      <w:r>
        <w:rPr>
          <w:rFonts w:hint="eastAsia"/>
        </w:rPr>
        <w:t>（五）基金份额申购、赎回价格</w:t>
      </w:r>
    </w:p>
    <w:p w:rsidR="00BB6680" w:rsidRDefault="00BB6680" w:rsidP="00BB6680">
      <w:pPr>
        <w:pStyle w:val="-"/>
        <w:ind w:firstLine="420"/>
      </w:pPr>
      <w:r>
        <w:rPr>
          <w:rFonts w:hint="eastAsia"/>
        </w:rPr>
        <w:t>基金管理人应当在《基金合同》、《招募说明书》等信息披露文件上载明基金份额申购、赎回价格的计算方式及有关申购、赎回费率，并保证投资人能够在基金份额发售网点查阅或者复制前述信息资料。</w:t>
      </w:r>
    </w:p>
    <w:p w:rsidR="00BB6680" w:rsidRDefault="00BB6680" w:rsidP="00BB6680">
      <w:pPr>
        <w:pStyle w:val="-"/>
        <w:ind w:firstLine="420"/>
      </w:pPr>
      <w:r>
        <w:rPr>
          <w:rFonts w:hint="eastAsia"/>
        </w:rPr>
        <w:t>（六）基金定期报告，包括基金年度报告、基金半年度报告和基金季度报告</w:t>
      </w:r>
    </w:p>
    <w:p w:rsidR="00BB6680" w:rsidRDefault="00BB6680" w:rsidP="00BB6680">
      <w:pPr>
        <w:pStyle w:val="-"/>
        <w:ind w:firstLine="420"/>
      </w:pPr>
      <w:r>
        <w:rPr>
          <w:rFonts w:hint="eastAsia"/>
        </w:rPr>
        <w:lastRenderedPageBreak/>
        <w:t>基金管理人应当在每年结束之日起90日内，编制完成基金年度报告，并将年度报告正文登载于网站上，将年度报告摘要登载在指定报刊上。基金年度报告的财务会计报告应当经过审计。</w:t>
      </w:r>
    </w:p>
    <w:p w:rsidR="00BB6680" w:rsidRDefault="00BB6680" w:rsidP="00BB6680">
      <w:pPr>
        <w:pStyle w:val="-"/>
        <w:ind w:firstLine="420"/>
      </w:pPr>
      <w:r>
        <w:rPr>
          <w:rFonts w:hint="eastAsia"/>
        </w:rPr>
        <w:t>基金管理人应当在会计年度结束后60个工作日内向证监会提交包括衍生品头寸及风险分析年度报告。</w:t>
      </w:r>
    </w:p>
    <w:p w:rsidR="00BB6680" w:rsidRDefault="00BB6680" w:rsidP="00BB6680">
      <w:pPr>
        <w:pStyle w:val="-"/>
        <w:ind w:firstLine="420"/>
      </w:pPr>
      <w:r>
        <w:rPr>
          <w:rFonts w:hint="eastAsia"/>
        </w:rPr>
        <w:t>基金管理人应当在上半年结束之日起60日内，编制完成基金半年度报告，并将半年度报告正文登载在网站上，将半年度报告摘要登载在指定报刊上。</w:t>
      </w:r>
    </w:p>
    <w:p w:rsidR="00BB6680" w:rsidRDefault="00BB6680" w:rsidP="00BB6680">
      <w:pPr>
        <w:pStyle w:val="-"/>
        <w:ind w:firstLine="420"/>
      </w:pPr>
      <w:r>
        <w:rPr>
          <w:rFonts w:hint="eastAsia"/>
        </w:rPr>
        <w:t>基金管理人应当在每个季度结束之日起15个工作日内，编制完成基金季度报告，并将季度报告登载在指定报刊和网站上。</w:t>
      </w:r>
    </w:p>
    <w:p w:rsidR="00BB6680" w:rsidRDefault="00BB6680" w:rsidP="00BB6680">
      <w:pPr>
        <w:pStyle w:val="-"/>
        <w:ind w:firstLine="420"/>
      </w:pPr>
      <w:r>
        <w:rPr>
          <w:rFonts w:hint="eastAsia"/>
        </w:rPr>
        <w:t>基金合同生效不足2个月的，本基金管理人可以不编制当期季度报告、半年度报告或者年度报告。</w:t>
      </w:r>
    </w:p>
    <w:p w:rsidR="00BB6680" w:rsidRDefault="00BB6680" w:rsidP="00BB6680">
      <w:pPr>
        <w:pStyle w:val="-"/>
        <w:ind w:firstLine="420"/>
      </w:pPr>
      <w:r>
        <w:rPr>
          <w:rFonts w:hint="eastAsia"/>
        </w:rPr>
        <w:t>基金定期报告在公开披露的第2个工作日，分别报中国证监会和本基金管理人主要办公场所所在地中国证监会派出机构备案。报备应当采用电子文本和书面报告两种方式。</w:t>
      </w:r>
    </w:p>
    <w:p w:rsidR="00BB6680" w:rsidRDefault="00BB6680" w:rsidP="00BB6680">
      <w:pPr>
        <w:pStyle w:val="-"/>
        <w:ind w:firstLine="420"/>
      </w:pPr>
      <w:r>
        <w:rPr>
          <w:rFonts w:hint="eastAsia"/>
        </w:rPr>
        <w:t>（七）临时报告</w:t>
      </w:r>
    </w:p>
    <w:p w:rsidR="00BB6680" w:rsidRDefault="00BB6680" w:rsidP="00BB6680">
      <w:pPr>
        <w:pStyle w:val="-"/>
        <w:ind w:firstLine="420"/>
      </w:pPr>
      <w:r>
        <w:rPr>
          <w:rFonts w:hint="eastAsia"/>
        </w:rPr>
        <w:t>本基金发生重大事件，有关信息披露义务人应当在2日内编制临时报告书，予以公告，并在公开披露日分别报中国证监会和本基金管理人主要办公场所所在地中国证监会派出机构备案。</w:t>
      </w:r>
    </w:p>
    <w:p w:rsidR="00BB6680" w:rsidRDefault="00BB6680" w:rsidP="00BB6680">
      <w:pPr>
        <w:pStyle w:val="-"/>
        <w:ind w:firstLine="420"/>
      </w:pPr>
      <w:r>
        <w:rPr>
          <w:rFonts w:hint="eastAsia"/>
        </w:rPr>
        <w:t>前款所称重大事件，是指可能对基金份额持有人权益或者基金份额的价格产生重大影响的下列事件：</w:t>
      </w:r>
    </w:p>
    <w:p w:rsidR="00BB6680" w:rsidRDefault="00BB6680" w:rsidP="00BB6680">
      <w:pPr>
        <w:pStyle w:val="-"/>
        <w:ind w:firstLine="420"/>
      </w:pPr>
      <w:r>
        <w:rPr>
          <w:rFonts w:hint="eastAsia"/>
        </w:rPr>
        <w:t>1、基金份额持有人大会的召开；</w:t>
      </w:r>
    </w:p>
    <w:p w:rsidR="00BB6680" w:rsidRDefault="00BB6680" w:rsidP="00BB6680">
      <w:pPr>
        <w:pStyle w:val="-"/>
        <w:ind w:firstLine="420"/>
      </w:pPr>
      <w:r>
        <w:rPr>
          <w:rFonts w:hint="eastAsia"/>
        </w:rPr>
        <w:t>2、终止《基金合同》；</w:t>
      </w:r>
    </w:p>
    <w:p w:rsidR="00BB6680" w:rsidRDefault="00BB6680" w:rsidP="00BB6680">
      <w:pPr>
        <w:pStyle w:val="-"/>
        <w:ind w:firstLine="420"/>
      </w:pPr>
      <w:r>
        <w:rPr>
          <w:rFonts w:hint="eastAsia"/>
        </w:rPr>
        <w:t>3、转换基金运作方式；</w:t>
      </w:r>
    </w:p>
    <w:p w:rsidR="00BB6680" w:rsidRDefault="00BB6680" w:rsidP="00BB6680">
      <w:pPr>
        <w:pStyle w:val="-"/>
        <w:ind w:firstLine="420"/>
      </w:pPr>
      <w:r>
        <w:rPr>
          <w:rFonts w:hint="eastAsia"/>
        </w:rPr>
        <w:t>4、更换基金管理人、基金托管人、境外托管人，更换或撤销境外投资顾问；</w:t>
      </w:r>
    </w:p>
    <w:p w:rsidR="00BB6680" w:rsidRDefault="00BB6680" w:rsidP="00BB6680">
      <w:pPr>
        <w:pStyle w:val="-"/>
        <w:ind w:firstLine="420"/>
      </w:pPr>
      <w:r>
        <w:rPr>
          <w:rFonts w:hint="eastAsia"/>
        </w:rPr>
        <w:t>5、对基金投资可能产生重大影响的境外投资顾问主要负责人员发生变更；</w:t>
      </w:r>
    </w:p>
    <w:p w:rsidR="00BB6680" w:rsidRDefault="00BB6680" w:rsidP="00BB6680">
      <w:pPr>
        <w:pStyle w:val="-"/>
        <w:ind w:firstLine="420"/>
      </w:pPr>
      <w:r>
        <w:rPr>
          <w:rFonts w:hint="eastAsia"/>
        </w:rPr>
        <w:t>6、基金管理人、基金托管人的法定名称、住所发生变更；</w:t>
      </w:r>
    </w:p>
    <w:p w:rsidR="00BB6680" w:rsidRDefault="00BB6680" w:rsidP="00BB6680">
      <w:pPr>
        <w:pStyle w:val="-"/>
        <w:ind w:firstLine="420"/>
      </w:pPr>
      <w:r>
        <w:rPr>
          <w:rFonts w:hint="eastAsia"/>
        </w:rPr>
        <w:t>7、基金管理人股东及其出资比例发生变更；</w:t>
      </w:r>
    </w:p>
    <w:p w:rsidR="00BB6680" w:rsidRDefault="00BB6680" w:rsidP="00BB6680">
      <w:pPr>
        <w:pStyle w:val="-"/>
        <w:ind w:firstLine="420"/>
      </w:pPr>
      <w:r>
        <w:rPr>
          <w:rFonts w:hint="eastAsia"/>
        </w:rPr>
        <w:t>8、基金募集期延长；</w:t>
      </w:r>
    </w:p>
    <w:p w:rsidR="00BB6680" w:rsidRDefault="00BB6680" w:rsidP="00BB6680">
      <w:pPr>
        <w:pStyle w:val="-"/>
        <w:ind w:firstLine="420"/>
      </w:pPr>
      <w:r>
        <w:rPr>
          <w:rFonts w:hint="eastAsia"/>
        </w:rPr>
        <w:t>9、基金管理人的董事长、总经理及其他高级管理人员、基金经理和基金托管人基金托管部门负责人发生变动；</w:t>
      </w:r>
    </w:p>
    <w:p w:rsidR="00BB6680" w:rsidRDefault="00BB6680" w:rsidP="00BB6680">
      <w:pPr>
        <w:pStyle w:val="-"/>
        <w:ind w:firstLine="420"/>
      </w:pPr>
      <w:r>
        <w:rPr>
          <w:rFonts w:hint="eastAsia"/>
        </w:rPr>
        <w:t>10、基金管理人的董事在一年内变更超过百分之五十；</w:t>
      </w:r>
    </w:p>
    <w:p w:rsidR="00BB6680" w:rsidRDefault="00BB6680" w:rsidP="00BB6680">
      <w:pPr>
        <w:pStyle w:val="-"/>
        <w:ind w:firstLine="420"/>
      </w:pPr>
      <w:r>
        <w:rPr>
          <w:rFonts w:hint="eastAsia"/>
        </w:rPr>
        <w:t>11、基金管理人、基金托管人基金托管部门的主要业务人员在一年内变动超过百分之三十；</w:t>
      </w:r>
    </w:p>
    <w:p w:rsidR="00BB6680" w:rsidRDefault="00BB6680" w:rsidP="00BB6680">
      <w:pPr>
        <w:pStyle w:val="-"/>
        <w:ind w:firstLine="420"/>
      </w:pPr>
      <w:r>
        <w:rPr>
          <w:rFonts w:hint="eastAsia"/>
        </w:rPr>
        <w:t>12、涉及基金管理人、基金财产、基金托管业务的诉讼；</w:t>
      </w:r>
    </w:p>
    <w:p w:rsidR="00BB6680" w:rsidRDefault="00BB6680" w:rsidP="00BB6680">
      <w:pPr>
        <w:pStyle w:val="-"/>
        <w:ind w:firstLine="420"/>
      </w:pPr>
      <w:r>
        <w:rPr>
          <w:rFonts w:hint="eastAsia"/>
        </w:rPr>
        <w:t>13、基金管理人、基金托管人、境外托管人或境外投资顾问受到监管部门的调查；</w:t>
      </w:r>
    </w:p>
    <w:p w:rsidR="00BB6680" w:rsidRDefault="00BB6680" w:rsidP="00BB6680">
      <w:pPr>
        <w:pStyle w:val="-"/>
        <w:ind w:firstLine="420"/>
      </w:pPr>
      <w:r>
        <w:rPr>
          <w:rFonts w:hint="eastAsia"/>
        </w:rPr>
        <w:lastRenderedPageBreak/>
        <w:t>14、基金管理人及其董事、总经理及其他高级管理人员、基金经理受到严重行政处罚，基金托管人及其基金托管部门负责人受到严重行政处罚；</w:t>
      </w:r>
    </w:p>
    <w:p w:rsidR="00BB6680" w:rsidRDefault="00BB6680" w:rsidP="00BB6680">
      <w:pPr>
        <w:pStyle w:val="-"/>
        <w:ind w:firstLine="420"/>
      </w:pPr>
      <w:r>
        <w:rPr>
          <w:rFonts w:hint="eastAsia"/>
        </w:rPr>
        <w:t>15、重大关联交易事项；</w:t>
      </w:r>
    </w:p>
    <w:p w:rsidR="00BB6680" w:rsidRDefault="00BB6680" w:rsidP="00BB6680">
      <w:pPr>
        <w:pStyle w:val="-"/>
        <w:ind w:firstLine="420"/>
      </w:pPr>
      <w:r>
        <w:rPr>
          <w:rFonts w:hint="eastAsia"/>
        </w:rPr>
        <w:t>16、基金收益分配事项；</w:t>
      </w:r>
    </w:p>
    <w:p w:rsidR="00BB6680" w:rsidRDefault="00BB6680" w:rsidP="00BB6680">
      <w:pPr>
        <w:pStyle w:val="-"/>
        <w:ind w:firstLine="420"/>
      </w:pPr>
      <w:r>
        <w:rPr>
          <w:rFonts w:hint="eastAsia"/>
        </w:rPr>
        <w:t>17、管理费、托管费等费用计提标准、计提方式和费率发生变更；</w:t>
      </w:r>
    </w:p>
    <w:p w:rsidR="00BB6680" w:rsidRDefault="00BB6680" w:rsidP="00BB6680">
      <w:pPr>
        <w:pStyle w:val="-"/>
        <w:ind w:firstLine="420"/>
      </w:pPr>
      <w:r>
        <w:rPr>
          <w:rFonts w:hint="eastAsia"/>
        </w:rPr>
        <w:t>18、基金份额净值计价错误达基金份额净值百分之零点五；</w:t>
      </w:r>
    </w:p>
    <w:p w:rsidR="00BB6680" w:rsidRDefault="00BB6680" w:rsidP="00BB6680">
      <w:pPr>
        <w:pStyle w:val="-"/>
        <w:ind w:firstLine="420"/>
      </w:pPr>
      <w:r>
        <w:rPr>
          <w:rFonts w:hint="eastAsia"/>
        </w:rPr>
        <w:t>19、基金改聘会计师事务所；</w:t>
      </w:r>
    </w:p>
    <w:p w:rsidR="00BB6680" w:rsidRDefault="00BB6680" w:rsidP="00BB6680">
      <w:pPr>
        <w:pStyle w:val="-"/>
        <w:ind w:firstLine="420"/>
      </w:pPr>
      <w:r>
        <w:rPr>
          <w:rFonts w:hint="eastAsia"/>
        </w:rPr>
        <w:t>20、变更基金份额发售机构；</w:t>
      </w:r>
    </w:p>
    <w:p w:rsidR="00BB6680" w:rsidRDefault="00BB6680" w:rsidP="00BB6680">
      <w:pPr>
        <w:pStyle w:val="-"/>
        <w:ind w:firstLine="420"/>
      </w:pPr>
      <w:r>
        <w:rPr>
          <w:rFonts w:hint="eastAsia"/>
        </w:rPr>
        <w:t>21、基金更换注册登记机构；</w:t>
      </w:r>
    </w:p>
    <w:p w:rsidR="00BB6680" w:rsidRDefault="00BB6680" w:rsidP="00BB6680">
      <w:pPr>
        <w:pStyle w:val="-"/>
        <w:ind w:firstLine="420"/>
      </w:pPr>
      <w:r>
        <w:rPr>
          <w:rFonts w:hint="eastAsia"/>
        </w:rPr>
        <w:t>22、本基金开始办理申购、赎回；</w:t>
      </w:r>
    </w:p>
    <w:p w:rsidR="00BB6680" w:rsidRDefault="00BB6680" w:rsidP="00BB6680">
      <w:pPr>
        <w:pStyle w:val="-"/>
        <w:ind w:firstLine="420"/>
      </w:pPr>
      <w:r>
        <w:rPr>
          <w:rFonts w:hint="eastAsia"/>
        </w:rPr>
        <w:t>23、本基金申购、赎回费率及其收费方式发生变更；</w:t>
      </w:r>
    </w:p>
    <w:p w:rsidR="00BB6680" w:rsidRDefault="00BB6680" w:rsidP="00BB6680">
      <w:pPr>
        <w:pStyle w:val="-"/>
        <w:ind w:firstLine="420"/>
      </w:pPr>
      <w:r>
        <w:rPr>
          <w:rFonts w:hint="eastAsia"/>
        </w:rPr>
        <w:t>24、本基金发生巨额赎回并延期支付；</w:t>
      </w:r>
    </w:p>
    <w:p w:rsidR="00BB6680" w:rsidRDefault="00BB6680" w:rsidP="00BB6680">
      <w:pPr>
        <w:pStyle w:val="-"/>
        <w:ind w:firstLine="420"/>
      </w:pPr>
      <w:r>
        <w:rPr>
          <w:rFonts w:hint="eastAsia"/>
        </w:rPr>
        <w:t>25、本基金连续发生巨额赎回并暂停接受赎回申请；</w:t>
      </w:r>
    </w:p>
    <w:p w:rsidR="00BB6680" w:rsidRDefault="00BB6680" w:rsidP="00BB6680">
      <w:pPr>
        <w:pStyle w:val="-"/>
        <w:ind w:firstLine="420"/>
      </w:pPr>
      <w:r>
        <w:rPr>
          <w:rFonts w:hint="eastAsia"/>
        </w:rPr>
        <w:t>26、本基金暂停接受申购、赎回申请后重新接受申购、赎回；</w:t>
      </w:r>
    </w:p>
    <w:p w:rsidR="00BB6680" w:rsidRDefault="00BB6680" w:rsidP="00BB6680">
      <w:pPr>
        <w:pStyle w:val="-"/>
        <w:ind w:firstLine="420"/>
      </w:pPr>
      <w:r>
        <w:rPr>
          <w:rFonts w:hint="eastAsia"/>
        </w:rPr>
        <w:t>27、中国证监会规定的其他事项。</w:t>
      </w:r>
    </w:p>
    <w:p w:rsidR="00BB6680" w:rsidRDefault="00BB6680" w:rsidP="00BB6680">
      <w:pPr>
        <w:pStyle w:val="-"/>
        <w:ind w:firstLine="420"/>
      </w:pPr>
      <w:r>
        <w:rPr>
          <w:rFonts w:hint="eastAsia"/>
        </w:rPr>
        <w:t>（八）澄清公告</w:t>
      </w:r>
    </w:p>
    <w:p w:rsidR="00BB6680" w:rsidRDefault="00BB6680" w:rsidP="00BB6680">
      <w:pPr>
        <w:pStyle w:val="-"/>
        <w:ind w:firstLine="420"/>
      </w:pPr>
      <w:r>
        <w:rPr>
          <w:rFonts w:hint="eastAsia"/>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BB6680" w:rsidRDefault="00BB6680" w:rsidP="00BB6680">
      <w:pPr>
        <w:pStyle w:val="-"/>
        <w:ind w:firstLine="420"/>
      </w:pPr>
      <w:r>
        <w:rPr>
          <w:rFonts w:hint="eastAsia"/>
        </w:rPr>
        <w:t>（九）基金份额持有人大会决议</w:t>
      </w:r>
    </w:p>
    <w:p w:rsidR="00BB6680" w:rsidRDefault="00BB6680" w:rsidP="00BB6680">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时间、会议形式、审议事项、议事程序和表决方式等事项。</w:t>
      </w:r>
    </w:p>
    <w:p w:rsidR="00BB6680" w:rsidRDefault="00BB6680" w:rsidP="00BB6680">
      <w:pPr>
        <w:pStyle w:val="-"/>
        <w:ind w:firstLine="420"/>
      </w:pPr>
      <w:r>
        <w:rPr>
          <w:rFonts w:hint="eastAsia"/>
        </w:rPr>
        <w:t>基金份额持有人依法自行召集基金份额持有人大会，本基金基金管理人、基金托管人对基金份额持有人大会决定的事项不依法履行信息披露义务的，召集人应当履行相关信息披露义务。</w:t>
      </w:r>
    </w:p>
    <w:p w:rsidR="00BB6680" w:rsidRDefault="00BB6680" w:rsidP="00BB6680">
      <w:pPr>
        <w:pStyle w:val="-"/>
        <w:ind w:firstLine="420"/>
      </w:pPr>
      <w:r>
        <w:rPr>
          <w:rFonts w:hint="eastAsia"/>
        </w:rPr>
        <w:t>（十）中国证监会规定的其他信息。</w:t>
      </w:r>
    </w:p>
    <w:p w:rsidR="00BB6680" w:rsidRDefault="00BB6680" w:rsidP="00BB6680">
      <w:pPr>
        <w:pStyle w:val="-"/>
        <w:ind w:firstLine="420"/>
      </w:pPr>
    </w:p>
    <w:p w:rsidR="00BB6680" w:rsidRDefault="00BB6680" w:rsidP="00BB6680">
      <w:pPr>
        <w:pStyle w:val="-"/>
        <w:ind w:firstLine="420"/>
      </w:pPr>
      <w:r>
        <w:rPr>
          <w:rFonts w:hint="eastAsia"/>
        </w:rPr>
        <w:t>六、信息披露事务管理</w:t>
      </w:r>
    </w:p>
    <w:p w:rsidR="00BB6680" w:rsidRDefault="00BB6680" w:rsidP="00BB6680">
      <w:pPr>
        <w:pStyle w:val="-"/>
        <w:ind w:firstLine="420"/>
      </w:pPr>
      <w:r>
        <w:rPr>
          <w:rFonts w:hint="eastAsia"/>
        </w:rPr>
        <w:t>基金管理人、基金托管人应当建立健全信息披露管理制度，指定专人负责管理信息披露事务。</w:t>
      </w:r>
    </w:p>
    <w:p w:rsidR="00BB6680" w:rsidRDefault="00BB6680" w:rsidP="00BB6680">
      <w:pPr>
        <w:pStyle w:val="-"/>
        <w:ind w:firstLine="420"/>
      </w:pPr>
      <w:r>
        <w:rPr>
          <w:rFonts w:hint="eastAsia"/>
        </w:rPr>
        <w:t>基金信息披露义务人公开披露基金信息，应当符合中国证监会相关基金信息披露内容与格式准则的规定。</w:t>
      </w:r>
    </w:p>
    <w:p w:rsidR="00BB6680" w:rsidRDefault="00BB6680" w:rsidP="00BB6680">
      <w:pPr>
        <w:pStyle w:val="-"/>
        <w:ind w:firstLine="420"/>
      </w:pPr>
      <w:r>
        <w:rPr>
          <w:rFonts w:hint="eastAsia"/>
        </w:rPr>
        <w:lastRenderedPageBreak/>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BB6680" w:rsidRDefault="00BB6680" w:rsidP="00BB6680">
      <w:pPr>
        <w:pStyle w:val="-"/>
        <w:ind w:firstLine="420"/>
      </w:pPr>
      <w:r>
        <w:rPr>
          <w:rFonts w:hint="eastAsia"/>
        </w:rPr>
        <w:t>基金管理人、基金托管人应当在指定报刊中选择披露信息的报刊。</w:t>
      </w:r>
    </w:p>
    <w:p w:rsidR="00BB6680" w:rsidRDefault="00BB6680" w:rsidP="00BB6680">
      <w:pPr>
        <w:pStyle w:val="-"/>
        <w:ind w:firstLine="420"/>
      </w:pPr>
      <w:r>
        <w:rPr>
          <w:rFonts w:hint="eastAsia"/>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rsidR="00BB6680" w:rsidRDefault="00BB6680" w:rsidP="00BB6680">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BB6680" w:rsidRDefault="00BB6680" w:rsidP="00BB6680">
      <w:pPr>
        <w:pStyle w:val="-"/>
        <w:ind w:firstLine="420"/>
      </w:pPr>
    </w:p>
    <w:p w:rsidR="00BB6680" w:rsidRDefault="00BB6680" w:rsidP="00BB6680">
      <w:pPr>
        <w:pStyle w:val="-"/>
        <w:ind w:firstLine="420"/>
      </w:pPr>
      <w:r>
        <w:rPr>
          <w:rFonts w:hint="eastAsia"/>
        </w:rPr>
        <w:t>七、信息披露文件的存放与查阅</w:t>
      </w:r>
    </w:p>
    <w:p w:rsidR="00BB6680" w:rsidRDefault="00BB6680" w:rsidP="00BB6680">
      <w:pPr>
        <w:pStyle w:val="-"/>
        <w:ind w:firstLine="420"/>
      </w:pPr>
      <w:r>
        <w:rPr>
          <w:rFonts w:hint="eastAsia"/>
        </w:rPr>
        <w:t>《招募说明书》公布后，应当分别置备于基金管理人、基金托管人和基金份额发售机构的住所，供公众查阅、复制。</w:t>
      </w:r>
    </w:p>
    <w:p w:rsidR="00BB6680" w:rsidRDefault="00BB6680" w:rsidP="00BB6680">
      <w:pPr>
        <w:pStyle w:val="-"/>
        <w:ind w:firstLine="420"/>
      </w:pPr>
      <w:r>
        <w:rPr>
          <w:rFonts w:hint="eastAsia"/>
        </w:rPr>
        <w:t>基金定期报告公布后，应当分别置备于基金管理人和基金托管人的住所，以供公众查阅、复制。基金管理人和基金托管人应保证文本的内容与所公告的内容完全一致。</w:t>
      </w:r>
    </w:p>
    <w:p w:rsidR="00BB6680" w:rsidRDefault="00BB6680" w:rsidP="00BB6680">
      <w:pPr>
        <w:pStyle w:val="-"/>
        <w:ind w:firstLine="420"/>
      </w:pPr>
      <w:r>
        <w:rPr>
          <w:rFonts w:hint="eastAsia"/>
        </w:rPr>
        <w:t>有关交易管理、交易佣金返还安排、代理投票政策、流程记录的文件公布后，应当分别置于基金管理人、基金托管人的住所，以供公众查阅、复制。</w:t>
      </w:r>
    </w:p>
    <w:p w:rsidR="00BB6680" w:rsidRDefault="00BB6680" w:rsidP="00BB6680">
      <w:pPr>
        <w:pStyle w:val="-1"/>
      </w:pPr>
      <w:r>
        <w:br w:type="page"/>
      </w:r>
      <w:bookmarkStart w:id="28" w:name="_Toc432094969"/>
      <w:r>
        <w:rPr>
          <w:rFonts w:hint="eastAsia"/>
        </w:rPr>
        <w:lastRenderedPageBreak/>
        <w:t>§</w:t>
      </w:r>
      <w:r>
        <w:t>14基金合同的变更、终止和基金财产的清算</w:t>
      </w:r>
      <w:bookmarkEnd w:id="28"/>
    </w:p>
    <w:p w:rsidR="00BB6680" w:rsidRDefault="00BB6680" w:rsidP="00BB6680">
      <w:pPr>
        <w:pStyle w:val="-"/>
        <w:ind w:firstLine="420"/>
      </w:pPr>
      <w:r>
        <w:rPr>
          <w:rFonts w:hint="eastAsia"/>
        </w:rPr>
        <w:t>一、《基金合同》的变更</w:t>
      </w:r>
    </w:p>
    <w:p w:rsidR="00BB6680" w:rsidRDefault="00BB6680" w:rsidP="00BB6680">
      <w:pPr>
        <w:pStyle w:val="-"/>
        <w:ind w:firstLine="420"/>
      </w:pPr>
      <w:r>
        <w:rPr>
          <w:rFonts w:hint="eastAsia"/>
        </w:rPr>
        <w:t>1、以下变更《基金合同》的事项应经基金份额持有人大会决议通过：</w:t>
      </w:r>
    </w:p>
    <w:p w:rsidR="00BB6680" w:rsidRDefault="00BB6680" w:rsidP="00BB6680">
      <w:pPr>
        <w:pStyle w:val="-"/>
        <w:ind w:firstLine="420"/>
      </w:pPr>
      <w:r>
        <w:rPr>
          <w:rFonts w:hint="eastAsia"/>
        </w:rPr>
        <w:t>（1）终止《基金合同》；</w:t>
      </w:r>
    </w:p>
    <w:p w:rsidR="00BB6680" w:rsidRDefault="00BB6680" w:rsidP="00BB6680">
      <w:pPr>
        <w:pStyle w:val="-"/>
        <w:ind w:firstLine="420"/>
      </w:pPr>
      <w:r>
        <w:rPr>
          <w:rFonts w:hint="eastAsia"/>
        </w:rPr>
        <w:t xml:space="preserve">（2）更换基金管理人； </w:t>
      </w:r>
    </w:p>
    <w:p w:rsidR="00BB6680" w:rsidRDefault="00BB6680" w:rsidP="00BB6680">
      <w:pPr>
        <w:pStyle w:val="-"/>
        <w:ind w:firstLine="420"/>
      </w:pPr>
      <w:r>
        <w:rPr>
          <w:rFonts w:hint="eastAsia"/>
        </w:rPr>
        <w:t>（3）更换基金托管人；</w:t>
      </w:r>
    </w:p>
    <w:p w:rsidR="00BB6680" w:rsidRDefault="00BB6680" w:rsidP="00BB6680">
      <w:pPr>
        <w:pStyle w:val="-"/>
        <w:ind w:firstLine="420"/>
      </w:pPr>
      <w:r>
        <w:rPr>
          <w:rFonts w:hint="eastAsia"/>
        </w:rPr>
        <w:t>（4）转换基金运作方式；</w:t>
      </w:r>
    </w:p>
    <w:p w:rsidR="00BB6680" w:rsidRDefault="00BB6680" w:rsidP="00BB6680">
      <w:pPr>
        <w:pStyle w:val="-"/>
        <w:ind w:firstLine="420"/>
      </w:pPr>
      <w:r>
        <w:rPr>
          <w:rFonts w:hint="eastAsia"/>
        </w:rPr>
        <w:t>（5）提高基金管理人、基金托管人的报酬标准。但根据法律法规的要求提高该等报酬标准的除外；</w:t>
      </w:r>
    </w:p>
    <w:p w:rsidR="00BB6680" w:rsidRDefault="00BB6680" w:rsidP="00BB6680">
      <w:pPr>
        <w:pStyle w:val="-"/>
        <w:ind w:firstLine="420"/>
      </w:pPr>
      <w:r>
        <w:rPr>
          <w:rFonts w:hint="eastAsia"/>
        </w:rPr>
        <w:t>（6）变更基金类别；</w:t>
      </w:r>
    </w:p>
    <w:p w:rsidR="00BB6680" w:rsidRDefault="00BB6680" w:rsidP="00BB6680">
      <w:pPr>
        <w:pStyle w:val="-"/>
        <w:ind w:firstLine="420"/>
      </w:pPr>
      <w:r>
        <w:rPr>
          <w:rFonts w:hint="eastAsia"/>
        </w:rPr>
        <w:t>（7）本基金与其他基金的合并；</w:t>
      </w:r>
    </w:p>
    <w:p w:rsidR="00BB6680" w:rsidRDefault="00BB6680" w:rsidP="00BB6680">
      <w:pPr>
        <w:pStyle w:val="-"/>
        <w:ind w:firstLine="420"/>
      </w:pPr>
      <w:r>
        <w:rPr>
          <w:rFonts w:hint="eastAsia"/>
        </w:rPr>
        <w:t>（8）变更基金投资目标、范围或策略；</w:t>
      </w:r>
    </w:p>
    <w:p w:rsidR="00BB6680" w:rsidRDefault="00BB6680" w:rsidP="00BB6680">
      <w:pPr>
        <w:pStyle w:val="-"/>
        <w:ind w:firstLine="420"/>
      </w:pPr>
      <w:r>
        <w:rPr>
          <w:rFonts w:hint="eastAsia"/>
        </w:rPr>
        <w:t xml:space="preserve">（9）变更基金份额持有人大会程序； </w:t>
      </w:r>
    </w:p>
    <w:p w:rsidR="00BB6680" w:rsidRDefault="00BB6680" w:rsidP="00BB6680">
      <w:pPr>
        <w:pStyle w:val="-"/>
        <w:ind w:firstLine="420"/>
      </w:pPr>
      <w:r>
        <w:rPr>
          <w:rFonts w:hint="eastAsia"/>
        </w:rPr>
        <w:t>（10）对基金当事人权利和义务产生重大影响的其他事项。</w:t>
      </w:r>
    </w:p>
    <w:p w:rsidR="00BB6680" w:rsidRDefault="00BB6680" w:rsidP="00BB6680">
      <w:pPr>
        <w:pStyle w:val="-"/>
        <w:ind w:firstLine="420"/>
      </w:pPr>
      <w:r>
        <w:rPr>
          <w:rFonts w:hint="eastAsia"/>
        </w:rPr>
        <w:t>但出现下列情况时，可不经基金份额持有人大会决议，由基金管理人和基金托管人同意后变更并公告，并报中国证监会备案：</w:t>
      </w:r>
    </w:p>
    <w:p w:rsidR="00BB6680" w:rsidRDefault="00BB6680" w:rsidP="00BB6680">
      <w:pPr>
        <w:pStyle w:val="-"/>
        <w:ind w:firstLine="420"/>
      </w:pPr>
      <w:r>
        <w:rPr>
          <w:rFonts w:hint="eastAsia"/>
        </w:rPr>
        <w:t>（1）调低基金管理费、基金托管费；</w:t>
      </w:r>
    </w:p>
    <w:p w:rsidR="00BB6680" w:rsidRDefault="00BB6680" w:rsidP="00BB6680">
      <w:pPr>
        <w:pStyle w:val="-"/>
        <w:ind w:firstLine="420"/>
      </w:pPr>
      <w:r>
        <w:rPr>
          <w:rFonts w:hint="eastAsia"/>
        </w:rPr>
        <w:t>（2）法律法规要求增加的基金费用的收取；</w:t>
      </w:r>
    </w:p>
    <w:p w:rsidR="00BB6680" w:rsidRDefault="00BB6680" w:rsidP="00BB6680">
      <w:pPr>
        <w:pStyle w:val="-"/>
        <w:ind w:firstLine="420"/>
      </w:pPr>
      <w:r>
        <w:rPr>
          <w:rFonts w:hint="eastAsia"/>
        </w:rPr>
        <w:t>（3）在《基金合同》规定的范围内变更本基金的申购费率、降低赎回费率；</w:t>
      </w:r>
    </w:p>
    <w:p w:rsidR="00BB6680" w:rsidRDefault="00BB6680" w:rsidP="00BB6680">
      <w:pPr>
        <w:pStyle w:val="-"/>
        <w:ind w:firstLine="420"/>
      </w:pPr>
      <w:r>
        <w:rPr>
          <w:rFonts w:hint="eastAsia"/>
        </w:rPr>
        <w:t>（4）因相应的法律法规发生变动而应当对《基金合同》进行修改；</w:t>
      </w:r>
    </w:p>
    <w:p w:rsidR="00BB6680" w:rsidRDefault="00BB6680" w:rsidP="00BB6680">
      <w:pPr>
        <w:pStyle w:val="-"/>
        <w:ind w:firstLine="420"/>
      </w:pPr>
      <w:r>
        <w:rPr>
          <w:rFonts w:hint="eastAsia"/>
        </w:rPr>
        <w:t>（5）《基金合同》的修改对基金份额持有人利益无实质性不利影响或修改不涉及《基金合同》当事人权利义务关系发生变化；</w:t>
      </w:r>
    </w:p>
    <w:p w:rsidR="00BB6680" w:rsidRDefault="00BB6680" w:rsidP="00BB6680">
      <w:pPr>
        <w:pStyle w:val="-"/>
        <w:ind w:firstLine="420"/>
      </w:pPr>
      <w:r>
        <w:rPr>
          <w:rFonts w:hint="eastAsia"/>
        </w:rPr>
        <w:t>（6）除按照法律法规和《基金合同》规定应当召开基金份额持有人大会的以外的其他情形。</w:t>
      </w:r>
    </w:p>
    <w:p w:rsidR="00BB6680" w:rsidRDefault="00BB6680" w:rsidP="00BB6680">
      <w:pPr>
        <w:pStyle w:val="-"/>
        <w:ind w:firstLine="420"/>
      </w:pPr>
      <w:r>
        <w:rPr>
          <w:rFonts w:hint="eastAsia"/>
        </w:rPr>
        <w:t>2、关于《基金合同》变更的基金份额持有人大会决议经中国证监会核准生效后方可执行，自《基金合同》变更生效之日起在至少一家指定媒体公告。</w:t>
      </w:r>
    </w:p>
    <w:p w:rsidR="00BB6680" w:rsidRDefault="00BB6680" w:rsidP="00BB6680">
      <w:pPr>
        <w:pStyle w:val="-"/>
        <w:ind w:firstLine="420"/>
      </w:pPr>
    </w:p>
    <w:p w:rsidR="00BB6680" w:rsidRDefault="00BB6680" w:rsidP="00BB6680">
      <w:pPr>
        <w:pStyle w:val="-"/>
        <w:ind w:firstLine="420"/>
      </w:pPr>
      <w:r>
        <w:rPr>
          <w:rFonts w:hint="eastAsia"/>
        </w:rPr>
        <w:t>二、《基金合同》的终止</w:t>
      </w:r>
    </w:p>
    <w:p w:rsidR="00BB6680" w:rsidRDefault="00BB6680" w:rsidP="00BB6680">
      <w:pPr>
        <w:pStyle w:val="-"/>
        <w:ind w:firstLine="420"/>
      </w:pPr>
      <w:r>
        <w:rPr>
          <w:rFonts w:hint="eastAsia"/>
        </w:rPr>
        <w:t>有下列情形之一的，《基金合同》应当终止：</w:t>
      </w:r>
    </w:p>
    <w:p w:rsidR="00BB6680" w:rsidRDefault="00BB6680" w:rsidP="00BB6680">
      <w:pPr>
        <w:pStyle w:val="-"/>
        <w:ind w:firstLine="420"/>
      </w:pPr>
      <w:r>
        <w:rPr>
          <w:rFonts w:hint="eastAsia"/>
        </w:rPr>
        <w:t>1、基金份额持有人大会决定终止的；</w:t>
      </w:r>
    </w:p>
    <w:p w:rsidR="00BB6680" w:rsidRDefault="00BB6680" w:rsidP="00BB6680">
      <w:pPr>
        <w:pStyle w:val="-"/>
        <w:ind w:firstLine="420"/>
      </w:pPr>
      <w:r>
        <w:rPr>
          <w:rFonts w:hint="eastAsia"/>
        </w:rPr>
        <w:t>2、基金管理人、基金托管人职责终止，在6个月内没有新基金管理人、新基金托管人承接的；</w:t>
      </w:r>
    </w:p>
    <w:p w:rsidR="00BB6680" w:rsidRDefault="00BB6680" w:rsidP="00BB6680">
      <w:pPr>
        <w:pStyle w:val="-"/>
        <w:ind w:firstLine="420"/>
      </w:pPr>
      <w:r>
        <w:rPr>
          <w:rFonts w:hint="eastAsia"/>
        </w:rPr>
        <w:lastRenderedPageBreak/>
        <w:t>3、《基金合同》约定的其他情形；</w:t>
      </w:r>
    </w:p>
    <w:p w:rsidR="00BB6680" w:rsidRDefault="00BB6680" w:rsidP="00BB6680">
      <w:pPr>
        <w:pStyle w:val="-"/>
        <w:ind w:firstLine="420"/>
      </w:pPr>
      <w:r>
        <w:rPr>
          <w:rFonts w:hint="eastAsia"/>
        </w:rPr>
        <w:t>4、相关法律法规和中国证监会规定的其他情况。</w:t>
      </w:r>
    </w:p>
    <w:p w:rsidR="00BB6680" w:rsidRDefault="00BB6680" w:rsidP="00BB6680">
      <w:pPr>
        <w:pStyle w:val="-"/>
        <w:ind w:firstLine="420"/>
      </w:pPr>
    </w:p>
    <w:p w:rsidR="00BB6680" w:rsidRDefault="00BB6680" w:rsidP="00BB6680">
      <w:pPr>
        <w:pStyle w:val="-"/>
        <w:ind w:firstLine="420"/>
      </w:pPr>
      <w:r>
        <w:rPr>
          <w:rFonts w:hint="eastAsia"/>
        </w:rPr>
        <w:t>三、基金财产的清算</w:t>
      </w:r>
    </w:p>
    <w:p w:rsidR="00BB6680" w:rsidRDefault="00BB6680" w:rsidP="00BB6680">
      <w:pPr>
        <w:pStyle w:val="-"/>
        <w:ind w:firstLine="420"/>
      </w:pPr>
      <w:r>
        <w:rPr>
          <w:rFonts w:hint="eastAsia"/>
        </w:rPr>
        <w:t>1、基金财产清算小组：自出现《基金合同》终止事由之日起30个工作日内成立基金财产清算小组，基金管理人组织基金财产清算小组并在中国证监会的监督下进行基金清算。</w:t>
      </w:r>
    </w:p>
    <w:p w:rsidR="00BB6680" w:rsidRDefault="00BB6680" w:rsidP="00BB6680">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B6680" w:rsidRDefault="00BB6680" w:rsidP="00BB6680">
      <w:pPr>
        <w:pStyle w:val="-"/>
        <w:ind w:firstLine="420"/>
      </w:pPr>
      <w:r>
        <w:rPr>
          <w:rFonts w:hint="eastAsia"/>
        </w:rPr>
        <w:t>3、基金财产清算小组职责：基金财产清算小组负责基金财产的保管、清理、估价、变现和分配。基金财产清算小组可以依法进行必要的民事活动。</w:t>
      </w:r>
    </w:p>
    <w:p w:rsidR="00BB6680" w:rsidRDefault="00BB6680" w:rsidP="00BB6680">
      <w:pPr>
        <w:pStyle w:val="-"/>
        <w:ind w:firstLine="420"/>
      </w:pPr>
      <w:r>
        <w:rPr>
          <w:rFonts w:hint="eastAsia"/>
        </w:rPr>
        <w:t>4、基金财产清算程序：</w:t>
      </w:r>
    </w:p>
    <w:p w:rsidR="00BB6680" w:rsidRDefault="00BB6680" w:rsidP="00BB6680">
      <w:pPr>
        <w:pStyle w:val="-"/>
        <w:ind w:firstLine="420"/>
      </w:pPr>
      <w:r>
        <w:rPr>
          <w:rFonts w:hint="eastAsia"/>
        </w:rPr>
        <w:t>（1）《基金合同》终止后，由基金财产清算小组统一接管基金财产；</w:t>
      </w:r>
    </w:p>
    <w:p w:rsidR="00BB6680" w:rsidRDefault="00BB6680" w:rsidP="00BB6680">
      <w:pPr>
        <w:pStyle w:val="-"/>
        <w:ind w:firstLine="420"/>
      </w:pPr>
      <w:r>
        <w:rPr>
          <w:rFonts w:hint="eastAsia"/>
        </w:rPr>
        <w:t>（2）对基金财产和债权债务进行清理和确认；</w:t>
      </w:r>
    </w:p>
    <w:p w:rsidR="00BB6680" w:rsidRDefault="00BB6680" w:rsidP="00BB6680">
      <w:pPr>
        <w:pStyle w:val="-"/>
        <w:ind w:firstLine="420"/>
      </w:pPr>
      <w:r>
        <w:rPr>
          <w:rFonts w:hint="eastAsia"/>
        </w:rPr>
        <w:t>（3）对基金财产进行估值和变现；</w:t>
      </w:r>
    </w:p>
    <w:p w:rsidR="00BB6680" w:rsidRDefault="00BB6680" w:rsidP="00BB6680">
      <w:pPr>
        <w:pStyle w:val="-"/>
        <w:ind w:firstLine="420"/>
      </w:pPr>
      <w:r>
        <w:rPr>
          <w:rFonts w:hint="eastAsia"/>
        </w:rPr>
        <w:t>（4）制作清算报告；</w:t>
      </w:r>
    </w:p>
    <w:p w:rsidR="00BB6680" w:rsidRDefault="00BB6680" w:rsidP="00BB6680">
      <w:pPr>
        <w:pStyle w:val="-"/>
        <w:ind w:firstLine="420"/>
      </w:pPr>
      <w:r>
        <w:rPr>
          <w:rFonts w:hint="eastAsia"/>
        </w:rPr>
        <w:t>（5）聘请会计师事务所对清算报告进行外部审计，聘请律师事务所对清算报告出具法律意见书；</w:t>
      </w:r>
    </w:p>
    <w:p w:rsidR="00BB6680" w:rsidRDefault="00BB6680" w:rsidP="00BB6680">
      <w:pPr>
        <w:pStyle w:val="-"/>
        <w:ind w:firstLine="420"/>
      </w:pPr>
      <w:r>
        <w:rPr>
          <w:rFonts w:hint="eastAsia"/>
        </w:rPr>
        <w:t>（6）将清算报告报中国证监会备案并公告。</w:t>
      </w:r>
    </w:p>
    <w:p w:rsidR="00BB6680" w:rsidRDefault="00BB6680" w:rsidP="00BB6680">
      <w:pPr>
        <w:pStyle w:val="-"/>
        <w:ind w:firstLine="420"/>
      </w:pPr>
      <w:r>
        <w:rPr>
          <w:rFonts w:hint="eastAsia"/>
        </w:rPr>
        <w:t>（7）对基金剩余财产进行分配。</w:t>
      </w:r>
    </w:p>
    <w:p w:rsidR="00BB6680" w:rsidRDefault="00BB6680" w:rsidP="00BB6680">
      <w:pPr>
        <w:pStyle w:val="-"/>
        <w:ind w:firstLine="420"/>
      </w:pPr>
      <w:r>
        <w:rPr>
          <w:rFonts w:hint="eastAsia"/>
        </w:rPr>
        <w:t>5、基金财产清算的期限为6个月。</w:t>
      </w:r>
    </w:p>
    <w:p w:rsidR="00BB6680" w:rsidRDefault="00BB6680" w:rsidP="00BB6680">
      <w:pPr>
        <w:pStyle w:val="-"/>
        <w:ind w:firstLine="420"/>
      </w:pPr>
    </w:p>
    <w:p w:rsidR="00BB6680" w:rsidRDefault="00BB6680" w:rsidP="00BB6680">
      <w:pPr>
        <w:pStyle w:val="-"/>
        <w:ind w:firstLine="420"/>
      </w:pPr>
      <w:r>
        <w:rPr>
          <w:rFonts w:hint="eastAsia"/>
        </w:rPr>
        <w:t>四、清算费用</w:t>
      </w:r>
    </w:p>
    <w:p w:rsidR="00BB6680" w:rsidRDefault="00BB6680" w:rsidP="00BB6680">
      <w:pPr>
        <w:pStyle w:val="-"/>
        <w:ind w:firstLine="420"/>
      </w:pPr>
      <w:r>
        <w:rPr>
          <w:rFonts w:hint="eastAsia"/>
        </w:rPr>
        <w:t>清算费用是指基金财产清算小组在进行基金财产清算过程中发生的所有合理费用，清算费用由基金财产清算小组优先从基金财产中支付。</w:t>
      </w:r>
    </w:p>
    <w:p w:rsidR="00BB6680" w:rsidRDefault="00BB6680" w:rsidP="00BB6680">
      <w:pPr>
        <w:pStyle w:val="-"/>
        <w:ind w:firstLine="420"/>
      </w:pPr>
    </w:p>
    <w:p w:rsidR="00BB6680" w:rsidRDefault="00BB6680" w:rsidP="00BB6680">
      <w:pPr>
        <w:pStyle w:val="-"/>
        <w:ind w:firstLine="420"/>
      </w:pPr>
      <w:r>
        <w:rPr>
          <w:rFonts w:hint="eastAsia"/>
        </w:rPr>
        <w:t>五、基金财产清算剩余资产的分配</w:t>
      </w:r>
    </w:p>
    <w:p w:rsidR="00BB6680" w:rsidRDefault="00BB6680" w:rsidP="00BB6680">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B6680" w:rsidRDefault="00BB6680" w:rsidP="00BB6680">
      <w:pPr>
        <w:pStyle w:val="-"/>
        <w:ind w:firstLine="420"/>
      </w:pPr>
    </w:p>
    <w:p w:rsidR="00BB6680" w:rsidRDefault="00BB6680" w:rsidP="00BB6680">
      <w:pPr>
        <w:pStyle w:val="-"/>
        <w:ind w:firstLine="420"/>
      </w:pPr>
      <w:r>
        <w:rPr>
          <w:rFonts w:hint="eastAsia"/>
        </w:rPr>
        <w:t>六、基金财产清算的公告</w:t>
      </w:r>
    </w:p>
    <w:p w:rsidR="00BB6680" w:rsidRDefault="00BB6680" w:rsidP="00BB6680">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rsidR="00BB6680" w:rsidRDefault="00BB6680" w:rsidP="00BB6680">
      <w:pPr>
        <w:pStyle w:val="-"/>
        <w:ind w:firstLine="420"/>
      </w:pPr>
    </w:p>
    <w:p w:rsidR="00BB6680" w:rsidRDefault="00BB6680" w:rsidP="00BB6680">
      <w:pPr>
        <w:pStyle w:val="-"/>
        <w:ind w:firstLine="420"/>
      </w:pPr>
      <w:r>
        <w:rPr>
          <w:rFonts w:hint="eastAsia"/>
        </w:rPr>
        <w:t>七、基金财产清算账册及文件的保存</w:t>
      </w:r>
    </w:p>
    <w:p w:rsidR="00BB6680" w:rsidRDefault="00BB6680" w:rsidP="00BB6680">
      <w:pPr>
        <w:pStyle w:val="-"/>
        <w:ind w:firstLine="420"/>
      </w:pPr>
      <w:r>
        <w:rPr>
          <w:rFonts w:hint="eastAsia"/>
        </w:rPr>
        <w:t>基金财产清算账册及有关文件由基金托管人保存15年以上。</w:t>
      </w:r>
    </w:p>
    <w:p w:rsidR="00BB6680" w:rsidRDefault="00BB6680" w:rsidP="00BB6680">
      <w:pPr>
        <w:pStyle w:val="-1"/>
      </w:pPr>
      <w:r>
        <w:br w:type="page"/>
      </w:r>
      <w:bookmarkStart w:id="29" w:name="_Toc432094970"/>
      <w:r>
        <w:rPr>
          <w:rFonts w:hint="eastAsia"/>
        </w:rPr>
        <w:lastRenderedPageBreak/>
        <w:t>§</w:t>
      </w:r>
      <w:r>
        <w:t>15基金托管人</w:t>
      </w:r>
      <w:bookmarkEnd w:id="29"/>
    </w:p>
    <w:p w:rsidR="00BB6680" w:rsidRDefault="00BB6680" w:rsidP="00BB6680">
      <w:pPr>
        <w:pStyle w:val="-"/>
        <w:ind w:firstLine="420"/>
      </w:pPr>
      <w:r>
        <w:rPr>
          <w:rFonts w:hint="eastAsia"/>
        </w:rPr>
        <w:t>（一）基金托管人基本情况</w:t>
      </w:r>
    </w:p>
    <w:p w:rsidR="00BB6680" w:rsidRDefault="00BB6680" w:rsidP="00BB6680">
      <w:pPr>
        <w:pStyle w:val="-"/>
        <w:ind w:firstLine="420"/>
      </w:pPr>
      <w:r>
        <w:rPr>
          <w:rFonts w:hint="eastAsia"/>
        </w:rPr>
        <w:t>名称：中国工商银行股份有限公司</w:t>
      </w:r>
    </w:p>
    <w:p w:rsidR="00BB6680" w:rsidRDefault="00BB6680" w:rsidP="00BB6680">
      <w:pPr>
        <w:pStyle w:val="-"/>
        <w:ind w:firstLine="420"/>
      </w:pPr>
      <w:r>
        <w:rPr>
          <w:rFonts w:hint="eastAsia"/>
        </w:rPr>
        <w:t>注册地址：北京市西城区复兴门内大街55号</w:t>
      </w:r>
    </w:p>
    <w:p w:rsidR="00BB6680" w:rsidRDefault="00BB6680" w:rsidP="00BB6680">
      <w:pPr>
        <w:pStyle w:val="-"/>
        <w:ind w:firstLine="420"/>
      </w:pPr>
      <w:r>
        <w:rPr>
          <w:rFonts w:hint="eastAsia"/>
        </w:rPr>
        <w:t>成立时间：1984年1月1日</w:t>
      </w:r>
    </w:p>
    <w:p w:rsidR="00BB6680" w:rsidRDefault="00BB6680" w:rsidP="00BB6680">
      <w:pPr>
        <w:pStyle w:val="-"/>
        <w:ind w:firstLine="420"/>
      </w:pPr>
      <w:r>
        <w:rPr>
          <w:rFonts w:hint="eastAsia"/>
        </w:rPr>
        <w:t>法定代表人：姜建清</w:t>
      </w:r>
    </w:p>
    <w:p w:rsidR="00BB6680" w:rsidRDefault="00BB6680" w:rsidP="00BB6680">
      <w:pPr>
        <w:pStyle w:val="-"/>
        <w:ind w:firstLine="420"/>
      </w:pPr>
      <w:r>
        <w:rPr>
          <w:rFonts w:hint="eastAsia"/>
        </w:rPr>
        <w:t>注册资本：人民币349,018,545,827元</w:t>
      </w:r>
    </w:p>
    <w:p w:rsidR="00BB6680" w:rsidRDefault="00BB6680" w:rsidP="00BB6680">
      <w:pPr>
        <w:pStyle w:val="-"/>
        <w:ind w:firstLine="420"/>
      </w:pPr>
      <w:r>
        <w:rPr>
          <w:rFonts w:hint="eastAsia"/>
        </w:rPr>
        <w:t>联系电话：010-66105799</w:t>
      </w:r>
    </w:p>
    <w:p w:rsidR="00BB6680" w:rsidRDefault="00BB6680" w:rsidP="00BB6680">
      <w:pPr>
        <w:pStyle w:val="-"/>
        <w:ind w:firstLine="420"/>
      </w:pPr>
      <w:r>
        <w:rPr>
          <w:rFonts w:hint="eastAsia"/>
        </w:rPr>
        <w:t>联系人：洪渊</w:t>
      </w:r>
    </w:p>
    <w:p w:rsidR="00BB6680" w:rsidRDefault="00BB6680" w:rsidP="00BB6680">
      <w:pPr>
        <w:pStyle w:val="-"/>
        <w:ind w:firstLine="420"/>
      </w:pPr>
    </w:p>
    <w:p w:rsidR="00BB6680" w:rsidRDefault="00BB6680" w:rsidP="00BB6680">
      <w:pPr>
        <w:pStyle w:val="-"/>
        <w:ind w:firstLine="420"/>
      </w:pPr>
      <w:r>
        <w:rPr>
          <w:rFonts w:hint="eastAsia"/>
        </w:rPr>
        <w:t>（二）主要人员情况</w:t>
      </w:r>
    </w:p>
    <w:p w:rsidR="00BB6680" w:rsidRDefault="00BB6680" w:rsidP="00BB6680">
      <w:pPr>
        <w:pStyle w:val="-"/>
        <w:ind w:firstLine="420"/>
      </w:pPr>
      <w:r>
        <w:rPr>
          <w:rFonts w:hint="eastAsia"/>
        </w:rPr>
        <w:t>截至2015年3月末，中国工商银行资产托管部共有员工203人，平均年龄30岁，95%以上员工拥有大学本科以上学历，高管人员均拥有研究生以上学历或高级技术职称。</w:t>
      </w:r>
    </w:p>
    <w:p w:rsidR="00BB6680" w:rsidRDefault="00BB6680" w:rsidP="00BB6680">
      <w:pPr>
        <w:pStyle w:val="-"/>
        <w:ind w:firstLine="420"/>
      </w:pPr>
    </w:p>
    <w:p w:rsidR="00BB6680" w:rsidRDefault="00BB6680" w:rsidP="00BB6680">
      <w:pPr>
        <w:pStyle w:val="-"/>
        <w:ind w:firstLine="420"/>
      </w:pPr>
      <w:r>
        <w:rPr>
          <w:rFonts w:hint="eastAsia"/>
        </w:rPr>
        <w:t>（三）基金托管业务经营情况</w:t>
      </w:r>
    </w:p>
    <w:p w:rsidR="00BB6680" w:rsidRDefault="00BB6680" w:rsidP="00BB6680">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安心账户资金、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2015年3月，中国工商银行共托管证券投资基金428只。自2003 年以来，本行连续十一年获得香港《亚洲货币》、英国《全球托管人》、香港《财资》、美国《环球金融》、内地《证券时报》、《上海证券报》等境内外权威财经媒体评选的45项最佳托管银行大奖；是获得奖项最多的国内托管银行，优良的服务品质获得国内外金融领域的持续认可和广泛好评。</w:t>
      </w:r>
    </w:p>
    <w:p w:rsidR="00BB6680" w:rsidRDefault="00BB6680" w:rsidP="00BB6680">
      <w:pPr>
        <w:pStyle w:val="-"/>
        <w:ind w:firstLine="420"/>
      </w:pPr>
    </w:p>
    <w:p w:rsidR="00BB6680" w:rsidRDefault="00BB6680" w:rsidP="00BB6680">
      <w:pPr>
        <w:pStyle w:val="-"/>
        <w:ind w:firstLine="420"/>
      </w:pPr>
      <w:r>
        <w:rPr>
          <w:rFonts w:hint="eastAsia"/>
        </w:rPr>
        <w:t>（四）基金托管人的职责的内容</w:t>
      </w:r>
    </w:p>
    <w:p w:rsidR="00BB6680" w:rsidRDefault="00BB6680" w:rsidP="00BB6680">
      <w:pPr>
        <w:pStyle w:val="-"/>
        <w:ind w:firstLine="420"/>
      </w:pPr>
      <w:r>
        <w:rPr>
          <w:rFonts w:hint="eastAsia"/>
        </w:rPr>
        <w:t xml:space="preserve">基金托管人应当履行下列职责： </w:t>
      </w:r>
    </w:p>
    <w:p w:rsidR="00BB6680" w:rsidRDefault="00BB6680" w:rsidP="00BB6680">
      <w:pPr>
        <w:pStyle w:val="-"/>
        <w:ind w:firstLine="420"/>
      </w:pPr>
      <w:r>
        <w:rPr>
          <w:rFonts w:hint="eastAsia"/>
        </w:rPr>
        <w:lastRenderedPageBreak/>
        <w:t>1、安全保管基金财产；</w:t>
      </w:r>
    </w:p>
    <w:p w:rsidR="00BB6680" w:rsidRDefault="00BB6680" w:rsidP="00BB6680">
      <w:pPr>
        <w:pStyle w:val="-"/>
        <w:ind w:firstLine="420"/>
      </w:pPr>
      <w:r>
        <w:rPr>
          <w:rFonts w:hint="eastAsia"/>
        </w:rPr>
        <w:t>2、按照规定开设基金财产的资金账户和证券账户；</w:t>
      </w:r>
    </w:p>
    <w:p w:rsidR="00BB6680" w:rsidRDefault="00BB6680" w:rsidP="00BB6680">
      <w:pPr>
        <w:pStyle w:val="-"/>
        <w:ind w:firstLine="420"/>
      </w:pPr>
      <w:r>
        <w:rPr>
          <w:rFonts w:hint="eastAsia"/>
        </w:rPr>
        <w:t>3、对所托管的不同基金财产分别设置账户，确保基金财产的完整与独立；</w:t>
      </w:r>
    </w:p>
    <w:p w:rsidR="00BB6680" w:rsidRDefault="00BB6680" w:rsidP="00BB6680">
      <w:pPr>
        <w:pStyle w:val="-"/>
        <w:ind w:firstLine="420"/>
      </w:pPr>
      <w:r>
        <w:rPr>
          <w:rFonts w:hint="eastAsia"/>
        </w:rPr>
        <w:t>4、保存基金托管业务活动的记录、账册、报表和其他相关资料；</w:t>
      </w:r>
    </w:p>
    <w:p w:rsidR="00BB6680" w:rsidRDefault="00BB6680" w:rsidP="00BB6680">
      <w:pPr>
        <w:pStyle w:val="-"/>
        <w:ind w:firstLine="420"/>
      </w:pPr>
      <w:r>
        <w:rPr>
          <w:rFonts w:hint="eastAsia"/>
        </w:rPr>
        <w:t>5、按照基金合同的约定，根据基金管理人的投资指令，及时办理清算、交割事宜；</w:t>
      </w:r>
    </w:p>
    <w:p w:rsidR="00BB6680" w:rsidRDefault="00BB6680" w:rsidP="00BB6680">
      <w:pPr>
        <w:pStyle w:val="-"/>
        <w:ind w:firstLine="420"/>
      </w:pPr>
      <w:r>
        <w:rPr>
          <w:rFonts w:hint="eastAsia"/>
        </w:rPr>
        <w:t>6、办理与基金托管业务活动有关的信息披露事项；</w:t>
      </w:r>
    </w:p>
    <w:p w:rsidR="00BB6680" w:rsidRDefault="00BB6680" w:rsidP="00BB6680">
      <w:pPr>
        <w:pStyle w:val="-"/>
        <w:ind w:firstLine="420"/>
      </w:pPr>
      <w:r>
        <w:rPr>
          <w:rFonts w:hint="eastAsia"/>
        </w:rPr>
        <w:t>7、对基金财务会计报告、中期和年度基金报告出具意见；</w:t>
      </w:r>
    </w:p>
    <w:p w:rsidR="00BB6680" w:rsidRDefault="00BB6680" w:rsidP="00BB6680">
      <w:pPr>
        <w:pStyle w:val="-"/>
        <w:ind w:firstLine="420"/>
      </w:pPr>
      <w:r>
        <w:rPr>
          <w:rFonts w:hint="eastAsia"/>
        </w:rPr>
        <w:t>8、复核、审查基金管理人计算的基金资产净值和基金份额申购、赎回价格；</w:t>
      </w:r>
    </w:p>
    <w:p w:rsidR="00BB6680" w:rsidRDefault="00BB6680" w:rsidP="00BB6680">
      <w:pPr>
        <w:pStyle w:val="-"/>
        <w:ind w:firstLine="420"/>
      </w:pPr>
      <w:r>
        <w:rPr>
          <w:rFonts w:hint="eastAsia"/>
        </w:rPr>
        <w:t>9、按照规定召集基金份额持有人大会；</w:t>
      </w:r>
    </w:p>
    <w:p w:rsidR="00BB6680" w:rsidRDefault="00BB6680" w:rsidP="00BB6680">
      <w:pPr>
        <w:pStyle w:val="-"/>
        <w:ind w:firstLine="420"/>
      </w:pPr>
      <w:r>
        <w:rPr>
          <w:rFonts w:hint="eastAsia"/>
        </w:rPr>
        <w:t>10、按照规定监督基金管理人的投资运作；</w:t>
      </w:r>
    </w:p>
    <w:p w:rsidR="00BB6680" w:rsidRDefault="00BB6680" w:rsidP="00BB6680">
      <w:pPr>
        <w:pStyle w:val="-"/>
        <w:ind w:firstLine="420"/>
      </w:pPr>
      <w:r>
        <w:rPr>
          <w:rFonts w:hint="eastAsia"/>
        </w:rPr>
        <w:t>11、法律、法规和基金合同规定的其它职责。</w:t>
      </w:r>
    </w:p>
    <w:p w:rsidR="00BB6680" w:rsidRDefault="00BB6680" w:rsidP="00BB6680">
      <w:pPr>
        <w:pStyle w:val="-"/>
        <w:ind w:firstLine="420"/>
      </w:pPr>
    </w:p>
    <w:p w:rsidR="00BB6680" w:rsidRDefault="00BB6680" w:rsidP="00BB6680">
      <w:pPr>
        <w:pStyle w:val="-"/>
        <w:ind w:firstLine="420"/>
      </w:pPr>
      <w:r>
        <w:rPr>
          <w:rFonts w:hint="eastAsia"/>
        </w:rPr>
        <w:t>（五）基金托管人的内部控制制度</w:t>
      </w:r>
    </w:p>
    <w:p w:rsidR="00BB6680" w:rsidRDefault="00BB6680" w:rsidP="00BB6680">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2005、2007、2009、2010、2011、2012、2013年七次顺利通过评估组织内部控制和安全措施是否充分的最权威的SAS70（审计标准第70号）审阅后，2014年中国工商银行资产托管部第八次通过ISAE3402（原SAS70）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BB6680" w:rsidRDefault="00BB6680" w:rsidP="00BB6680">
      <w:pPr>
        <w:pStyle w:val="-"/>
        <w:ind w:firstLine="420"/>
      </w:pPr>
      <w:r>
        <w:rPr>
          <w:rFonts w:hint="eastAsia"/>
        </w:rPr>
        <w:t>1、内部风险控制目标</w:t>
      </w:r>
    </w:p>
    <w:p w:rsidR="00BB6680" w:rsidRDefault="00BB6680" w:rsidP="00BB6680">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BB6680" w:rsidRDefault="00BB6680" w:rsidP="00BB6680">
      <w:pPr>
        <w:pStyle w:val="-"/>
        <w:ind w:firstLine="420"/>
      </w:pPr>
      <w:r>
        <w:rPr>
          <w:rFonts w:hint="eastAsia"/>
        </w:rPr>
        <w:t>2、内部风险控制组织结构</w:t>
      </w:r>
    </w:p>
    <w:p w:rsidR="00BB6680" w:rsidRDefault="00BB6680" w:rsidP="00BB6680">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w:t>
      </w:r>
      <w:r>
        <w:rPr>
          <w:rFonts w:hint="eastAsia"/>
        </w:rPr>
        <w:lastRenderedPageBreak/>
        <w:t>总经理的直接领导下，依照有关法律规章，对业务的运行独立行使稽核监察职权。各业务处室在各自职责范围内实施具体的风险控制措施。</w:t>
      </w:r>
    </w:p>
    <w:p w:rsidR="00BB6680" w:rsidRDefault="00BB6680" w:rsidP="00BB6680">
      <w:pPr>
        <w:pStyle w:val="-"/>
        <w:ind w:firstLine="420"/>
      </w:pPr>
      <w:r>
        <w:rPr>
          <w:rFonts w:hint="eastAsia"/>
        </w:rPr>
        <w:t>3、内部风险控制原则</w:t>
      </w:r>
    </w:p>
    <w:p w:rsidR="00BB6680" w:rsidRDefault="00BB6680" w:rsidP="00BB6680">
      <w:pPr>
        <w:pStyle w:val="-"/>
        <w:ind w:firstLine="420"/>
      </w:pPr>
      <w:r>
        <w:rPr>
          <w:rFonts w:hint="eastAsia"/>
        </w:rPr>
        <w:t>（1）合法性原则。内控制度应当符合国家法律法规及监管机构的监管要求，并贯穿于托管业务经营管理活动的始终。</w:t>
      </w:r>
    </w:p>
    <w:p w:rsidR="00BB6680" w:rsidRDefault="00BB6680" w:rsidP="00BB6680">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BB6680" w:rsidRDefault="00BB6680" w:rsidP="00BB6680">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BB6680" w:rsidRDefault="00BB6680" w:rsidP="00BB6680">
      <w:pPr>
        <w:pStyle w:val="-"/>
        <w:ind w:firstLine="420"/>
      </w:pPr>
      <w:r>
        <w:rPr>
          <w:rFonts w:hint="eastAsia"/>
        </w:rPr>
        <w:t>（4）审慎性原则。各项业务经营活动必须防范风险，审慎经营，保证基金资产和其他委托资产的安全与完整。</w:t>
      </w:r>
    </w:p>
    <w:p w:rsidR="00BB6680" w:rsidRDefault="00BB6680" w:rsidP="00BB6680">
      <w:pPr>
        <w:pStyle w:val="-"/>
        <w:ind w:firstLine="420"/>
      </w:pPr>
      <w:r>
        <w:rPr>
          <w:rFonts w:hint="eastAsia"/>
        </w:rPr>
        <w:t>（5）有效性原则。内控制度应根据国家政策、法律及经营管理的需要适时修改完善，并保证得到全面落实执行，不得有任何空间、时限及人员的例外。</w:t>
      </w:r>
    </w:p>
    <w:p w:rsidR="00BB6680" w:rsidRDefault="00BB6680" w:rsidP="00BB6680">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BB6680" w:rsidRDefault="00BB6680" w:rsidP="00BB6680">
      <w:pPr>
        <w:pStyle w:val="-"/>
        <w:ind w:firstLine="420"/>
      </w:pPr>
      <w:r>
        <w:rPr>
          <w:rFonts w:hint="eastAsia"/>
        </w:rPr>
        <w:t>4、内部风险控制措施实施</w:t>
      </w:r>
    </w:p>
    <w:p w:rsidR="00BB6680" w:rsidRDefault="00BB6680" w:rsidP="00BB6680">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BB6680" w:rsidRDefault="00BB6680" w:rsidP="00BB6680">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BB6680" w:rsidRDefault="00BB6680" w:rsidP="00BB6680">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BB6680" w:rsidRDefault="00BB6680" w:rsidP="00BB6680">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BB6680" w:rsidRDefault="00BB6680" w:rsidP="00BB6680">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BB6680" w:rsidRDefault="00BB6680" w:rsidP="00BB6680">
      <w:pPr>
        <w:pStyle w:val="-"/>
        <w:ind w:firstLine="420"/>
      </w:pPr>
      <w:r>
        <w:rPr>
          <w:rFonts w:hint="eastAsia"/>
        </w:rPr>
        <w:t>（6）数据安全控制。我们通过业务操作区相对独立、数据和传真加密、数据传输线路的冗余备份、监控设施的运用和保障等措施来保障数据安全。</w:t>
      </w:r>
    </w:p>
    <w:p w:rsidR="00BB6680" w:rsidRDefault="00BB6680" w:rsidP="00BB6680">
      <w:pPr>
        <w:pStyle w:val="-"/>
        <w:ind w:firstLine="420"/>
      </w:pPr>
      <w:r>
        <w:rPr>
          <w:rFonts w:hint="eastAsia"/>
        </w:rPr>
        <w:lastRenderedPageBreak/>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BB6680" w:rsidRDefault="00BB6680" w:rsidP="00BB6680">
      <w:pPr>
        <w:pStyle w:val="-"/>
        <w:ind w:firstLine="420"/>
      </w:pPr>
      <w:r>
        <w:rPr>
          <w:rFonts w:hint="eastAsia"/>
        </w:rPr>
        <w:t>5、资产托管部内部风险控制情况</w:t>
      </w:r>
    </w:p>
    <w:p w:rsidR="00BB6680" w:rsidRDefault="00BB6680" w:rsidP="00BB6680">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BB6680" w:rsidRDefault="00BB6680" w:rsidP="00BB6680">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BB6680" w:rsidRDefault="00BB6680" w:rsidP="00BB6680">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BB6680" w:rsidRDefault="00BB6680" w:rsidP="00BB6680">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BB6680" w:rsidRDefault="00BB6680" w:rsidP="00BB6680">
      <w:pPr>
        <w:pStyle w:val="-"/>
        <w:ind w:firstLine="420"/>
      </w:pPr>
    </w:p>
    <w:p w:rsidR="00BB6680" w:rsidRDefault="00BB6680" w:rsidP="00BB6680">
      <w:pPr>
        <w:pStyle w:val="-"/>
        <w:ind w:firstLine="420"/>
      </w:pPr>
      <w:r>
        <w:rPr>
          <w:rFonts w:hint="eastAsia"/>
        </w:rPr>
        <w:t>（六）基金托管人对基金管理人运作基金进行监督的方法和程序</w:t>
      </w:r>
    </w:p>
    <w:p w:rsidR="00BB6680" w:rsidRDefault="00BB6680" w:rsidP="00BB6680">
      <w:pPr>
        <w:pStyle w:val="-"/>
        <w:ind w:firstLine="420"/>
      </w:pPr>
      <w:r>
        <w:rPr>
          <w:rFonts w:hint="eastAsia"/>
        </w:rPr>
        <w:t>根据《基金法》、《运作办法》等有关证券法律法规的规定及基金合同的约定，对基金投资范围、投资对象、基金投融资比例、基金投资禁止行为、基金管理人参与银行间债券市场、基金管理人选择存款银行、基金资产净值计算、基金份额净值计算、应收资金到账、基金费用开支及收入确定、基金收益分配、相关信息披露、基金宣传推介材料中登载基金业绩表现数据等的合法性、合规性进行监督和核查。</w:t>
      </w:r>
    </w:p>
    <w:p w:rsidR="00BB6680" w:rsidRDefault="00BB6680" w:rsidP="00BB6680">
      <w:pPr>
        <w:pStyle w:val="-"/>
        <w:ind w:firstLine="420"/>
      </w:pPr>
      <w:r>
        <w:rPr>
          <w:rFonts w:hint="eastAsia"/>
        </w:rPr>
        <w:t>基金托管人对上述事项的监督与核查中发现基金管理人的实际投资运作违反《基金法》、《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w:t>
      </w:r>
      <w:r>
        <w:rPr>
          <w:rFonts w:hint="eastAsia"/>
        </w:rPr>
        <w:lastRenderedPageBreak/>
        <w:t>规定时间内，基金托管人有权随时对通知事项进行复查，督促基金管理人改正。基金管理人对基金托管人通知的违规事项未能在限期内纠正的，基金托管人应报告中国证监会。</w:t>
      </w:r>
    </w:p>
    <w:p w:rsidR="00BB6680" w:rsidRDefault="00BB6680" w:rsidP="00BB6680">
      <w:pPr>
        <w:pStyle w:val="-"/>
        <w:ind w:firstLine="420"/>
      </w:pPr>
      <w:r>
        <w:rPr>
          <w:rFonts w:hint="eastAsia"/>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rsidR="00BB6680" w:rsidRDefault="00BB6680" w:rsidP="00BB6680">
      <w:pPr>
        <w:pStyle w:val="-"/>
        <w:ind w:firstLine="420"/>
      </w:pPr>
      <w:r>
        <w:rPr>
          <w:rFonts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BB6680" w:rsidRDefault="00BB6680" w:rsidP="00BB6680">
      <w:pPr>
        <w:pStyle w:val="-"/>
        <w:ind w:firstLine="420"/>
      </w:pPr>
      <w:r>
        <w:rPr>
          <w:rFonts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B6680" w:rsidRDefault="00BB6680" w:rsidP="00BB6680">
      <w:pPr>
        <w:pStyle w:val="-1"/>
      </w:pPr>
      <w:r>
        <w:br w:type="page"/>
      </w:r>
      <w:bookmarkStart w:id="30" w:name="_Toc432094971"/>
      <w:r>
        <w:rPr>
          <w:rFonts w:hint="eastAsia"/>
        </w:rPr>
        <w:lastRenderedPageBreak/>
        <w:t>§</w:t>
      </w:r>
      <w:r>
        <w:t>16境外托管人</w:t>
      </w:r>
      <w:bookmarkEnd w:id="30"/>
    </w:p>
    <w:p w:rsidR="00BB6680" w:rsidRDefault="00BB6680" w:rsidP="00BB6680">
      <w:pPr>
        <w:pStyle w:val="-"/>
        <w:ind w:firstLine="420"/>
      </w:pPr>
      <w:r>
        <w:rPr>
          <w:rFonts w:hint="eastAsia"/>
        </w:rPr>
        <w:t>（一）</w:t>
      </w:r>
      <w:r>
        <w:rPr>
          <w:rFonts w:hint="eastAsia"/>
        </w:rPr>
        <w:tab/>
        <w:t>基本情况</w:t>
      </w:r>
    </w:p>
    <w:p w:rsidR="00BB6680" w:rsidRDefault="00BB6680" w:rsidP="00BB6680">
      <w:pPr>
        <w:pStyle w:val="-"/>
        <w:ind w:firstLine="420"/>
      </w:pPr>
      <w:r>
        <w:rPr>
          <w:rFonts w:hint="eastAsia"/>
        </w:rPr>
        <w:t>名称： 纽约梅隆银行（Bank of New York Mellon）</w:t>
      </w:r>
    </w:p>
    <w:p w:rsidR="00BB6680" w:rsidRDefault="00BB6680" w:rsidP="00BB6680">
      <w:pPr>
        <w:pStyle w:val="-"/>
        <w:ind w:firstLine="420"/>
      </w:pPr>
      <w:r>
        <w:rPr>
          <w:rFonts w:hint="eastAsia"/>
        </w:rPr>
        <w:t>注册地址：One Wall Street, New York, NY 10286 USA</w:t>
      </w:r>
    </w:p>
    <w:p w:rsidR="00BB6680" w:rsidRDefault="00BB6680" w:rsidP="00BB6680">
      <w:pPr>
        <w:pStyle w:val="-"/>
        <w:ind w:firstLine="420"/>
      </w:pPr>
      <w:r>
        <w:rPr>
          <w:rFonts w:hint="eastAsia"/>
        </w:rPr>
        <w:t>办公地址：One Wall Street, New York, NY 10286 USA</w:t>
      </w:r>
    </w:p>
    <w:p w:rsidR="00BB6680" w:rsidRDefault="00BB6680" w:rsidP="00BB6680">
      <w:pPr>
        <w:pStyle w:val="-"/>
        <w:ind w:firstLine="420"/>
      </w:pPr>
      <w:r>
        <w:rPr>
          <w:rFonts w:hint="eastAsia"/>
        </w:rPr>
        <w:t>成立时间：1784年</w:t>
      </w:r>
    </w:p>
    <w:p w:rsidR="00BB6680" w:rsidRDefault="00BB6680" w:rsidP="00BB6680">
      <w:pPr>
        <w:pStyle w:val="-"/>
        <w:ind w:firstLine="420"/>
      </w:pPr>
      <w:r>
        <w:rPr>
          <w:rFonts w:hint="eastAsia"/>
        </w:rPr>
        <w:t>法定代表人：Gerald L. Hassell (Chairman and Chief Executive Officer)</w:t>
      </w:r>
    </w:p>
    <w:p w:rsidR="00BB6680" w:rsidRDefault="00BB6680" w:rsidP="00BB6680">
      <w:pPr>
        <w:pStyle w:val="-"/>
        <w:ind w:firstLine="420"/>
      </w:pPr>
      <w:r>
        <w:rPr>
          <w:rFonts w:hint="eastAsia"/>
        </w:rPr>
        <w:t xml:space="preserve">组织形式：股份有限公司 </w:t>
      </w:r>
    </w:p>
    <w:p w:rsidR="00BB6680" w:rsidRDefault="00BB6680" w:rsidP="00BB6680">
      <w:pPr>
        <w:pStyle w:val="-"/>
        <w:ind w:firstLine="420"/>
      </w:pPr>
      <w:r>
        <w:rPr>
          <w:rFonts w:hint="eastAsia"/>
        </w:rPr>
        <w:t xml:space="preserve">存续期间：持续经营 </w:t>
      </w:r>
    </w:p>
    <w:p w:rsidR="00BB6680" w:rsidRDefault="00BB6680" w:rsidP="00BB6680">
      <w:pPr>
        <w:pStyle w:val="-"/>
        <w:ind w:firstLine="420"/>
      </w:pPr>
    </w:p>
    <w:p w:rsidR="00BB6680" w:rsidRDefault="00BB6680" w:rsidP="00BB6680">
      <w:pPr>
        <w:pStyle w:val="-"/>
        <w:ind w:firstLine="420"/>
      </w:pPr>
      <w:r>
        <w:rPr>
          <w:rFonts w:hint="eastAsia"/>
        </w:rPr>
        <w:t xml:space="preserve">纽约梅隆银行公司总部设在美国纽约华尔街1号，是美国历史最悠久的商业银行，也是全球最大的金融服务公司之一。 公司集多元化及其配套业务于一体，服务内容包括资产管理、资产服务、发行人服务、清算服务、资金服务和财富管理。公司在全球35个国家和地区设有分支机构，为超过100个金融市场的投资提供证券托管服务，为全球最大的托管行之一，并且是全球最大的资产管理服务提供商之一。公司在存托凭证、公司信托、清算贸易、融资服务、佣金管理等业务方面都位居全球前列，并且是领先的美元现金管理、结算服务和全球支付服务供应公司。 </w:t>
      </w:r>
    </w:p>
    <w:p w:rsidR="00BB6680" w:rsidRDefault="00BB6680" w:rsidP="00BB6680">
      <w:pPr>
        <w:pStyle w:val="-"/>
        <w:ind w:firstLine="420"/>
      </w:pPr>
    </w:p>
    <w:p w:rsidR="00BB6680" w:rsidRDefault="00BB6680" w:rsidP="00BB6680">
      <w:pPr>
        <w:pStyle w:val="-"/>
        <w:ind w:firstLine="420"/>
      </w:pPr>
      <w:r>
        <w:rPr>
          <w:rFonts w:hint="eastAsia"/>
        </w:rPr>
        <w:t>截至2014年12月31日,纽约梅隆银行托管资产规模达28.5万亿美元,管理资产规模为1.7万亿美元。截至2014年12月31日，纽约梅隆银行股东权益为380亿美元，一级资本充足率为12.2%，TCE比率为16%。被评为全美最安全的银行。员工总人数为50300。</w:t>
      </w:r>
    </w:p>
    <w:p w:rsidR="00BB6680" w:rsidRDefault="00BB6680" w:rsidP="00BB6680">
      <w:pPr>
        <w:pStyle w:val="-"/>
        <w:ind w:firstLine="420"/>
      </w:pPr>
    </w:p>
    <w:p w:rsidR="00BB6680" w:rsidRDefault="00BB6680" w:rsidP="00BB6680">
      <w:pPr>
        <w:pStyle w:val="-"/>
        <w:ind w:firstLine="420"/>
      </w:pPr>
      <w:r>
        <w:rPr>
          <w:rFonts w:hint="eastAsia"/>
        </w:rPr>
        <w:t>（二）托管业务介绍</w:t>
      </w:r>
    </w:p>
    <w:p w:rsidR="00BB6680" w:rsidRDefault="00BB6680" w:rsidP="00BB6680">
      <w:pPr>
        <w:pStyle w:val="-"/>
        <w:ind w:firstLine="420"/>
      </w:pPr>
    </w:p>
    <w:p w:rsidR="00BB6680" w:rsidRDefault="00BB6680" w:rsidP="00BB6680">
      <w:pPr>
        <w:pStyle w:val="-"/>
        <w:ind w:firstLine="420"/>
      </w:pPr>
      <w:r>
        <w:rPr>
          <w:rFonts w:hint="eastAsia"/>
        </w:rPr>
        <w:t>纽约梅隆的托管业务是其主要的业务组成部分。纽约梅隆的核心托管处理系统称为全球证券处理，简称GSP业务。该项业务于1996年推出，并由内部人员结合Vista概念进行开发。</w:t>
      </w:r>
    </w:p>
    <w:p w:rsidR="00BB6680" w:rsidRDefault="00BB6680" w:rsidP="00BB6680">
      <w:pPr>
        <w:pStyle w:val="-"/>
        <w:ind w:firstLine="420"/>
      </w:pPr>
    </w:p>
    <w:p w:rsidR="00BB6680" w:rsidRDefault="00BB6680" w:rsidP="00BB6680">
      <w:pPr>
        <w:pStyle w:val="-"/>
        <w:ind w:firstLine="420"/>
      </w:pPr>
      <w:r>
        <w:rPr>
          <w:rFonts w:hint="eastAsia"/>
        </w:rPr>
        <w:t>随着业务和技术的变化，支持系统也将随着时间而变化，因此定期进行重新评估是重要的。纽约梅隆非常关注业务运营的恢复和技术持续性解决方案的实施，并继续进行所需要的投资，确保所有关键业务都可以在足以满足业务要求的时间框架内得以恢复。</w:t>
      </w:r>
    </w:p>
    <w:p w:rsidR="00BB6680" w:rsidRDefault="00BB6680" w:rsidP="00BB6680">
      <w:pPr>
        <w:pStyle w:val="-"/>
        <w:ind w:firstLine="420"/>
      </w:pPr>
    </w:p>
    <w:p w:rsidR="00BB6680" w:rsidRDefault="00BB6680" w:rsidP="00BB6680">
      <w:pPr>
        <w:pStyle w:val="-"/>
        <w:ind w:firstLine="420"/>
      </w:pPr>
      <w:r>
        <w:rPr>
          <w:rFonts w:hint="eastAsia"/>
        </w:rPr>
        <w:lastRenderedPageBreak/>
        <w:t>纽约梅隆在全球每一处理中心，已经建立了清楚、有深度的指引。业务恢复与危机管理活动被密切监督，并在所有时间得以坚持。专家团队被分配到各个小组，在组织内部对所有级别的员工进行定期演习和更新。</w:t>
      </w:r>
    </w:p>
    <w:p w:rsidR="00BB6680" w:rsidRDefault="00BB6680" w:rsidP="00BB6680">
      <w:pPr>
        <w:pStyle w:val="-"/>
        <w:ind w:firstLine="420"/>
      </w:pPr>
    </w:p>
    <w:p w:rsidR="00BB6680" w:rsidRDefault="00BB6680" w:rsidP="00BB6680">
      <w:pPr>
        <w:pStyle w:val="-"/>
        <w:ind w:firstLine="420"/>
      </w:pPr>
      <w:r>
        <w:rPr>
          <w:rFonts w:hint="eastAsia"/>
        </w:rPr>
        <w:t>（三）境外托管人的职责</w:t>
      </w:r>
    </w:p>
    <w:p w:rsidR="00BB6680" w:rsidRDefault="00BB6680" w:rsidP="00BB6680">
      <w:pPr>
        <w:pStyle w:val="-"/>
        <w:ind w:firstLine="420"/>
      </w:pPr>
      <w:r>
        <w:rPr>
          <w:rFonts w:hint="eastAsia"/>
        </w:rPr>
        <w:t>1、安全保管受托财产；</w:t>
      </w:r>
    </w:p>
    <w:p w:rsidR="00BB6680" w:rsidRDefault="00BB6680" w:rsidP="00BB6680">
      <w:pPr>
        <w:pStyle w:val="-"/>
        <w:ind w:firstLine="420"/>
      </w:pPr>
      <w:r>
        <w:rPr>
          <w:rFonts w:hint="eastAsia"/>
        </w:rPr>
        <w:t>2、计算境外受托资产的资产净值；</w:t>
      </w:r>
    </w:p>
    <w:p w:rsidR="00BB6680" w:rsidRDefault="00BB6680" w:rsidP="00BB6680">
      <w:pPr>
        <w:pStyle w:val="-"/>
        <w:ind w:firstLine="420"/>
      </w:pPr>
      <w:r>
        <w:rPr>
          <w:rFonts w:hint="eastAsia"/>
        </w:rPr>
        <w:t>3、按照相关合同的约定，及时办理受托资产的清算、交割事宜；</w:t>
      </w:r>
    </w:p>
    <w:p w:rsidR="00BB6680" w:rsidRDefault="00BB6680" w:rsidP="00BB6680">
      <w:pPr>
        <w:pStyle w:val="-"/>
        <w:ind w:firstLine="420"/>
      </w:pPr>
      <w:r>
        <w:rPr>
          <w:rFonts w:hint="eastAsia"/>
        </w:rPr>
        <w:t>4、按照相关合同的约定和所适用国家、地区法律法规的规定，开设受托资产的资金账</w:t>
      </w:r>
    </w:p>
    <w:p w:rsidR="00BB6680" w:rsidRDefault="00BB6680" w:rsidP="00BB6680">
      <w:pPr>
        <w:pStyle w:val="-"/>
        <w:ind w:firstLine="420"/>
      </w:pPr>
      <w:r>
        <w:rPr>
          <w:rFonts w:hint="eastAsia"/>
        </w:rPr>
        <w:t>户以及证券账户；</w:t>
      </w:r>
    </w:p>
    <w:p w:rsidR="00BB6680" w:rsidRDefault="00BB6680" w:rsidP="00BB6680">
      <w:pPr>
        <w:pStyle w:val="-"/>
        <w:ind w:firstLine="420"/>
      </w:pPr>
      <w:r>
        <w:rPr>
          <w:rFonts w:hint="eastAsia"/>
        </w:rPr>
        <w:t>5、按照相关合同的约定，提供与受托资产业务活动有关的会计记录、交易信息；</w:t>
      </w:r>
    </w:p>
    <w:p w:rsidR="00BB6680" w:rsidRDefault="00BB6680" w:rsidP="00BB6680">
      <w:pPr>
        <w:pStyle w:val="-"/>
        <w:ind w:firstLine="420"/>
      </w:pPr>
      <w:r>
        <w:rPr>
          <w:rFonts w:hint="eastAsia"/>
        </w:rPr>
        <w:t>6、保存受托资产托管业务活动的记录、账册以及其他相关资料；</w:t>
      </w:r>
    </w:p>
    <w:p w:rsidR="00BB6680" w:rsidRDefault="00BB6680" w:rsidP="00BB6680">
      <w:pPr>
        <w:pStyle w:val="-"/>
        <w:ind w:firstLine="420"/>
      </w:pPr>
      <w:r>
        <w:rPr>
          <w:rFonts w:hint="eastAsia"/>
        </w:rPr>
        <w:t>7、其他由基金托管人委托其履行的职责。</w:t>
      </w:r>
    </w:p>
    <w:p w:rsidR="00BB6680" w:rsidRDefault="00BB6680" w:rsidP="00BB6680">
      <w:pPr>
        <w:pStyle w:val="-1"/>
      </w:pPr>
      <w:r>
        <w:br w:type="page"/>
      </w:r>
      <w:bookmarkStart w:id="31" w:name="_Toc432094972"/>
      <w:r>
        <w:rPr>
          <w:rFonts w:hint="eastAsia"/>
        </w:rPr>
        <w:lastRenderedPageBreak/>
        <w:t>§</w:t>
      </w:r>
      <w:r>
        <w:t>17相关服务机构</w:t>
      </w:r>
      <w:bookmarkEnd w:id="31"/>
    </w:p>
    <w:p w:rsidR="00BB6680" w:rsidRDefault="00BB6680" w:rsidP="00BB6680">
      <w:pPr>
        <w:pStyle w:val="-2"/>
      </w:pPr>
      <w:r>
        <w:rPr>
          <w:rFonts w:hint="eastAsia"/>
        </w:rPr>
        <w:t>17.1销售机构</w:t>
      </w:r>
    </w:p>
    <w:p w:rsidR="00BB6680" w:rsidRDefault="00BB6680" w:rsidP="00BB6680">
      <w:r>
        <w:rPr>
          <w:rFonts w:hint="eastAsia"/>
        </w:rPr>
        <w:t>17.1.1</w:t>
      </w:r>
      <w:r>
        <w:rPr>
          <w:rFonts w:hint="eastAsia"/>
        </w:rPr>
        <w:t>直销机构</w:t>
      </w:r>
    </w:p>
    <w:p w:rsidR="00BB6680" w:rsidRDefault="00BB6680" w:rsidP="00BB6680">
      <w:pPr>
        <w:pStyle w:val="-"/>
        <w:ind w:firstLine="420"/>
      </w:pPr>
      <w:r>
        <w:rPr>
          <w:rFonts w:hint="eastAsia"/>
        </w:rPr>
        <w:t>南方基金管理有限公司</w:t>
      </w:r>
    </w:p>
    <w:p w:rsidR="00BB6680" w:rsidRDefault="00BB6680" w:rsidP="00BB6680">
      <w:pPr>
        <w:pStyle w:val="-"/>
        <w:ind w:firstLine="420"/>
      </w:pPr>
      <w:r>
        <w:rPr>
          <w:rFonts w:hint="eastAsia"/>
        </w:rPr>
        <w:t>住所及办公地址：深圳市福田中心区福华一路6号免税商务大厦塔楼31、32、33层整层</w:t>
      </w:r>
    </w:p>
    <w:p w:rsidR="00BB6680" w:rsidRDefault="00BB6680" w:rsidP="00BB6680">
      <w:pPr>
        <w:pStyle w:val="-"/>
        <w:ind w:firstLine="420"/>
      </w:pPr>
      <w:r>
        <w:rPr>
          <w:rFonts w:hint="eastAsia"/>
        </w:rPr>
        <w:t>法定代表人：吴万善</w:t>
      </w:r>
    </w:p>
    <w:p w:rsidR="00BB6680" w:rsidRDefault="00BB6680" w:rsidP="00BB6680">
      <w:pPr>
        <w:pStyle w:val="-"/>
        <w:ind w:firstLine="420"/>
      </w:pPr>
      <w:r>
        <w:rPr>
          <w:rFonts w:hint="eastAsia"/>
        </w:rPr>
        <w:t>电话：0755-82763905、82763906</w:t>
      </w:r>
    </w:p>
    <w:p w:rsidR="00BB6680" w:rsidRDefault="00BB6680" w:rsidP="00BB6680">
      <w:pPr>
        <w:pStyle w:val="-"/>
        <w:ind w:firstLine="420"/>
      </w:pPr>
      <w:r>
        <w:rPr>
          <w:rFonts w:hint="eastAsia"/>
        </w:rPr>
        <w:t>传真：0755-82763900</w:t>
      </w:r>
    </w:p>
    <w:p w:rsidR="00BB6680" w:rsidRDefault="00BB6680" w:rsidP="00BB6680">
      <w:pPr>
        <w:pStyle w:val="-"/>
        <w:ind w:firstLine="420"/>
      </w:pPr>
      <w:r>
        <w:rPr>
          <w:rFonts w:hint="eastAsia"/>
        </w:rPr>
        <w:t>联系人：张锐珊</w:t>
      </w:r>
    </w:p>
    <w:p w:rsidR="00BB6680" w:rsidRDefault="00BB6680" w:rsidP="00BB6680">
      <w:pPr>
        <w:pStyle w:val="-"/>
        <w:ind w:firstLine="420"/>
      </w:pPr>
      <w:r>
        <w:t>17.1.2代销机构</w:t>
      </w:r>
    </w:p>
    <w:p w:rsidR="00BB6680" w:rsidRDefault="00BB6680" w:rsidP="00BB6680">
      <w:pPr>
        <w:tabs>
          <w:tab w:val="num" w:pos="840"/>
        </w:tabs>
        <w:adjustRightInd w:val="0"/>
        <w:snapToGrid w:val="0"/>
        <w:spacing w:line="360" w:lineRule="auto"/>
        <w:ind w:firstLineChars="200" w:firstLine="420"/>
      </w:pPr>
      <w:r>
        <w:rPr>
          <w:rFonts w:hint="eastAsia"/>
        </w:rPr>
        <w:t>代销银行：</w:t>
      </w:r>
    </w:p>
    <w:tbl>
      <w:tblPr>
        <w:tblW w:w="7840" w:type="dxa"/>
        <w:tblInd w:w="93" w:type="dxa"/>
        <w:tblLook w:val="04A0"/>
      </w:tblPr>
      <w:tblGrid>
        <w:gridCol w:w="800"/>
        <w:gridCol w:w="2920"/>
        <w:gridCol w:w="4120"/>
      </w:tblGrid>
      <w:tr w:rsidR="00BB6680" w:rsidRPr="00221018" w:rsidTr="00F158A6">
        <w:trPr>
          <w:trHeight w:val="270"/>
        </w:trPr>
        <w:tc>
          <w:tcPr>
            <w:tcW w:w="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6680" w:rsidRPr="00221018" w:rsidRDefault="00BB6680" w:rsidP="00F158A6">
            <w:pPr>
              <w:widowControl/>
              <w:jc w:val="center"/>
              <w:rPr>
                <w:rFonts w:ascii="宋体" w:hAnsi="宋体" w:cs="宋体"/>
                <w:b/>
                <w:bCs/>
                <w:kern w:val="0"/>
                <w:sz w:val="22"/>
                <w:szCs w:val="22"/>
              </w:rPr>
            </w:pPr>
            <w:r w:rsidRPr="00221018">
              <w:rPr>
                <w:rFonts w:ascii="宋体" w:hAnsi="宋体" w:cs="宋体" w:hint="eastAsia"/>
                <w:b/>
                <w:bCs/>
                <w:kern w:val="0"/>
                <w:sz w:val="22"/>
                <w:szCs w:val="22"/>
              </w:rPr>
              <w:t>序号</w:t>
            </w:r>
          </w:p>
        </w:tc>
        <w:tc>
          <w:tcPr>
            <w:tcW w:w="2920" w:type="dxa"/>
            <w:tcBorders>
              <w:top w:val="single" w:sz="4" w:space="0" w:color="auto"/>
              <w:left w:val="nil"/>
              <w:bottom w:val="single" w:sz="4" w:space="0" w:color="auto"/>
              <w:right w:val="single" w:sz="4" w:space="0" w:color="auto"/>
            </w:tcBorders>
            <w:shd w:val="clear" w:color="000000" w:fill="FFFFFF"/>
            <w:vAlign w:val="center"/>
            <w:hideMark/>
          </w:tcPr>
          <w:p w:rsidR="00BB6680" w:rsidRPr="00221018" w:rsidRDefault="00BB6680" w:rsidP="00F158A6">
            <w:pPr>
              <w:widowControl/>
              <w:jc w:val="center"/>
              <w:rPr>
                <w:rFonts w:ascii="宋体" w:hAnsi="宋体" w:cs="宋体"/>
                <w:b/>
                <w:bCs/>
                <w:kern w:val="0"/>
                <w:sz w:val="22"/>
                <w:szCs w:val="22"/>
              </w:rPr>
            </w:pPr>
            <w:r w:rsidRPr="00221018">
              <w:rPr>
                <w:rFonts w:ascii="宋体" w:hAnsi="宋体" w:cs="宋体" w:hint="eastAsia"/>
                <w:b/>
                <w:bCs/>
                <w:kern w:val="0"/>
                <w:sz w:val="22"/>
                <w:szCs w:val="22"/>
              </w:rPr>
              <w:t>代销机构名称</w:t>
            </w:r>
          </w:p>
        </w:tc>
        <w:tc>
          <w:tcPr>
            <w:tcW w:w="4120" w:type="dxa"/>
            <w:tcBorders>
              <w:top w:val="single" w:sz="4" w:space="0" w:color="auto"/>
              <w:left w:val="nil"/>
              <w:bottom w:val="single" w:sz="4" w:space="0" w:color="auto"/>
              <w:right w:val="single" w:sz="4" w:space="0" w:color="auto"/>
            </w:tcBorders>
            <w:shd w:val="clear" w:color="000000" w:fill="FFFFFF"/>
            <w:vAlign w:val="center"/>
            <w:hideMark/>
          </w:tcPr>
          <w:p w:rsidR="00BB6680" w:rsidRPr="00221018" w:rsidRDefault="00BB6680" w:rsidP="00F158A6">
            <w:pPr>
              <w:widowControl/>
              <w:jc w:val="center"/>
              <w:rPr>
                <w:rFonts w:ascii="宋体" w:hAnsi="宋体" w:cs="宋体"/>
                <w:b/>
                <w:bCs/>
                <w:kern w:val="0"/>
                <w:sz w:val="22"/>
                <w:szCs w:val="22"/>
              </w:rPr>
            </w:pPr>
            <w:r w:rsidRPr="00221018">
              <w:rPr>
                <w:rFonts w:ascii="宋体" w:hAnsi="宋体" w:cs="宋体" w:hint="eastAsia"/>
                <w:b/>
                <w:bCs/>
                <w:kern w:val="0"/>
                <w:sz w:val="22"/>
                <w:szCs w:val="22"/>
              </w:rPr>
              <w:t>代销机构信息</w:t>
            </w:r>
          </w:p>
        </w:tc>
      </w:tr>
      <w:tr w:rsidR="00BB6680" w:rsidRPr="00221018" w:rsidTr="00F158A6">
        <w:trPr>
          <w:trHeight w:val="16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中国工商银行股份有限公司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注册地址：北京市西城区复兴门内大街55号</w:t>
            </w:r>
            <w:r w:rsidRPr="00221018">
              <w:rPr>
                <w:rFonts w:ascii="宋体" w:hAnsi="宋体" w:cs="宋体" w:hint="eastAsia"/>
                <w:color w:val="000000"/>
                <w:kern w:val="0"/>
                <w:sz w:val="22"/>
                <w:szCs w:val="22"/>
              </w:rPr>
              <w:br/>
              <w:t>法定代表人：姜建清</w:t>
            </w:r>
            <w:r w:rsidRPr="00221018">
              <w:rPr>
                <w:rFonts w:ascii="宋体" w:hAnsi="宋体" w:cs="宋体" w:hint="eastAsia"/>
                <w:color w:val="000000"/>
                <w:kern w:val="0"/>
                <w:sz w:val="22"/>
                <w:szCs w:val="22"/>
              </w:rPr>
              <w:br/>
              <w:t>联系人：陶仲伟</w:t>
            </w:r>
            <w:r w:rsidRPr="00221018">
              <w:rPr>
                <w:rFonts w:ascii="宋体" w:hAnsi="宋体" w:cs="宋体" w:hint="eastAsia"/>
                <w:color w:val="000000"/>
                <w:kern w:val="0"/>
                <w:sz w:val="22"/>
                <w:szCs w:val="22"/>
              </w:rPr>
              <w:br/>
              <w:t>客服电话：95588</w:t>
            </w:r>
            <w:r w:rsidRPr="00221018">
              <w:rPr>
                <w:rFonts w:ascii="宋体" w:hAnsi="宋体" w:cs="宋体" w:hint="eastAsia"/>
                <w:color w:val="000000"/>
                <w:kern w:val="0"/>
                <w:sz w:val="22"/>
                <w:szCs w:val="22"/>
              </w:rPr>
              <w:br/>
              <w:t>公司网站：www.icbc.com.cn</w:t>
            </w:r>
          </w:p>
        </w:tc>
      </w:tr>
      <w:tr w:rsidR="00BB6680" w:rsidRPr="00221018" w:rsidTr="00F158A6">
        <w:trPr>
          <w:trHeight w:val="24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2</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中国建设银行股份有限公司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注册地址：北京市西城区金融大街25号</w:t>
            </w:r>
            <w:r w:rsidRPr="00221018">
              <w:rPr>
                <w:rFonts w:ascii="宋体" w:hAnsi="宋体" w:cs="宋体" w:hint="eastAsia"/>
                <w:color w:val="000000"/>
                <w:kern w:val="0"/>
                <w:sz w:val="22"/>
                <w:szCs w:val="22"/>
              </w:rPr>
              <w:br/>
              <w:t>办公地址：北京市西城区闹市口大街1号院1号楼</w:t>
            </w:r>
            <w:r w:rsidRPr="00221018">
              <w:rPr>
                <w:rFonts w:ascii="宋体" w:hAnsi="宋体" w:cs="宋体" w:hint="eastAsia"/>
                <w:color w:val="000000"/>
                <w:kern w:val="0"/>
                <w:sz w:val="22"/>
                <w:szCs w:val="22"/>
              </w:rPr>
              <w:br/>
              <w:t>法定代表人：王洪章</w:t>
            </w:r>
            <w:r w:rsidRPr="00221018">
              <w:rPr>
                <w:rFonts w:ascii="宋体" w:hAnsi="宋体" w:cs="宋体" w:hint="eastAsia"/>
                <w:color w:val="000000"/>
                <w:kern w:val="0"/>
                <w:sz w:val="22"/>
                <w:szCs w:val="22"/>
              </w:rPr>
              <w:br/>
              <w:t>电话：010－66275654</w:t>
            </w:r>
            <w:r w:rsidRPr="00221018">
              <w:rPr>
                <w:rFonts w:ascii="宋体" w:hAnsi="宋体" w:cs="宋体" w:hint="eastAsia"/>
                <w:color w:val="000000"/>
                <w:kern w:val="0"/>
                <w:sz w:val="22"/>
                <w:szCs w:val="22"/>
              </w:rPr>
              <w:br/>
              <w:t>传真：010－66275654</w:t>
            </w:r>
            <w:r w:rsidRPr="00221018">
              <w:rPr>
                <w:rFonts w:ascii="宋体" w:hAnsi="宋体" w:cs="宋体" w:hint="eastAsia"/>
                <w:color w:val="000000"/>
                <w:kern w:val="0"/>
                <w:sz w:val="22"/>
                <w:szCs w:val="22"/>
              </w:rPr>
              <w:br/>
              <w:t>联系人：王嘉朔</w:t>
            </w:r>
            <w:r w:rsidRPr="00221018">
              <w:rPr>
                <w:rFonts w:ascii="宋体" w:hAnsi="宋体" w:cs="宋体" w:hint="eastAsia"/>
                <w:color w:val="000000"/>
                <w:kern w:val="0"/>
                <w:sz w:val="22"/>
                <w:szCs w:val="22"/>
              </w:rPr>
              <w:br/>
              <w:t>客服电话：95533</w:t>
            </w:r>
            <w:r w:rsidRPr="00221018">
              <w:rPr>
                <w:rFonts w:ascii="宋体" w:hAnsi="宋体" w:cs="宋体" w:hint="eastAsia"/>
                <w:color w:val="000000"/>
                <w:kern w:val="0"/>
                <w:sz w:val="22"/>
                <w:szCs w:val="22"/>
              </w:rPr>
              <w:br/>
              <w:t>网址：www.ccb.com</w:t>
            </w:r>
          </w:p>
        </w:tc>
      </w:tr>
      <w:tr w:rsidR="00BB6680" w:rsidRPr="00221018" w:rsidTr="00F158A6">
        <w:trPr>
          <w:trHeight w:val="189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中国农业银行股份有限公司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注册地址：北京市东城区建国门内大街69号</w:t>
            </w:r>
            <w:r w:rsidRPr="00221018">
              <w:rPr>
                <w:rFonts w:ascii="宋体" w:hAnsi="宋体" w:cs="宋体" w:hint="eastAsia"/>
                <w:color w:val="000000"/>
                <w:kern w:val="0"/>
                <w:sz w:val="22"/>
                <w:szCs w:val="22"/>
              </w:rPr>
              <w:br/>
              <w:t>办公地址：北京市东城区建国门内大街69号</w:t>
            </w:r>
            <w:r w:rsidRPr="00221018">
              <w:rPr>
                <w:rFonts w:ascii="宋体" w:hAnsi="宋体" w:cs="宋体" w:hint="eastAsia"/>
                <w:color w:val="000000"/>
                <w:kern w:val="0"/>
                <w:sz w:val="22"/>
                <w:szCs w:val="22"/>
              </w:rPr>
              <w:br/>
              <w:t>法定代表人：刘士余</w:t>
            </w:r>
            <w:r w:rsidRPr="00221018">
              <w:rPr>
                <w:rFonts w:ascii="宋体" w:hAnsi="宋体" w:cs="宋体" w:hint="eastAsia"/>
                <w:color w:val="000000"/>
                <w:kern w:val="0"/>
                <w:sz w:val="22"/>
                <w:szCs w:val="22"/>
              </w:rPr>
              <w:br/>
              <w:t>客服电话：95599</w:t>
            </w:r>
            <w:r w:rsidRPr="00221018">
              <w:rPr>
                <w:rFonts w:ascii="宋体" w:hAnsi="宋体" w:cs="宋体" w:hint="eastAsia"/>
                <w:color w:val="000000"/>
                <w:kern w:val="0"/>
                <w:sz w:val="22"/>
                <w:szCs w:val="22"/>
              </w:rPr>
              <w:br/>
              <w:t>公司网站：www.abchina.com</w:t>
            </w:r>
          </w:p>
        </w:tc>
      </w:tr>
      <w:tr w:rsidR="00BB6680" w:rsidRPr="00221018" w:rsidTr="00F158A6">
        <w:trPr>
          <w:trHeight w:val="135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4</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中国银行股份有限公司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注册地址：北京市西城区复兴门内大街1号</w:t>
            </w:r>
            <w:r w:rsidRPr="00221018">
              <w:rPr>
                <w:rFonts w:ascii="宋体" w:hAnsi="宋体" w:cs="宋体" w:hint="eastAsia"/>
                <w:color w:val="000000"/>
                <w:kern w:val="0"/>
                <w:sz w:val="22"/>
                <w:szCs w:val="22"/>
              </w:rPr>
              <w:br/>
              <w:t>法定代表人：田国立</w:t>
            </w:r>
            <w:r w:rsidRPr="00221018">
              <w:rPr>
                <w:rFonts w:ascii="宋体" w:hAnsi="宋体" w:cs="宋体" w:hint="eastAsia"/>
                <w:color w:val="000000"/>
                <w:kern w:val="0"/>
                <w:sz w:val="22"/>
                <w:szCs w:val="22"/>
              </w:rPr>
              <w:br/>
              <w:t>客服电话：95566</w:t>
            </w:r>
            <w:r w:rsidRPr="00221018">
              <w:rPr>
                <w:rFonts w:ascii="宋体" w:hAnsi="宋体" w:cs="宋体" w:hint="eastAsia"/>
                <w:color w:val="000000"/>
                <w:kern w:val="0"/>
                <w:sz w:val="22"/>
                <w:szCs w:val="22"/>
              </w:rPr>
              <w:br/>
              <w:t>公司网站：www.boc.cn</w:t>
            </w:r>
          </w:p>
        </w:tc>
      </w:tr>
      <w:tr w:rsidR="00BB6680" w:rsidRPr="00221018" w:rsidTr="00F158A6">
        <w:trPr>
          <w:trHeight w:val="193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5</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交通银行股份有限公司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办公地址：上海市银城中路188号</w:t>
            </w:r>
            <w:r w:rsidRPr="00221018">
              <w:rPr>
                <w:rFonts w:ascii="宋体" w:hAnsi="宋体" w:cs="宋体" w:hint="eastAsia"/>
                <w:color w:val="000000"/>
                <w:kern w:val="0"/>
                <w:sz w:val="22"/>
                <w:szCs w:val="22"/>
              </w:rPr>
              <w:br/>
              <w:t>法定代表人：牛锡明</w:t>
            </w:r>
            <w:r w:rsidRPr="00221018">
              <w:rPr>
                <w:rFonts w:ascii="宋体" w:hAnsi="宋体" w:cs="宋体" w:hint="eastAsia"/>
                <w:color w:val="000000"/>
                <w:kern w:val="0"/>
                <w:sz w:val="22"/>
                <w:szCs w:val="22"/>
              </w:rPr>
              <w:br/>
              <w:t>联系人：张宏革</w:t>
            </w:r>
            <w:r w:rsidRPr="00221018">
              <w:rPr>
                <w:rFonts w:ascii="宋体" w:hAnsi="宋体" w:cs="宋体" w:hint="eastAsia"/>
                <w:color w:val="000000"/>
                <w:kern w:val="0"/>
                <w:sz w:val="22"/>
                <w:szCs w:val="22"/>
              </w:rPr>
              <w:br/>
              <w:t>联系电话：021-58781234</w:t>
            </w:r>
            <w:r w:rsidRPr="00221018">
              <w:rPr>
                <w:rFonts w:ascii="宋体" w:hAnsi="宋体" w:cs="宋体" w:hint="eastAsia"/>
                <w:color w:val="000000"/>
                <w:kern w:val="0"/>
                <w:sz w:val="22"/>
                <w:szCs w:val="22"/>
              </w:rPr>
              <w:br/>
              <w:t>客服电话：95559</w:t>
            </w:r>
            <w:r w:rsidRPr="00221018">
              <w:rPr>
                <w:rFonts w:ascii="宋体" w:hAnsi="宋体" w:cs="宋体" w:hint="eastAsia"/>
                <w:color w:val="000000"/>
                <w:kern w:val="0"/>
                <w:sz w:val="22"/>
                <w:szCs w:val="22"/>
              </w:rPr>
              <w:br/>
              <w:t>公司网站：www.bankcomm.com</w:t>
            </w:r>
          </w:p>
        </w:tc>
      </w:tr>
      <w:tr w:rsidR="00BB6680" w:rsidRPr="00221018" w:rsidTr="00F158A6">
        <w:trPr>
          <w:trHeight w:val="16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6</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招商银行股份有限公司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注册地址：深圳市深南大道7088号招商银行大厦</w:t>
            </w:r>
            <w:r w:rsidRPr="00221018">
              <w:rPr>
                <w:rFonts w:ascii="宋体" w:hAnsi="宋体" w:cs="宋体" w:hint="eastAsia"/>
                <w:color w:val="000000"/>
                <w:kern w:val="0"/>
                <w:sz w:val="22"/>
                <w:szCs w:val="22"/>
              </w:rPr>
              <w:br/>
              <w:t>法定代表人：李建红</w:t>
            </w:r>
            <w:r w:rsidRPr="00221018">
              <w:rPr>
                <w:rFonts w:ascii="宋体" w:hAnsi="宋体" w:cs="宋体" w:hint="eastAsia"/>
                <w:color w:val="000000"/>
                <w:kern w:val="0"/>
                <w:sz w:val="22"/>
                <w:szCs w:val="22"/>
              </w:rPr>
              <w:br/>
              <w:t>联系人：邓炯鹏</w:t>
            </w:r>
            <w:r w:rsidRPr="00221018">
              <w:rPr>
                <w:rFonts w:ascii="宋体" w:hAnsi="宋体" w:cs="宋体" w:hint="eastAsia"/>
                <w:color w:val="000000"/>
                <w:kern w:val="0"/>
                <w:sz w:val="22"/>
                <w:szCs w:val="22"/>
              </w:rPr>
              <w:br/>
              <w:t>客服电话：95555</w:t>
            </w:r>
            <w:r w:rsidRPr="00221018">
              <w:rPr>
                <w:rFonts w:ascii="宋体" w:hAnsi="宋体" w:cs="宋体" w:hint="eastAsia"/>
                <w:color w:val="000000"/>
                <w:kern w:val="0"/>
                <w:sz w:val="22"/>
                <w:szCs w:val="22"/>
              </w:rPr>
              <w:br/>
              <w:t>公司网站：www.cmbchina.com</w:t>
            </w:r>
          </w:p>
        </w:tc>
      </w:tr>
      <w:tr w:rsidR="00BB6680" w:rsidRPr="00221018" w:rsidTr="00F158A6">
        <w:trPr>
          <w:trHeight w:val="255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7</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中国邮政储蓄银行股份有限公司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注册地址：北京市西城区金融大街3号</w:t>
            </w:r>
            <w:r w:rsidRPr="00221018">
              <w:rPr>
                <w:rFonts w:ascii="宋体" w:hAnsi="宋体" w:cs="宋体" w:hint="eastAsia"/>
                <w:color w:val="000000"/>
                <w:kern w:val="0"/>
                <w:sz w:val="22"/>
                <w:szCs w:val="22"/>
              </w:rPr>
              <w:br/>
              <w:t>办公地址：北京市西城区金融大街3号</w:t>
            </w:r>
            <w:r w:rsidRPr="00221018">
              <w:rPr>
                <w:rFonts w:ascii="宋体" w:hAnsi="宋体" w:cs="宋体" w:hint="eastAsia"/>
                <w:color w:val="000000"/>
                <w:kern w:val="0"/>
                <w:sz w:val="22"/>
                <w:szCs w:val="22"/>
              </w:rPr>
              <w:br/>
              <w:t>法定代表人：李国华</w:t>
            </w:r>
            <w:r w:rsidRPr="00221018">
              <w:rPr>
                <w:rFonts w:ascii="宋体" w:hAnsi="宋体" w:cs="宋体" w:hint="eastAsia"/>
                <w:color w:val="000000"/>
                <w:kern w:val="0"/>
                <w:sz w:val="22"/>
                <w:szCs w:val="22"/>
              </w:rPr>
              <w:br/>
              <w:t>客户服务电话：95580</w:t>
            </w:r>
            <w:r w:rsidRPr="00221018">
              <w:rPr>
                <w:rFonts w:ascii="宋体" w:hAnsi="宋体" w:cs="宋体" w:hint="eastAsia"/>
                <w:color w:val="000000"/>
                <w:kern w:val="0"/>
                <w:sz w:val="22"/>
                <w:szCs w:val="22"/>
              </w:rPr>
              <w:br/>
              <w:t>联系人：王硕</w:t>
            </w:r>
            <w:r w:rsidRPr="00221018">
              <w:rPr>
                <w:rFonts w:ascii="宋体" w:hAnsi="宋体" w:cs="宋体" w:hint="eastAsia"/>
                <w:color w:val="000000"/>
                <w:kern w:val="0"/>
                <w:sz w:val="22"/>
                <w:szCs w:val="22"/>
              </w:rPr>
              <w:br/>
              <w:t>传真：（010）68858117</w:t>
            </w:r>
            <w:r w:rsidRPr="00221018">
              <w:rPr>
                <w:rFonts w:ascii="宋体" w:hAnsi="宋体" w:cs="宋体" w:hint="eastAsia"/>
                <w:color w:val="000000"/>
                <w:kern w:val="0"/>
                <w:sz w:val="22"/>
                <w:szCs w:val="22"/>
              </w:rPr>
              <w:br/>
              <w:t>公司网址：www.psbc.com</w:t>
            </w:r>
          </w:p>
        </w:tc>
      </w:tr>
      <w:tr w:rsidR="00BB6680" w:rsidRPr="00221018" w:rsidTr="00F158A6">
        <w:trPr>
          <w:trHeight w:val="21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8</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上海浦东发展银行股份有限公司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注册地址：上海市浦东新区浦东南路500号</w:t>
            </w:r>
            <w:r w:rsidRPr="00221018">
              <w:rPr>
                <w:rFonts w:ascii="宋体" w:hAnsi="宋体" w:cs="宋体" w:hint="eastAsia"/>
                <w:color w:val="000000"/>
                <w:kern w:val="0"/>
                <w:sz w:val="22"/>
                <w:szCs w:val="22"/>
              </w:rPr>
              <w:br/>
              <w:t>办公地址：上海市中山东一路12号</w:t>
            </w:r>
            <w:r w:rsidRPr="00221018">
              <w:rPr>
                <w:rFonts w:ascii="宋体" w:hAnsi="宋体" w:cs="宋体" w:hint="eastAsia"/>
                <w:color w:val="000000"/>
                <w:kern w:val="0"/>
                <w:sz w:val="22"/>
                <w:szCs w:val="22"/>
              </w:rPr>
              <w:br/>
              <w:t>法定代表人：吉晓辉</w:t>
            </w:r>
            <w:r w:rsidRPr="00221018">
              <w:rPr>
                <w:rFonts w:ascii="宋体" w:hAnsi="宋体" w:cs="宋体" w:hint="eastAsia"/>
                <w:color w:val="000000"/>
                <w:kern w:val="0"/>
                <w:sz w:val="22"/>
                <w:szCs w:val="22"/>
              </w:rPr>
              <w:br/>
              <w:t>联系人：高天、虞谷云</w:t>
            </w:r>
            <w:r w:rsidRPr="00221018">
              <w:rPr>
                <w:rFonts w:ascii="宋体" w:hAnsi="宋体" w:cs="宋体" w:hint="eastAsia"/>
                <w:color w:val="000000"/>
                <w:kern w:val="0"/>
                <w:sz w:val="22"/>
                <w:szCs w:val="22"/>
              </w:rPr>
              <w:br/>
              <w:t>联系电话：021-61618888</w:t>
            </w:r>
            <w:r w:rsidRPr="00221018">
              <w:rPr>
                <w:rFonts w:ascii="宋体" w:hAnsi="宋体" w:cs="宋体" w:hint="eastAsia"/>
                <w:color w:val="000000"/>
                <w:kern w:val="0"/>
                <w:sz w:val="22"/>
                <w:szCs w:val="22"/>
              </w:rPr>
              <w:br/>
              <w:t>客服电话：95528</w:t>
            </w:r>
            <w:r w:rsidRPr="00221018">
              <w:rPr>
                <w:rFonts w:ascii="宋体" w:hAnsi="宋体" w:cs="宋体" w:hint="eastAsia"/>
                <w:color w:val="000000"/>
                <w:kern w:val="0"/>
                <w:sz w:val="22"/>
                <w:szCs w:val="22"/>
              </w:rPr>
              <w:br/>
              <w:t>公司网站：www.spdb.com.cn</w:t>
            </w:r>
          </w:p>
        </w:tc>
      </w:tr>
      <w:tr w:rsidR="00BB6680" w:rsidRPr="00221018" w:rsidTr="00F158A6">
        <w:trPr>
          <w:trHeight w:val="24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9</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中信银行股份有限公司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注册地址：北京东城区朝阳门北大街8号富华大厦C座</w:t>
            </w:r>
            <w:r w:rsidRPr="00221018">
              <w:rPr>
                <w:rFonts w:ascii="宋体" w:hAnsi="宋体" w:cs="宋体" w:hint="eastAsia"/>
                <w:color w:val="000000"/>
                <w:kern w:val="0"/>
                <w:sz w:val="22"/>
                <w:szCs w:val="22"/>
              </w:rPr>
              <w:br/>
              <w:t>办公地址：北京东城区朝阳门北大街9号东方文化大厦</w:t>
            </w:r>
            <w:r w:rsidRPr="00221018">
              <w:rPr>
                <w:rFonts w:ascii="宋体" w:hAnsi="宋体" w:cs="宋体" w:hint="eastAsia"/>
                <w:color w:val="000000"/>
                <w:kern w:val="0"/>
                <w:sz w:val="22"/>
                <w:szCs w:val="22"/>
              </w:rPr>
              <w:br/>
              <w:t>法定代表人：常振明</w:t>
            </w:r>
            <w:r w:rsidRPr="00221018">
              <w:rPr>
                <w:rFonts w:ascii="宋体" w:hAnsi="宋体" w:cs="宋体" w:hint="eastAsia"/>
                <w:color w:val="000000"/>
                <w:kern w:val="0"/>
                <w:sz w:val="22"/>
                <w:szCs w:val="22"/>
              </w:rPr>
              <w:br/>
              <w:t>联系人：廉赵峰</w:t>
            </w:r>
            <w:r w:rsidRPr="00221018">
              <w:rPr>
                <w:rFonts w:ascii="宋体" w:hAnsi="宋体" w:cs="宋体" w:hint="eastAsia"/>
                <w:color w:val="000000"/>
                <w:kern w:val="0"/>
                <w:sz w:val="22"/>
                <w:szCs w:val="22"/>
              </w:rPr>
              <w:br/>
              <w:t>电话：010-89937369</w:t>
            </w:r>
            <w:r w:rsidRPr="00221018">
              <w:rPr>
                <w:rFonts w:ascii="宋体" w:hAnsi="宋体" w:cs="宋体" w:hint="eastAsia"/>
                <w:color w:val="000000"/>
                <w:kern w:val="0"/>
                <w:sz w:val="22"/>
                <w:szCs w:val="22"/>
              </w:rPr>
              <w:br/>
              <w:t>客服电话：95558</w:t>
            </w:r>
            <w:r w:rsidRPr="00221018">
              <w:rPr>
                <w:rFonts w:ascii="宋体" w:hAnsi="宋体" w:cs="宋体" w:hint="eastAsia"/>
                <w:color w:val="000000"/>
                <w:kern w:val="0"/>
                <w:sz w:val="22"/>
                <w:szCs w:val="22"/>
              </w:rPr>
              <w:br/>
              <w:t>网址：http://bank.ecitic.com/</w:t>
            </w:r>
          </w:p>
        </w:tc>
      </w:tr>
      <w:tr w:rsidR="00BB6680" w:rsidRPr="00221018" w:rsidTr="00F158A6">
        <w:trPr>
          <w:trHeight w:val="16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10</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广发银行股份有限公司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注册地址：广州市越秀区东风东路713号</w:t>
            </w:r>
            <w:r w:rsidRPr="00221018">
              <w:rPr>
                <w:rFonts w:ascii="宋体" w:hAnsi="宋体" w:cs="宋体" w:hint="eastAsia"/>
                <w:color w:val="000000"/>
                <w:kern w:val="0"/>
                <w:sz w:val="22"/>
                <w:szCs w:val="22"/>
              </w:rPr>
              <w:br/>
              <w:t>法定代表人：董建岳</w:t>
            </w:r>
            <w:r w:rsidRPr="00221018">
              <w:rPr>
                <w:rFonts w:ascii="宋体" w:hAnsi="宋体" w:cs="宋体" w:hint="eastAsia"/>
                <w:color w:val="000000"/>
                <w:kern w:val="0"/>
                <w:sz w:val="22"/>
                <w:szCs w:val="22"/>
              </w:rPr>
              <w:br/>
              <w:t>联系电话：0571-96000888，020-38322222</w:t>
            </w:r>
            <w:r w:rsidRPr="00221018">
              <w:rPr>
                <w:rFonts w:ascii="宋体" w:hAnsi="宋体" w:cs="宋体" w:hint="eastAsia"/>
                <w:color w:val="000000"/>
                <w:kern w:val="0"/>
                <w:sz w:val="22"/>
                <w:szCs w:val="22"/>
              </w:rPr>
              <w:br/>
              <w:t>客服电话：400-830-8003</w:t>
            </w:r>
            <w:r w:rsidRPr="00221018">
              <w:rPr>
                <w:rFonts w:ascii="宋体" w:hAnsi="宋体" w:cs="宋体" w:hint="eastAsia"/>
                <w:color w:val="000000"/>
                <w:kern w:val="0"/>
                <w:sz w:val="22"/>
                <w:szCs w:val="22"/>
              </w:rPr>
              <w:br/>
              <w:t>公司网站：www.gdb.com.cn</w:t>
            </w:r>
          </w:p>
        </w:tc>
      </w:tr>
      <w:tr w:rsidR="00BB6680" w:rsidRPr="00221018" w:rsidTr="00F158A6">
        <w:trPr>
          <w:trHeight w:val="27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11</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中国民生银行股份有限公司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注册地址：北京市西城区复兴门内大街2号</w:t>
            </w:r>
            <w:r w:rsidRPr="00221018">
              <w:rPr>
                <w:rFonts w:ascii="宋体" w:hAnsi="宋体" w:cs="宋体" w:hint="eastAsia"/>
                <w:color w:val="000000"/>
                <w:kern w:val="0"/>
                <w:sz w:val="22"/>
                <w:szCs w:val="22"/>
              </w:rPr>
              <w:br/>
              <w:t>办公地址：北京市西城区复兴门内大街2号</w:t>
            </w:r>
            <w:r w:rsidRPr="00221018">
              <w:rPr>
                <w:rFonts w:ascii="宋体" w:hAnsi="宋体" w:cs="宋体" w:hint="eastAsia"/>
                <w:color w:val="000000"/>
                <w:kern w:val="0"/>
                <w:sz w:val="22"/>
                <w:szCs w:val="22"/>
              </w:rPr>
              <w:br/>
              <w:t>法定代表人：洪崎</w:t>
            </w:r>
            <w:r w:rsidRPr="00221018">
              <w:rPr>
                <w:rFonts w:ascii="宋体" w:hAnsi="宋体" w:cs="宋体" w:hint="eastAsia"/>
                <w:color w:val="000000"/>
                <w:kern w:val="0"/>
                <w:sz w:val="22"/>
                <w:szCs w:val="22"/>
              </w:rPr>
              <w:br/>
              <w:t>联系人：王继伟</w:t>
            </w:r>
            <w:r w:rsidRPr="00221018">
              <w:rPr>
                <w:rFonts w:ascii="宋体" w:hAnsi="宋体" w:cs="宋体" w:hint="eastAsia"/>
                <w:color w:val="000000"/>
                <w:kern w:val="0"/>
                <w:sz w:val="22"/>
                <w:szCs w:val="22"/>
              </w:rPr>
              <w:br/>
              <w:t>电话：010-58560666</w:t>
            </w:r>
            <w:r w:rsidRPr="00221018">
              <w:rPr>
                <w:rFonts w:ascii="宋体" w:hAnsi="宋体" w:cs="宋体" w:hint="eastAsia"/>
                <w:color w:val="000000"/>
                <w:kern w:val="0"/>
                <w:sz w:val="22"/>
                <w:szCs w:val="22"/>
              </w:rPr>
              <w:br/>
              <w:t>传真：010-57092611</w:t>
            </w:r>
            <w:r w:rsidRPr="00221018">
              <w:rPr>
                <w:rFonts w:ascii="宋体" w:hAnsi="宋体" w:cs="宋体" w:hint="eastAsia"/>
                <w:color w:val="000000"/>
                <w:kern w:val="0"/>
                <w:sz w:val="22"/>
                <w:szCs w:val="22"/>
              </w:rPr>
              <w:br/>
              <w:t>客服电话：95568</w:t>
            </w:r>
            <w:r w:rsidRPr="00221018">
              <w:rPr>
                <w:rFonts w:ascii="宋体" w:hAnsi="宋体" w:cs="宋体" w:hint="eastAsia"/>
                <w:color w:val="000000"/>
                <w:kern w:val="0"/>
                <w:sz w:val="22"/>
                <w:szCs w:val="22"/>
              </w:rPr>
              <w:br/>
              <w:t>网址：www.cmbc.com.cn</w:t>
            </w:r>
          </w:p>
        </w:tc>
      </w:tr>
      <w:tr w:rsidR="00BB6680" w:rsidRPr="00221018" w:rsidTr="00F158A6">
        <w:trPr>
          <w:trHeight w:val="27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12</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中国光大银行股份有限公司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注册地址：北京市西城区复兴门外大街6号光大大厦</w:t>
            </w:r>
            <w:r w:rsidRPr="00221018">
              <w:rPr>
                <w:rFonts w:ascii="宋体" w:hAnsi="宋体" w:cs="宋体" w:hint="eastAsia"/>
                <w:color w:val="000000"/>
                <w:kern w:val="0"/>
                <w:sz w:val="22"/>
                <w:szCs w:val="22"/>
              </w:rPr>
              <w:br/>
              <w:t>办公地址：北京市西城区太平桥大街25号中国光大中心</w:t>
            </w:r>
            <w:r w:rsidRPr="00221018">
              <w:rPr>
                <w:rFonts w:ascii="宋体" w:hAnsi="宋体" w:cs="宋体" w:hint="eastAsia"/>
                <w:color w:val="000000"/>
                <w:kern w:val="0"/>
                <w:sz w:val="22"/>
                <w:szCs w:val="22"/>
              </w:rPr>
              <w:br/>
              <w:t>法定代表人：唐双宁</w:t>
            </w:r>
            <w:r w:rsidRPr="00221018">
              <w:rPr>
                <w:rFonts w:ascii="宋体" w:hAnsi="宋体" w:cs="宋体" w:hint="eastAsia"/>
                <w:color w:val="000000"/>
                <w:kern w:val="0"/>
                <w:sz w:val="22"/>
                <w:szCs w:val="22"/>
              </w:rPr>
              <w:br/>
              <w:t>联系人：朱红</w:t>
            </w:r>
            <w:r w:rsidRPr="00221018">
              <w:rPr>
                <w:rFonts w:ascii="宋体" w:hAnsi="宋体" w:cs="宋体" w:hint="eastAsia"/>
                <w:color w:val="000000"/>
                <w:kern w:val="0"/>
                <w:sz w:val="22"/>
                <w:szCs w:val="22"/>
              </w:rPr>
              <w:br/>
              <w:t>电话：010-63636153</w:t>
            </w:r>
            <w:r w:rsidRPr="00221018">
              <w:rPr>
                <w:rFonts w:ascii="宋体" w:hAnsi="宋体" w:cs="宋体" w:hint="eastAsia"/>
                <w:color w:val="000000"/>
                <w:kern w:val="0"/>
                <w:sz w:val="22"/>
                <w:szCs w:val="22"/>
              </w:rPr>
              <w:br/>
              <w:t>传真：010-63639709</w:t>
            </w:r>
            <w:r w:rsidRPr="00221018">
              <w:rPr>
                <w:rFonts w:ascii="宋体" w:hAnsi="宋体" w:cs="宋体" w:hint="eastAsia"/>
                <w:color w:val="000000"/>
                <w:kern w:val="0"/>
                <w:sz w:val="22"/>
                <w:szCs w:val="22"/>
              </w:rPr>
              <w:br/>
              <w:t>客服电话：95595</w:t>
            </w:r>
            <w:r w:rsidRPr="00221018">
              <w:rPr>
                <w:rFonts w:ascii="宋体" w:hAnsi="宋体" w:cs="宋体" w:hint="eastAsia"/>
                <w:color w:val="000000"/>
                <w:kern w:val="0"/>
                <w:sz w:val="22"/>
                <w:szCs w:val="22"/>
              </w:rPr>
              <w:br/>
              <w:t>网址：www.cebbank.com</w:t>
            </w:r>
          </w:p>
        </w:tc>
      </w:tr>
      <w:tr w:rsidR="00BB6680" w:rsidRPr="00221018" w:rsidTr="00F158A6">
        <w:trPr>
          <w:trHeight w:val="24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13</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兴业银行股份有限公司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注册地址:福州市湖东路154号</w:t>
            </w:r>
            <w:r w:rsidRPr="00221018">
              <w:rPr>
                <w:rFonts w:ascii="宋体" w:hAnsi="宋体" w:cs="宋体" w:hint="eastAsia"/>
                <w:color w:val="000000"/>
                <w:kern w:val="0"/>
                <w:sz w:val="22"/>
                <w:szCs w:val="22"/>
              </w:rPr>
              <w:br/>
              <w:t>办公地址:福州市湖东路154号</w:t>
            </w:r>
            <w:r w:rsidRPr="00221018">
              <w:rPr>
                <w:rFonts w:ascii="宋体" w:hAnsi="宋体" w:cs="宋体" w:hint="eastAsia"/>
                <w:color w:val="000000"/>
                <w:kern w:val="0"/>
                <w:sz w:val="22"/>
                <w:szCs w:val="22"/>
              </w:rPr>
              <w:br/>
              <w:t>法定代表人:高建平</w:t>
            </w:r>
            <w:r w:rsidRPr="00221018">
              <w:rPr>
                <w:rFonts w:ascii="宋体" w:hAnsi="宋体" w:cs="宋体" w:hint="eastAsia"/>
                <w:color w:val="000000"/>
                <w:kern w:val="0"/>
                <w:sz w:val="22"/>
                <w:szCs w:val="22"/>
              </w:rPr>
              <w:br/>
              <w:t>联系人:柳澍、卞晸煜</w:t>
            </w:r>
            <w:r w:rsidRPr="00221018">
              <w:rPr>
                <w:rFonts w:ascii="宋体" w:hAnsi="宋体" w:cs="宋体" w:hint="eastAsia"/>
                <w:color w:val="000000"/>
                <w:kern w:val="0"/>
                <w:sz w:val="22"/>
                <w:szCs w:val="22"/>
              </w:rPr>
              <w:br/>
              <w:t>联系电话:021-52629999-218965</w:t>
            </w:r>
            <w:r w:rsidRPr="00221018">
              <w:rPr>
                <w:rFonts w:ascii="宋体" w:hAnsi="宋体" w:cs="宋体" w:hint="eastAsia"/>
                <w:color w:val="000000"/>
                <w:kern w:val="0"/>
                <w:sz w:val="22"/>
                <w:szCs w:val="22"/>
              </w:rPr>
              <w:br/>
              <w:t>客服电话:95561</w:t>
            </w:r>
            <w:r w:rsidRPr="00221018">
              <w:rPr>
                <w:rFonts w:ascii="宋体" w:hAnsi="宋体" w:cs="宋体" w:hint="eastAsia"/>
                <w:color w:val="000000"/>
                <w:kern w:val="0"/>
                <w:sz w:val="22"/>
                <w:szCs w:val="22"/>
              </w:rPr>
              <w:br/>
              <w:t>公司网站:www.cib.com.cn</w:t>
            </w:r>
          </w:p>
        </w:tc>
      </w:tr>
      <w:tr w:rsidR="00BB6680" w:rsidRPr="00221018" w:rsidTr="00F158A6">
        <w:trPr>
          <w:trHeight w:val="195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14</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平安银行股份有限公司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地址：深圳市深南东路5047号</w:t>
            </w:r>
            <w:r w:rsidRPr="00221018">
              <w:rPr>
                <w:rFonts w:ascii="宋体" w:hAnsi="宋体" w:cs="宋体" w:hint="eastAsia"/>
                <w:color w:val="000000"/>
                <w:kern w:val="0"/>
                <w:sz w:val="22"/>
                <w:szCs w:val="22"/>
              </w:rPr>
              <w:br/>
              <w:t>法定代表人：孙建一</w:t>
            </w:r>
            <w:r w:rsidRPr="00221018">
              <w:rPr>
                <w:rFonts w:ascii="宋体" w:hAnsi="宋体" w:cs="宋体" w:hint="eastAsia"/>
                <w:color w:val="000000"/>
                <w:kern w:val="0"/>
                <w:sz w:val="22"/>
                <w:szCs w:val="22"/>
              </w:rPr>
              <w:br/>
              <w:t>联系人：张莉</w:t>
            </w:r>
            <w:r w:rsidRPr="00221018">
              <w:rPr>
                <w:rFonts w:ascii="宋体" w:hAnsi="宋体" w:cs="宋体" w:hint="eastAsia"/>
                <w:color w:val="000000"/>
                <w:kern w:val="0"/>
                <w:sz w:val="22"/>
                <w:szCs w:val="22"/>
              </w:rPr>
              <w:br/>
              <w:t>联系电话：021-38637673</w:t>
            </w:r>
            <w:r w:rsidRPr="00221018">
              <w:rPr>
                <w:rFonts w:ascii="宋体" w:hAnsi="宋体" w:cs="宋体" w:hint="eastAsia"/>
                <w:color w:val="000000"/>
                <w:kern w:val="0"/>
                <w:sz w:val="22"/>
                <w:szCs w:val="22"/>
              </w:rPr>
              <w:br/>
              <w:t>客服电话：95511-3</w:t>
            </w:r>
            <w:r w:rsidRPr="00221018">
              <w:rPr>
                <w:rFonts w:ascii="宋体" w:hAnsi="宋体" w:cs="宋体" w:hint="eastAsia"/>
                <w:color w:val="000000"/>
                <w:kern w:val="0"/>
                <w:sz w:val="22"/>
                <w:szCs w:val="22"/>
              </w:rPr>
              <w:br/>
              <w:t>公司网站:bank.pingan.com</w:t>
            </w:r>
          </w:p>
        </w:tc>
      </w:tr>
      <w:tr w:rsidR="00BB6680" w:rsidRPr="00221018" w:rsidTr="00F158A6">
        <w:trPr>
          <w:trHeight w:val="219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15</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杭州银行股份有限公司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办公地址：杭州庆春路46号</w:t>
            </w:r>
            <w:r w:rsidRPr="00221018">
              <w:rPr>
                <w:rFonts w:ascii="宋体" w:hAnsi="宋体" w:cs="宋体" w:hint="eastAsia"/>
                <w:color w:val="000000"/>
                <w:kern w:val="0"/>
                <w:sz w:val="22"/>
                <w:szCs w:val="22"/>
              </w:rPr>
              <w:br/>
              <w:t>法定代表人：吴太普</w:t>
            </w:r>
            <w:r w:rsidRPr="00221018">
              <w:rPr>
                <w:rFonts w:ascii="宋体" w:hAnsi="宋体" w:cs="宋体" w:hint="eastAsia"/>
                <w:color w:val="000000"/>
                <w:kern w:val="0"/>
                <w:sz w:val="22"/>
                <w:szCs w:val="22"/>
              </w:rPr>
              <w:br/>
              <w:t>联系人：严峻</w:t>
            </w:r>
            <w:r w:rsidRPr="00221018">
              <w:rPr>
                <w:rFonts w:ascii="宋体" w:hAnsi="宋体" w:cs="宋体" w:hint="eastAsia"/>
                <w:color w:val="000000"/>
                <w:kern w:val="0"/>
                <w:sz w:val="22"/>
                <w:szCs w:val="22"/>
              </w:rPr>
              <w:br/>
              <w:t>联系电话：0571-85108309</w:t>
            </w:r>
            <w:r w:rsidRPr="00221018">
              <w:rPr>
                <w:rFonts w:ascii="宋体" w:hAnsi="宋体" w:cs="宋体" w:hint="eastAsia"/>
                <w:color w:val="000000"/>
                <w:kern w:val="0"/>
                <w:sz w:val="22"/>
                <w:szCs w:val="22"/>
              </w:rPr>
              <w:br/>
              <w:t>客服电话：95398</w:t>
            </w:r>
            <w:r w:rsidRPr="00221018">
              <w:rPr>
                <w:rFonts w:ascii="宋体" w:hAnsi="宋体" w:cs="宋体" w:hint="eastAsia"/>
                <w:color w:val="000000"/>
                <w:kern w:val="0"/>
                <w:sz w:val="22"/>
                <w:szCs w:val="22"/>
              </w:rPr>
              <w:br/>
              <w:t>公司网站：www.hzbank.com.cn</w:t>
            </w:r>
          </w:p>
        </w:tc>
      </w:tr>
      <w:tr w:rsidR="00BB6680" w:rsidRPr="00221018" w:rsidTr="00F158A6">
        <w:trPr>
          <w:trHeight w:val="24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16</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上海银行股份有限公司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注册地址：上海市浦东新区银城中路168号</w:t>
            </w:r>
            <w:r w:rsidRPr="00221018">
              <w:rPr>
                <w:rFonts w:ascii="宋体" w:hAnsi="宋体" w:cs="宋体" w:hint="eastAsia"/>
                <w:color w:val="000000"/>
                <w:kern w:val="0"/>
                <w:sz w:val="22"/>
                <w:szCs w:val="22"/>
              </w:rPr>
              <w:br/>
              <w:t>办公地址：上海市浦东新区银城中路168号</w:t>
            </w:r>
            <w:r w:rsidRPr="00221018">
              <w:rPr>
                <w:rFonts w:ascii="宋体" w:hAnsi="宋体" w:cs="宋体" w:hint="eastAsia"/>
                <w:color w:val="000000"/>
                <w:kern w:val="0"/>
                <w:sz w:val="22"/>
                <w:szCs w:val="22"/>
              </w:rPr>
              <w:br/>
              <w:t>法定代表人：金煜</w:t>
            </w:r>
            <w:r w:rsidRPr="00221018">
              <w:rPr>
                <w:rFonts w:ascii="宋体" w:hAnsi="宋体" w:cs="宋体" w:hint="eastAsia"/>
                <w:color w:val="000000"/>
                <w:kern w:val="0"/>
                <w:sz w:val="22"/>
                <w:szCs w:val="22"/>
              </w:rPr>
              <w:br/>
              <w:t>联系人：汤征程</w:t>
            </w:r>
            <w:r w:rsidRPr="00221018">
              <w:rPr>
                <w:rFonts w:ascii="宋体" w:hAnsi="宋体" w:cs="宋体" w:hint="eastAsia"/>
                <w:color w:val="000000"/>
                <w:kern w:val="0"/>
                <w:sz w:val="22"/>
                <w:szCs w:val="22"/>
              </w:rPr>
              <w:br/>
              <w:t>联系电话：021-68475521</w:t>
            </w:r>
            <w:r w:rsidRPr="00221018">
              <w:rPr>
                <w:rFonts w:ascii="宋体" w:hAnsi="宋体" w:cs="宋体" w:hint="eastAsia"/>
                <w:color w:val="000000"/>
                <w:kern w:val="0"/>
                <w:sz w:val="22"/>
                <w:szCs w:val="22"/>
              </w:rPr>
              <w:br/>
              <w:t>客服电话：95594</w:t>
            </w:r>
            <w:r w:rsidRPr="00221018">
              <w:rPr>
                <w:rFonts w:ascii="宋体" w:hAnsi="宋体" w:cs="宋体" w:hint="eastAsia"/>
                <w:color w:val="000000"/>
                <w:kern w:val="0"/>
                <w:sz w:val="22"/>
                <w:szCs w:val="22"/>
              </w:rPr>
              <w:br/>
              <w:t>公司网站：www.bankofshanghai.com</w:t>
            </w:r>
          </w:p>
        </w:tc>
      </w:tr>
      <w:tr w:rsidR="00BB6680" w:rsidRPr="00221018" w:rsidTr="00F158A6">
        <w:trPr>
          <w:trHeight w:val="24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17</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北京银行股份有限公司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注册地址：北京市西城区金融大街甲17号首层</w:t>
            </w:r>
            <w:r w:rsidRPr="00221018">
              <w:rPr>
                <w:rFonts w:ascii="宋体" w:hAnsi="宋体" w:cs="宋体" w:hint="eastAsia"/>
                <w:color w:val="000000"/>
                <w:kern w:val="0"/>
                <w:sz w:val="22"/>
                <w:szCs w:val="22"/>
              </w:rPr>
              <w:br/>
              <w:t>办公地址：北京市西城区金融大街丙17号</w:t>
            </w:r>
            <w:r w:rsidRPr="00221018">
              <w:rPr>
                <w:rFonts w:ascii="宋体" w:hAnsi="宋体" w:cs="宋体" w:hint="eastAsia"/>
                <w:color w:val="000000"/>
                <w:kern w:val="0"/>
                <w:sz w:val="22"/>
                <w:szCs w:val="22"/>
              </w:rPr>
              <w:br/>
              <w:t>法定代表人：闫冰竹</w:t>
            </w:r>
            <w:r w:rsidRPr="00221018">
              <w:rPr>
                <w:rFonts w:ascii="宋体" w:hAnsi="宋体" w:cs="宋体" w:hint="eastAsia"/>
                <w:color w:val="000000"/>
                <w:kern w:val="0"/>
                <w:sz w:val="22"/>
                <w:szCs w:val="22"/>
              </w:rPr>
              <w:br/>
              <w:t>联系人：孔超</w:t>
            </w:r>
            <w:r w:rsidRPr="00221018">
              <w:rPr>
                <w:rFonts w:ascii="宋体" w:hAnsi="宋体" w:cs="宋体" w:hint="eastAsia"/>
                <w:color w:val="000000"/>
                <w:kern w:val="0"/>
                <w:sz w:val="22"/>
                <w:szCs w:val="22"/>
              </w:rPr>
              <w:br/>
              <w:t>传真：010-66226045</w:t>
            </w:r>
            <w:r w:rsidRPr="00221018">
              <w:rPr>
                <w:rFonts w:ascii="宋体" w:hAnsi="宋体" w:cs="宋体" w:hint="eastAsia"/>
                <w:color w:val="000000"/>
                <w:kern w:val="0"/>
                <w:sz w:val="22"/>
                <w:szCs w:val="22"/>
              </w:rPr>
              <w:br/>
              <w:t>客户服务电话：95526</w:t>
            </w:r>
            <w:r w:rsidRPr="00221018">
              <w:rPr>
                <w:rFonts w:ascii="宋体" w:hAnsi="宋体" w:cs="宋体" w:hint="eastAsia"/>
                <w:color w:val="000000"/>
                <w:kern w:val="0"/>
                <w:sz w:val="22"/>
                <w:szCs w:val="22"/>
              </w:rPr>
              <w:br/>
              <w:t>公司网站：www.bankofbeijing.com.cn</w:t>
            </w:r>
          </w:p>
        </w:tc>
      </w:tr>
      <w:tr w:rsidR="00BB6680" w:rsidRPr="00221018" w:rsidTr="00F158A6">
        <w:trPr>
          <w:trHeight w:val="29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18</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北京农村商业银行股份有限公司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注册地址：北京市朝阳区朝阳门北大街16号</w:t>
            </w:r>
            <w:r w:rsidRPr="00221018">
              <w:rPr>
                <w:rFonts w:ascii="宋体" w:hAnsi="宋体" w:cs="宋体" w:hint="eastAsia"/>
                <w:color w:val="000000"/>
                <w:kern w:val="0"/>
                <w:sz w:val="22"/>
                <w:szCs w:val="22"/>
              </w:rPr>
              <w:br/>
              <w:t>办公地址：北京市朝阳区朝阳门北大街16号</w:t>
            </w:r>
            <w:r w:rsidRPr="00221018">
              <w:rPr>
                <w:rFonts w:ascii="宋体" w:hAnsi="宋体" w:cs="宋体" w:hint="eastAsia"/>
                <w:color w:val="000000"/>
                <w:kern w:val="0"/>
                <w:sz w:val="22"/>
                <w:szCs w:val="22"/>
              </w:rPr>
              <w:br/>
              <w:t>法定代表人：王金山</w:t>
            </w:r>
            <w:r w:rsidRPr="00221018">
              <w:rPr>
                <w:rFonts w:ascii="宋体" w:hAnsi="宋体" w:cs="宋体" w:hint="eastAsia"/>
                <w:color w:val="000000"/>
                <w:kern w:val="0"/>
                <w:sz w:val="22"/>
                <w:szCs w:val="22"/>
              </w:rPr>
              <w:br/>
              <w:t>联系人：董汇</w:t>
            </w:r>
            <w:r w:rsidRPr="00221018">
              <w:rPr>
                <w:rFonts w:ascii="宋体" w:hAnsi="宋体" w:cs="宋体" w:hint="eastAsia"/>
                <w:color w:val="000000"/>
                <w:kern w:val="0"/>
                <w:sz w:val="22"/>
                <w:szCs w:val="22"/>
              </w:rPr>
              <w:br/>
              <w:t>电话：010-85605588</w:t>
            </w:r>
            <w:r w:rsidRPr="00221018">
              <w:rPr>
                <w:rFonts w:ascii="宋体" w:hAnsi="宋体" w:cs="宋体" w:hint="eastAsia"/>
                <w:color w:val="000000"/>
                <w:kern w:val="0"/>
                <w:sz w:val="22"/>
                <w:szCs w:val="22"/>
              </w:rPr>
              <w:br/>
              <w:t>传真：010-85605340</w:t>
            </w:r>
            <w:r w:rsidRPr="00221018">
              <w:rPr>
                <w:rFonts w:ascii="宋体" w:hAnsi="宋体" w:cs="宋体" w:hint="eastAsia"/>
                <w:color w:val="000000"/>
                <w:kern w:val="0"/>
                <w:sz w:val="22"/>
                <w:szCs w:val="22"/>
              </w:rPr>
              <w:br/>
              <w:t>客服电话：96198；400-88-96198；400-66-96198</w:t>
            </w:r>
            <w:r w:rsidRPr="00221018">
              <w:rPr>
                <w:rFonts w:ascii="宋体" w:hAnsi="宋体" w:cs="宋体" w:hint="eastAsia"/>
                <w:color w:val="000000"/>
                <w:kern w:val="0"/>
                <w:sz w:val="22"/>
                <w:szCs w:val="22"/>
              </w:rPr>
              <w:br/>
              <w:t>网址：www.bjrcb.com</w:t>
            </w:r>
          </w:p>
        </w:tc>
      </w:tr>
      <w:tr w:rsidR="00BB6680" w:rsidRPr="00221018" w:rsidTr="00F158A6">
        <w:trPr>
          <w:trHeight w:val="29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19</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烟台银行股份有限公司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注册地址：山东省烟台市芝罘区海港路25号</w:t>
            </w:r>
            <w:r w:rsidRPr="00221018">
              <w:rPr>
                <w:rFonts w:ascii="宋体" w:hAnsi="宋体" w:cs="宋体" w:hint="eastAsia"/>
                <w:color w:val="000000"/>
                <w:kern w:val="0"/>
                <w:sz w:val="22"/>
                <w:szCs w:val="22"/>
              </w:rPr>
              <w:br/>
              <w:t>办公地址：山东省烟台市芝罘区海港路25号</w:t>
            </w:r>
            <w:r w:rsidRPr="00221018">
              <w:rPr>
                <w:rFonts w:ascii="宋体" w:hAnsi="宋体" w:cs="宋体" w:hint="eastAsia"/>
                <w:color w:val="000000"/>
                <w:kern w:val="0"/>
                <w:sz w:val="22"/>
                <w:szCs w:val="22"/>
              </w:rPr>
              <w:br/>
              <w:t>法定代表人：叶文君</w:t>
            </w:r>
            <w:r w:rsidRPr="00221018">
              <w:rPr>
                <w:rFonts w:ascii="宋体" w:hAnsi="宋体" w:cs="宋体" w:hint="eastAsia"/>
                <w:color w:val="000000"/>
                <w:kern w:val="0"/>
                <w:sz w:val="22"/>
                <w:szCs w:val="22"/>
              </w:rPr>
              <w:br/>
              <w:t>联系人：王淑华</w:t>
            </w:r>
            <w:r w:rsidRPr="00221018">
              <w:rPr>
                <w:rFonts w:ascii="宋体" w:hAnsi="宋体" w:cs="宋体" w:hint="eastAsia"/>
                <w:color w:val="000000"/>
                <w:kern w:val="0"/>
                <w:sz w:val="22"/>
                <w:szCs w:val="22"/>
              </w:rPr>
              <w:br/>
              <w:t>电话：0535-6699660</w:t>
            </w:r>
            <w:r w:rsidRPr="00221018">
              <w:rPr>
                <w:rFonts w:ascii="宋体" w:hAnsi="宋体" w:cs="宋体" w:hint="eastAsia"/>
                <w:color w:val="000000"/>
                <w:kern w:val="0"/>
                <w:sz w:val="22"/>
                <w:szCs w:val="22"/>
              </w:rPr>
              <w:br/>
              <w:t>传真：0535-6699884</w:t>
            </w:r>
            <w:r w:rsidRPr="00221018">
              <w:rPr>
                <w:rFonts w:ascii="宋体" w:hAnsi="宋体" w:cs="宋体" w:hint="eastAsia"/>
                <w:color w:val="000000"/>
                <w:kern w:val="0"/>
                <w:sz w:val="22"/>
                <w:szCs w:val="22"/>
              </w:rPr>
              <w:br/>
              <w:t>客服热线：4008-311-777</w:t>
            </w:r>
            <w:r w:rsidRPr="00221018">
              <w:rPr>
                <w:rFonts w:ascii="宋体" w:hAnsi="宋体" w:cs="宋体" w:hint="eastAsia"/>
                <w:color w:val="000000"/>
                <w:kern w:val="0"/>
                <w:sz w:val="22"/>
                <w:szCs w:val="22"/>
              </w:rPr>
              <w:br/>
              <w:t>公司网址：http://www.yantaibank.net/</w:t>
            </w:r>
          </w:p>
        </w:tc>
      </w:tr>
      <w:tr w:rsidR="00BB6680" w:rsidRPr="00221018" w:rsidTr="00F158A6">
        <w:trPr>
          <w:trHeight w:val="24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20</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上海农村商业银行股份有限公司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注册地址：上海市浦东新区银城中路8号15-20楼、22-27楼</w:t>
            </w:r>
            <w:r w:rsidRPr="00221018">
              <w:rPr>
                <w:rFonts w:ascii="宋体" w:hAnsi="宋体" w:cs="宋体" w:hint="eastAsia"/>
                <w:color w:val="000000"/>
                <w:kern w:val="0"/>
                <w:sz w:val="22"/>
                <w:szCs w:val="22"/>
              </w:rPr>
              <w:br/>
              <w:t>办公地址：上海市浦东新区银城中路8号15-20楼、22-27楼</w:t>
            </w:r>
            <w:r w:rsidRPr="00221018">
              <w:rPr>
                <w:rFonts w:ascii="宋体" w:hAnsi="宋体" w:cs="宋体" w:hint="eastAsia"/>
                <w:color w:val="000000"/>
                <w:kern w:val="0"/>
                <w:sz w:val="22"/>
                <w:szCs w:val="22"/>
              </w:rPr>
              <w:br/>
              <w:t>法定代表人：侯福宁</w:t>
            </w:r>
            <w:r w:rsidRPr="00221018">
              <w:rPr>
                <w:rFonts w:ascii="宋体" w:hAnsi="宋体" w:cs="宋体" w:hint="eastAsia"/>
                <w:color w:val="000000"/>
                <w:kern w:val="0"/>
                <w:sz w:val="22"/>
                <w:szCs w:val="22"/>
              </w:rPr>
              <w:br/>
              <w:t>联系人：施传荣</w:t>
            </w:r>
            <w:r w:rsidRPr="00221018">
              <w:rPr>
                <w:rFonts w:ascii="宋体" w:hAnsi="宋体" w:cs="宋体" w:hint="eastAsia"/>
                <w:color w:val="000000"/>
                <w:kern w:val="0"/>
                <w:sz w:val="22"/>
                <w:szCs w:val="22"/>
              </w:rPr>
              <w:br/>
              <w:t>联系电话：021-38576666</w:t>
            </w:r>
            <w:r w:rsidRPr="00221018">
              <w:rPr>
                <w:rFonts w:ascii="宋体" w:hAnsi="宋体" w:cs="宋体" w:hint="eastAsia"/>
                <w:color w:val="000000"/>
                <w:kern w:val="0"/>
                <w:sz w:val="22"/>
                <w:szCs w:val="22"/>
              </w:rPr>
              <w:br/>
              <w:t>客服电话：021-962999，4006962999</w:t>
            </w:r>
            <w:r w:rsidRPr="00221018">
              <w:rPr>
                <w:rFonts w:ascii="宋体" w:hAnsi="宋体" w:cs="宋体" w:hint="eastAsia"/>
                <w:color w:val="000000"/>
                <w:kern w:val="0"/>
                <w:sz w:val="22"/>
                <w:szCs w:val="22"/>
              </w:rPr>
              <w:br/>
              <w:t>公司网站：www.srcb.com</w:t>
            </w:r>
          </w:p>
        </w:tc>
      </w:tr>
      <w:tr w:rsidR="00BB6680" w:rsidRPr="00221018" w:rsidTr="00F158A6">
        <w:trPr>
          <w:trHeight w:val="189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21</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东莞银行股份有限公司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注册地址：东莞市莞城区体育路21号</w:t>
            </w:r>
            <w:r w:rsidRPr="00221018">
              <w:rPr>
                <w:rFonts w:ascii="宋体" w:hAnsi="宋体" w:cs="宋体" w:hint="eastAsia"/>
                <w:color w:val="000000"/>
                <w:kern w:val="0"/>
                <w:sz w:val="22"/>
                <w:szCs w:val="22"/>
              </w:rPr>
              <w:br/>
              <w:t>办公地址：东莞市莞城区体育路21号</w:t>
            </w:r>
            <w:r w:rsidRPr="00221018">
              <w:rPr>
                <w:rFonts w:ascii="宋体" w:hAnsi="宋体" w:cs="宋体" w:hint="eastAsia"/>
                <w:color w:val="000000"/>
                <w:kern w:val="0"/>
                <w:sz w:val="22"/>
                <w:szCs w:val="22"/>
              </w:rPr>
              <w:br/>
              <w:t>法定代表：卢国锋</w:t>
            </w:r>
            <w:r w:rsidRPr="00221018">
              <w:rPr>
                <w:rFonts w:ascii="宋体" w:hAnsi="宋体" w:cs="宋体" w:hint="eastAsia"/>
                <w:color w:val="000000"/>
                <w:kern w:val="0"/>
                <w:sz w:val="22"/>
                <w:szCs w:val="22"/>
              </w:rPr>
              <w:br/>
              <w:t>联系人：陈幸</w:t>
            </w:r>
            <w:r w:rsidRPr="00221018">
              <w:rPr>
                <w:rFonts w:ascii="宋体" w:hAnsi="宋体" w:cs="宋体" w:hint="eastAsia"/>
                <w:color w:val="000000"/>
                <w:kern w:val="0"/>
                <w:sz w:val="22"/>
                <w:szCs w:val="22"/>
              </w:rPr>
              <w:br/>
              <w:t>联系电话：0769-22119061</w:t>
            </w:r>
            <w:r w:rsidRPr="00221018">
              <w:rPr>
                <w:rFonts w:ascii="宋体" w:hAnsi="宋体" w:cs="宋体" w:hint="eastAsia"/>
                <w:color w:val="000000"/>
                <w:kern w:val="0"/>
                <w:sz w:val="22"/>
                <w:szCs w:val="22"/>
              </w:rPr>
              <w:br/>
              <w:t>客服电话：4001196228</w:t>
            </w:r>
            <w:r w:rsidRPr="00221018">
              <w:rPr>
                <w:rFonts w:ascii="宋体" w:hAnsi="宋体" w:cs="宋体" w:hint="eastAsia"/>
                <w:color w:val="000000"/>
                <w:kern w:val="0"/>
                <w:sz w:val="22"/>
                <w:szCs w:val="22"/>
              </w:rPr>
              <w:br/>
              <w:t>公司网站：www.dongguanbank.cn</w:t>
            </w:r>
          </w:p>
        </w:tc>
      </w:tr>
      <w:tr w:rsidR="00BB6680" w:rsidRPr="00221018" w:rsidTr="00F158A6">
        <w:trPr>
          <w:trHeight w:val="21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22</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华夏银行股份有限公司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注册地址：北京市东城区建国门内大街22号</w:t>
            </w:r>
            <w:r w:rsidRPr="00221018">
              <w:rPr>
                <w:rFonts w:ascii="宋体" w:hAnsi="宋体" w:cs="宋体" w:hint="eastAsia"/>
                <w:color w:val="000000"/>
                <w:kern w:val="0"/>
                <w:sz w:val="22"/>
                <w:szCs w:val="22"/>
              </w:rPr>
              <w:br/>
              <w:t>办公地址：北京市东城区建国门内大街22号</w:t>
            </w:r>
            <w:r w:rsidRPr="00221018">
              <w:rPr>
                <w:rFonts w:ascii="宋体" w:hAnsi="宋体" w:cs="宋体" w:hint="eastAsia"/>
                <w:color w:val="000000"/>
                <w:kern w:val="0"/>
                <w:sz w:val="22"/>
                <w:szCs w:val="22"/>
              </w:rPr>
              <w:br/>
              <w:t>法定代表人：吴建</w:t>
            </w:r>
            <w:r w:rsidRPr="00221018">
              <w:rPr>
                <w:rFonts w:ascii="宋体" w:hAnsi="宋体" w:cs="宋体" w:hint="eastAsia"/>
                <w:color w:val="000000"/>
                <w:kern w:val="0"/>
                <w:sz w:val="22"/>
                <w:szCs w:val="22"/>
              </w:rPr>
              <w:br/>
              <w:t>联系人:李慧</w:t>
            </w:r>
            <w:r w:rsidRPr="00221018">
              <w:rPr>
                <w:rFonts w:ascii="宋体" w:hAnsi="宋体" w:cs="宋体" w:hint="eastAsia"/>
                <w:color w:val="000000"/>
                <w:kern w:val="0"/>
                <w:sz w:val="22"/>
                <w:szCs w:val="22"/>
              </w:rPr>
              <w:br/>
              <w:t>客服电话:95577</w:t>
            </w:r>
            <w:r w:rsidRPr="00221018">
              <w:rPr>
                <w:rFonts w:ascii="宋体" w:hAnsi="宋体" w:cs="宋体" w:hint="eastAsia"/>
                <w:color w:val="000000"/>
                <w:kern w:val="0"/>
                <w:sz w:val="22"/>
                <w:szCs w:val="22"/>
              </w:rPr>
              <w:br/>
              <w:t>公司网站：www.hxb.com.cn</w:t>
            </w:r>
          </w:p>
        </w:tc>
      </w:tr>
      <w:tr w:rsidR="00BB6680" w:rsidRPr="00221018" w:rsidTr="00F158A6">
        <w:trPr>
          <w:trHeight w:val="27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23</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青岛银行股份有限公司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注册地址：山东省青岛市市南区香港中路68号华普大厦</w:t>
            </w:r>
            <w:r w:rsidRPr="00221018">
              <w:rPr>
                <w:rFonts w:ascii="宋体" w:hAnsi="宋体" w:cs="宋体" w:hint="eastAsia"/>
                <w:color w:val="000000"/>
                <w:kern w:val="0"/>
                <w:sz w:val="22"/>
                <w:szCs w:val="22"/>
              </w:rPr>
              <w:br/>
              <w:t>办公地址：山东省青岛市市南区香港中路68号华普大厦</w:t>
            </w:r>
            <w:r w:rsidRPr="00221018">
              <w:rPr>
                <w:rFonts w:ascii="宋体" w:hAnsi="宋体" w:cs="宋体" w:hint="eastAsia"/>
                <w:color w:val="000000"/>
                <w:kern w:val="0"/>
                <w:sz w:val="22"/>
                <w:szCs w:val="22"/>
              </w:rPr>
              <w:br/>
              <w:t>法定代表人：郭少泉</w:t>
            </w:r>
            <w:r w:rsidRPr="00221018">
              <w:rPr>
                <w:rFonts w:ascii="宋体" w:hAnsi="宋体" w:cs="宋体" w:hint="eastAsia"/>
                <w:color w:val="000000"/>
                <w:kern w:val="0"/>
                <w:sz w:val="22"/>
                <w:szCs w:val="22"/>
              </w:rPr>
              <w:br/>
              <w:t>客服电话：（青岛）96588，（全国）400-66-96588</w:t>
            </w:r>
            <w:r w:rsidRPr="00221018">
              <w:rPr>
                <w:rFonts w:ascii="宋体" w:hAnsi="宋体" w:cs="宋体" w:hint="eastAsia"/>
                <w:color w:val="000000"/>
                <w:kern w:val="0"/>
                <w:sz w:val="22"/>
                <w:szCs w:val="22"/>
              </w:rPr>
              <w:br/>
              <w:t>公司网站：www.qdccb.com</w:t>
            </w:r>
          </w:p>
        </w:tc>
      </w:tr>
      <w:tr w:rsidR="00BB6680" w:rsidRPr="00221018" w:rsidTr="00F158A6">
        <w:trPr>
          <w:trHeight w:val="16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24</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宁波银行股份有限公司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注册地址：宁波市鄞州区宁南南路700号</w:t>
            </w:r>
            <w:r w:rsidRPr="00221018">
              <w:rPr>
                <w:rFonts w:ascii="宋体" w:hAnsi="宋体" w:cs="宋体" w:hint="eastAsia"/>
                <w:color w:val="000000"/>
                <w:kern w:val="0"/>
                <w:sz w:val="22"/>
                <w:szCs w:val="22"/>
              </w:rPr>
              <w:br/>
              <w:t>法定代表人：陆华裕</w:t>
            </w:r>
            <w:r w:rsidRPr="00221018">
              <w:rPr>
                <w:rFonts w:ascii="宋体" w:hAnsi="宋体" w:cs="宋体" w:hint="eastAsia"/>
                <w:color w:val="000000"/>
                <w:kern w:val="0"/>
                <w:sz w:val="22"/>
                <w:szCs w:val="22"/>
              </w:rPr>
              <w:br/>
              <w:t>联系人：胡技勋</w:t>
            </w:r>
            <w:r w:rsidRPr="00221018">
              <w:rPr>
                <w:rFonts w:ascii="宋体" w:hAnsi="宋体" w:cs="宋体" w:hint="eastAsia"/>
                <w:color w:val="000000"/>
                <w:kern w:val="0"/>
                <w:sz w:val="22"/>
                <w:szCs w:val="22"/>
              </w:rPr>
              <w:br/>
              <w:t>客服电话：96528，上海、北京地区962528</w:t>
            </w:r>
            <w:r w:rsidRPr="00221018">
              <w:rPr>
                <w:rFonts w:ascii="宋体" w:hAnsi="宋体" w:cs="宋体" w:hint="eastAsia"/>
                <w:color w:val="000000"/>
                <w:kern w:val="0"/>
                <w:sz w:val="22"/>
                <w:szCs w:val="22"/>
              </w:rPr>
              <w:br/>
              <w:t>公司网站：www.nbcb.com.cn</w:t>
            </w:r>
          </w:p>
        </w:tc>
      </w:tr>
      <w:tr w:rsidR="00BB6680" w:rsidRPr="00221018" w:rsidTr="00F158A6">
        <w:trPr>
          <w:trHeight w:val="24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25</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临商银行股份有限公司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注册地址：山东省临沂市沂蒙路336号</w:t>
            </w:r>
            <w:r w:rsidRPr="00221018">
              <w:rPr>
                <w:rFonts w:ascii="宋体" w:hAnsi="宋体" w:cs="宋体" w:hint="eastAsia"/>
                <w:color w:val="000000"/>
                <w:kern w:val="0"/>
                <w:sz w:val="22"/>
                <w:szCs w:val="22"/>
              </w:rPr>
              <w:br/>
              <w:t>办公地址：山东省临沂市兰山区北京路37号</w:t>
            </w:r>
            <w:r w:rsidRPr="00221018">
              <w:rPr>
                <w:rFonts w:ascii="宋体" w:hAnsi="宋体" w:cs="宋体" w:hint="eastAsia"/>
                <w:color w:val="000000"/>
                <w:kern w:val="0"/>
                <w:sz w:val="22"/>
                <w:szCs w:val="22"/>
              </w:rPr>
              <w:br/>
              <w:t>法定代表人：钱进</w:t>
            </w:r>
            <w:r w:rsidRPr="00221018">
              <w:rPr>
                <w:rFonts w:ascii="宋体" w:hAnsi="宋体" w:cs="宋体" w:hint="eastAsia"/>
                <w:color w:val="000000"/>
                <w:kern w:val="0"/>
                <w:sz w:val="22"/>
                <w:szCs w:val="22"/>
              </w:rPr>
              <w:br/>
              <w:t>联系人：田宇  吕芳芳</w:t>
            </w:r>
            <w:r w:rsidRPr="00221018">
              <w:rPr>
                <w:rFonts w:ascii="宋体" w:hAnsi="宋体" w:cs="宋体" w:hint="eastAsia"/>
                <w:color w:val="000000"/>
                <w:kern w:val="0"/>
                <w:sz w:val="22"/>
                <w:szCs w:val="22"/>
              </w:rPr>
              <w:br/>
              <w:t>联系电话：0539-7877821     0539-7877773</w:t>
            </w:r>
            <w:r w:rsidRPr="00221018">
              <w:rPr>
                <w:rFonts w:ascii="宋体" w:hAnsi="宋体" w:cs="宋体" w:hint="eastAsia"/>
                <w:color w:val="000000"/>
                <w:kern w:val="0"/>
                <w:sz w:val="22"/>
                <w:szCs w:val="22"/>
              </w:rPr>
              <w:br/>
              <w:t>客服电话：400-699-6588</w:t>
            </w:r>
            <w:r w:rsidRPr="00221018">
              <w:rPr>
                <w:rFonts w:ascii="宋体" w:hAnsi="宋体" w:cs="宋体" w:hint="eastAsia"/>
                <w:color w:val="000000"/>
                <w:kern w:val="0"/>
                <w:sz w:val="22"/>
                <w:szCs w:val="22"/>
              </w:rPr>
              <w:br/>
              <w:t>公司网站：www.lsbchina.com</w:t>
            </w:r>
          </w:p>
        </w:tc>
      </w:tr>
      <w:tr w:rsidR="00BB6680" w:rsidRPr="00221018" w:rsidTr="00F158A6">
        <w:trPr>
          <w:trHeight w:val="27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26</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汉口银行股份有限公司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注册地址：江汉区建设大道933号汉口银行大厦</w:t>
            </w:r>
            <w:r w:rsidRPr="00221018">
              <w:rPr>
                <w:rFonts w:ascii="宋体" w:hAnsi="宋体" w:cs="宋体" w:hint="eastAsia"/>
                <w:color w:val="000000"/>
                <w:kern w:val="0"/>
                <w:sz w:val="22"/>
                <w:szCs w:val="22"/>
              </w:rPr>
              <w:br/>
              <w:t>办公地址：江汉区建设大道933号汉口银行大厦</w:t>
            </w:r>
            <w:r w:rsidRPr="00221018">
              <w:rPr>
                <w:rFonts w:ascii="宋体" w:hAnsi="宋体" w:cs="宋体" w:hint="eastAsia"/>
                <w:color w:val="000000"/>
                <w:kern w:val="0"/>
                <w:sz w:val="22"/>
                <w:szCs w:val="22"/>
              </w:rPr>
              <w:br/>
              <w:t>法定代表人：陈新民</w:t>
            </w:r>
            <w:r w:rsidRPr="00221018">
              <w:rPr>
                <w:rFonts w:ascii="宋体" w:hAnsi="宋体" w:cs="宋体" w:hint="eastAsia"/>
                <w:color w:val="000000"/>
                <w:kern w:val="0"/>
                <w:sz w:val="22"/>
                <w:szCs w:val="22"/>
              </w:rPr>
              <w:br/>
              <w:t>联系人：李欣</w:t>
            </w:r>
            <w:r w:rsidRPr="00221018">
              <w:rPr>
                <w:rFonts w:ascii="宋体" w:hAnsi="宋体" w:cs="宋体" w:hint="eastAsia"/>
                <w:color w:val="000000"/>
                <w:kern w:val="0"/>
                <w:sz w:val="22"/>
                <w:szCs w:val="22"/>
              </w:rPr>
              <w:br/>
              <w:t>联系方式：027-82656740</w:t>
            </w:r>
            <w:r w:rsidRPr="00221018">
              <w:rPr>
                <w:rFonts w:ascii="宋体" w:hAnsi="宋体" w:cs="宋体" w:hint="eastAsia"/>
                <w:color w:val="000000"/>
                <w:kern w:val="0"/>
                <w:sz w:val="22"/>
                <w:szCs w:val="22"/>
              </w:rPr>
              <w:br/>
              <w:t>客服电话：96558（武汉）、40060-96558（全国）</w:t>
            </w:r>
            <w:r w:rsidRPr="00221018">
              <w:rPr>
                <w:rFonts w:ascii="宋体" w:hAnsi="宋体" w:cs="宋体" w:hint="eastAsia"/>
                <w:color w:val="000000"/>
                <w:kern w:val="0"/>
                <w:sz w:val="22"/>
                <w:szCs w:val="22"/>
              </w:rPr>
              <w:br/>
              <w:t>公司网站：http://www.hkbchina.com</w:t>
            </w:r>
          </w:p>
        </w:tc>
      </w:tr>
      <w:tr w:rsidR="00BB6680" w:rsidRPr="00221018" w:rsidTr="00F158A6">
        <w:trPr>
          <w:trHeight w:val="24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27</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江苏张家港农村商业银行股份有限公司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注册地址：张家港市杨舍镇人民中路66号</w:t>
            </w:r>
            <w:r w:rsidRPr="00221018">
              <w:rPr>
                <w:rFonts w:ascii="宋体" w:hAnsi="宋体" w:cs="宋体" w:hint="eastAsia"/>
                <w:color w:val="000000"/>
                <w:kern w:val="0"/>
                <w:sz w:val="22"/>
                <w:szCs w:val="22"/>
              </w:rPr>
              <w:br/>
              <w:t>办公地址：张家港市杨舍镇人民中路66号</w:t>
            </w:r>
            <w:r w:rsidRPr="00221018">
              <w:rPr>
                <w:rFonts w:ascii="宋体" w:hAnsi="宋体" w:cs="宋体" w:hint="eastAsia"/>
                <w:color w:val="000000"/>
                <w:kern w:val="0"/>
                <w:sz w:val="22"/>
                <w:szCs w:val="22"/>
              </w:rPr>
              <w:br/>
              <w:t>法定代表人：王自忠</w:t>
            </w:r>
            <w:r w:rsidRPr="00221018">
              <w:rPr>
                <w:rFonts w:ascii="宋体" w:hAnsi="宋体" w:cs="宋体" w:hint="eastAsia"/>
                <w:color w:val="000000"/>
                <w:kern w:val="0"/>
                <w:sz w:val="22"/>
                <w:szCs w:val="22"/>
              </w:rPr>
              <w:br/>
              <w:t>联系人：施圆圆</w:t>
            </w:r>
            <w:r w:rsidRPr="00221018">
              <w:rPr>
                <w:rFonts w:ascii="宋体" w:hAnsi="宋体" w:cs="宋体" w:hint="eastAsia"/>
                <w:color w:val="000000"/>
                <w:kern w:val="0"/>
                <w:sz w:val="22"/>
                <w:szCs w:val="22"/>
              </w:rPr>
              <w:br/>
              <w:t>联系电话：0512-56968212</w:t>
            </w:r>
            <w:r w:rsidRPr="00221018">
              <w:rPr>
                <w:rFonts w:ascii="宋体" w:hAnsi="宋体" w:cs="宋体" w:hint="eastAsia"/>
                <w:color w:val="000000"/>
                <w:kern w:val="0"/>
                <w:sz w:val="22"/>
                <w:szCs w:val="22"/>
              </w:rPr>
              <w:br/>
              <w:t>客服电话：0512-96065</w:t>
            </w:r>
            <w:r w:rsidRPr="00221018">
              <w:rPr>
                <w:rFonts w:ascii="宋体" w:hAnsi="宋体" w:cs="宋体" w:hint="eastAsia"/>
                <w:color w:val="000000"/>
                <w:kern w:val="0"/>
                <w:sz w:val="22"/>
                <w:szCs w:val="22"/>
              </w:rPr>
              <w:br/>
              <w:t>公司网站：www.zrcbank.com</w:t>
            </w:r>
          </w:p>
        </w:tc>
      </w:tr>
      <w:tr w:rsidR="00BB6680" w:rsidRPr="00221018" w:rsidTr="00F158A6">
        <w:trPr>
          <w:trHeight w:val="24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28</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浙商银行股份有限公司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注册地址：浙江省杭州市庆春路288号</w:t>
            </w:r>
            <w:r w:rsidRPr="00221018">
              <w:rPr>
                <w:rFonts w:ascii="宋体" w:hAnsi="宋体" w:cs="宋体" w:hint="eastAsia"/>
                <w:color w:val="000000"/>
                <w:kern w:val="0"/>
                <w:sz w:val="22"/>
                <w:szCs w:val="22"/>
              </w:rPr>
              <w:br/>
              <w:t>办公地址：浙江省杭州市庆春路288号</w:t>
            </w:r>
            <w:r w:rsidRPr="00221018">
              <w:rPr>
                <w:rFonts w:ascii="宋体" w:hAnsi="宋体" w:cs="宋体" w:hint="eastAsia"/>
                <w:color w:val="000000"/>
                <w:kern w:val="0"/>
                <w:sz w:val="22"/>
                <w:szCs w:val="22"/>
              </w:rPr>
              <w:br/>
              <w:t>法定代表人：沈仁康</w:t>
            </w:r>
            <w:r w:rsidRPr="00221018">
              <w:rPr>
                <w:rFonts w:ascii="宋体" w:hAnsi="宋体" w:cs="宋体" w:hint="eastAsia"/>
                <w:color w:val="000000"/>
                <w:kern w:val="0"/>
                <w:sz w:val="22"/>
                <w:szCs w:val="22"/>
              </w:rPr>
              <w:br/>
              <w:t>联系人：唐燕</w:t>
            </w:r>
            <w:r w:rsidRPr="00221018">
              <w:rPr>
                <w:rFonts w:ascii="宋体" w:hAnsi="宋体" w:cs="宋体" w:hint="eastAsia"/>
                <w:color w:val="000000"/>
                <w:kern w:val="0"/>
                <w:sz w:val="22"/>
                <w:szCs w:val="22"/>
              </w:rPr>
              <w:br/>
              <w:t>联系电话：0571-87659056</w:t>
            </w:r>
            <w:r w:rsidRPr="00221018">
              <w:rPr>
                <w:rFonts w:ascii="宋体" w:hAnsi="宋体" w:cs="宋体" w:hint="eastAsia"/>
                <w:color w:val="000000"/>
                <w:kern w:val="0"/>
                <w:sz w:val="22"/>
                <w:szCs w:val="22"/>
              </w:rPr>
              <w:br/>
              <w:t>客服电话：95527</w:t>
            </w:r>
            <w:r w:rsidRPr="00221018">
              <w:rPr>
                <w:rFonts w:ascii="宋体" w:hAnsi="宋体" w:cs="宋体" w:hint="eastAsia"/>
                <w:color w:val="000000"/>
                <w:kern w:val="0"/>
                <w:sz w:val="22"/>
                <w:szCs w:val="22"/>
              </w:rPr>
              <w:br/>
              <w:t>公司网站：www.czbank.com</w:t>
            </w:r>
          </w:p>
        </w:tc>
      </w:tr>
      <w:tr w:rsidR="00BB6680" w:rsidRPr="00221018" w:rsidTr="00F158A6">
        <w:trPr>
          <w:trHeight w:val="26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29</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温州银行股份有限公司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注册地址：温州市车站大道196号</w:t>
            </w:r>
            <w:r w:rsidRPr="00221018">
              <w:rPr>
                <w:rFonts w:ascii="宋体" w:hAnsi="宋体" w:cs="宋体" w:hint="eastAsia"/>
                <w:color w:val="000000"/>
                <w:kern w:val="0"/>
                <w:sz w:val="22"/>
                <w:szCs w:val="22"/>
              </w:rPr>
              <w:br/>
              <w:t>办公地址：温州市车站大道196号</w:t>
            </w:r>
            <w:r w:rsidRPr="00221018">
              <w:rPr>
                <w:rFonts w:ascii="宋体" w:hAnsi="宋体" w:cs="宋体" w:hint="eastAsia"/>
                <w:color w:val="000000"/>
                <w:kern w:val="0"/>
                <w:sz w:val="22"/>
                <w:szCs w:val="22"/>
              </w:rPr>
              <w:br/>
              <w:t>法定代表人：邢增福</w:t>
            </w:r>
            <w:r w:rsidRPr="00221018">
              <w:rPr>
                <w:rFonts w:ascii="宋体" w:hAnsi="宋体" w:cs="宋体" w:hint="eastAsia"/>
                <w:color w:val="000000"/>
                <w:kern w:val="0"/>
                <w:sz w:val="22"/>
                <w:szCs w:val="22"/>
              </w:rPr>
              <w:br/>
              <w:t>联系人：林波</w:t>
            </w:r>
            <w:r w:rsidRPr="00221018">
              <w:rPr>
                <w:rFonts w:ascii="宋体" w:hAnsi="宋体" w:cs="宋体" w:hint="eastAsia"/>
                <w:color w:val="000000"/>
                <w:kern w:val="0"/>
                <w:sz w:val="22"/>
                <w:szCs w:val="22"/>
              </w:rPr>
              <w:br/>
              <w:t>联系电话：0577-88990082</w:t>
            </w:r>
            <w:r w:rsidRPr="00221018">
              <w:rPr>
                <w:rFonts w:ascii="宋体" w:hAnsi="宋体" w:cs="宋体" w:hint="eastAsia"/>
                <w:color w:val="000000"/>
                <w:kern w:val="0"/>
                <w:sz w:val="22"/>
                <w:szCs w:val="22"/>
              </w:rPr>
              <w:br/>
              <w:t>客服电话：0577-96699</w:t>
            </w:r>
            <w:r w:rsidRPr="00221018">
              <w:rPr>
                <w:rFonts w:ascii="宋体" w:hAnsi="宋体" w:cs="宋体" w:hint="eastAsia"/>
                <w:color w:val="000000"/>
                <w:kern w:val="0"/>
                <w:sz w:val="22"/>
                <w:szCs w:val="22"/>
              </w:rPr>
              <w:br/>
              <w:t>公司网站：www.wzbank.cn</w:t>
            </w:r>
          </w:p>
        </w:tc>
      </w:tr>
      <w:tr w:rsidR="00BB6680" w:rsidRPr="00221018" w:rsidTr="00F158A6">
        <w:trPr>
          <w:trHeight w:val="21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30</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重庆银行股份有限公司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注册地址：重庆市渝中区邹容路153号</w:t>
            </w:r>
            <w:r w:rsidRPr="00221018">
              <w:rPr>
                <w:rFonts w:ascii="宋体" w:hAnsi="宋体" w:cs="宋体" w:hint="eastAsia"/>
                <w:color w:val="000000"/>
                <w:kern w:val="0"/>
                <w:sz w:val="22"/>
                <w:szCs w:val="22"/>
              </w:rPr>
              <w:br/>
              <w:t>办公地址：重庆市渝中区邹容路153号</w:t>
            </w:r>
            <w:r w:rsidRPr="00221018">
              <w:rPr>
                <w:rFonts w:ascii="宋体" w:hAnsi="宋体" w:cs="宋体" w:hint="eastAsia"/>
                <w:color w:val="000000"/>
                <w:kern w:val="0"/>
                <w:sz w:val="22"/>
                <w:szCs w:val="22"/>
              </w:rPr>
              <w:br/>
              <w:t>法定代表人：甘为民</w:t>
            </w:r>
            <w:r w:rsidRPr="00221018">
              <w:rPr>
                <w:rFonts w:ascii="宋体" w:hAnsi="宋体" w:cs="宋体" w:hint="eastAsia"/>
                <w:color w:val="000000"/>
                <w:kern w:val="0"/>
                <w:sz w:val="22"/>
                <w:szCs w:val="22"/>
              </w:rPr>
              <w:br/>
              <w:t>联系人：孔文超</w:t>
            </w:r>
            <w:r w:rsidRPr="00221018">
              <w:rPr>
                <w:rFonts w:ascii="宋体" w:hAnsi="宋体" w:cs="宋体" w:hint="eastAsia"/>
                <w:color w:val="000000"/>
                <w:kern w:val="0"/>
                <w:sz w:val="22"/>
                <w:szCs w:val="22"/>
              </w:rPr>
              <w:br/>
              <w:t>电话：023-63799379</w:t>
            </w:r>
            <w:r w:rsidRPr="00221018">
              <w:rPr>
                <w:rFonts w:ascii="宋体" w:hAnsi="宋体" w:cs="宋体" w:hint="eastAsia"/>
                <w:color w:val="000000"/>
                <w:kern w:val="0"/>
                <w:sz w:val="22"/>
                <w:szCs w:val="22"/>
              </w:rPr>
              <w:br/>
              <w:t>传真：023-63792412</w:t>
            </w:r>
            <w:r w:rsidRPr="00221018">
              <w:rPr>
                <w:rFonts w:ascii="宋体" w:hAnsi="宋体" w:cs="宋体" w:hint="eastAsia"/>
                <w:color w:val="000000"/>
                <w:kern w:val="0"/>
                <w:sz w:val="22"/>
                <w:szCs w:val="22"/>
              </w:rPr>
              <w:br/>
              <w:t>客服电话：400-70-96899</w:t>
            </w:r>
            <w:r w:rsidRPr="00221018">
              <w:rPr>
                <w:rFonts w:ascii="宋体" w:hAnsi="宋体" w:cs="宋体" w:hint="eastAsia"/>
                <w:color w:val="000000"/>
                <w:kern w:val="0"/>
                <w:sz w:val="22"/>
                <w:szCs w:val="22"/>
              </w:rPr>
              <w:br/>
              <w:t>网址：www.cqcbank.com</w:t>
            </w:r>
          </w:p>
        </w:tc>
      </w:tr>
      <w:tr w:rsidR="00BB6680" w:rsidRPr="00221018" w:rsidTr="00F158A6">
        <w:trPr>
          <w:trHeight w:val="27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31</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深圳农村商业银行股份有限公司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注册地址：广东省深圳市罗湖区深南东路3038号合作金融大厦</w:t>
            </w:r>
            <w:r w:rsidRPr="00221018">
              <w:rPr>
                <w:rFonts w:ascii="宋体" w:hAnsi="宋体" w:cs="宋体" w:hint="eastAsia"/>
                <w:color w:val="000000"/>
                <w:kern w:val="0"/>
                <w:sz w:val="22"/>
                <w:szCs w:val="22"/>
              </w:rPr>
              <w:br/>
              <w:t>办公地址：广东省深圳市罗湖区深南东路3038号合作金融大厦</w:t>
            </w:r>
            <w:r w:rsidRPr="00221018">
              <w:rPr>
                <w:rFonts w:ascii="宋体" w:hAnsi="宋体" w:cs="宋体" w:hint="eastAsia"/>
                <w:color w:val="000000"/>
                <w:kern w:val="0"/>
                <w:sz w:val="22"/>
                <w:szCs w:val="22"/>
              </w:rPr>
              <w:br/>
              <w:t>法定代表人：李伟</w:t>
            </w:r>
            <w:r w:rsidRPr="00221018">
              <w:rPr>
                <w:rFonts w:ascii="宋体" w:hAnsi="宋体" w:cs="宋体" w:hint="eastAsia"/>
                <w:color w:val="000000"/>
                <w:kern w:val="0"/>
                <w:sz w:val="22"/>
                <w:szCs w:val="22"/>
              </w:rPr>
              <w:br/>
              <w:t>联系人：王璇</w:t>
            </w:r>
            <w:r w:rsidRPr="00221018">
              <w:rPr>
                <w:rFonts w:ascii="宋体" w:hAnsi="宋体" w:cs="宋体" w:hint="eastAsia"/>
                <w:color w:val="000000"/>
                <w:kern w:val="0"/>
                <w:sz w:val="22"/>
                <w:szCs w:val="22"/>
              </w:rPr>
              <w:br/>
              <w:t>联系电话：0755－25188269</w:t>
            </w:r>
            <w:r w:rsidRPr="00221018">
              <w:rPr>
                <w:rFonts w:ascii="宋体" w:hAnsi="宋体" w:cs="宋体" w:hint="eastAsia"/>
                <w:color w:val="000000"/>
                <w:kern w:val="0"/>
                <w:sz w:val="22"/>
                <w:szCs w:val="22"/>
              </w:rPr>
              <w:br/>
              <w:t>传真：0755-25188785</w:t>
            </w:r>
            <w:r w:rsidRPr="00221018">
              <w:rPr>
                <w:rFonts w:ascii="宋体" w:hAnsi="宋体" w:cs="宋体" w:hint="eastAsia"/>
                <w:color w:val="000000"/>
                <w:kern w:val="0"/>
                <w:sz w:val="22"/>
                <w:szCs w:val="22"/>
              </w:rPr>
              <w:br/>
              <w:t>客服电话：4001961200</w:t>
            </w:r>
            <w:r w:rsidRPr="00221018">
              <w:rPr>
                <w:rFonts w:ascii="宋体" w:hAnsi="宋体" w:cs="宋体" w:hint="eastAsia"/>
                <w:color w:val="000000"/>
                <w:kern w:val="0"/>
                <w:sz w:val="22"/>
                <w:szCs w:val="22"/>
              </w:rPr>
              <w:br/>
              <w:t>公司网址：www.4001961200.com</w:t>
            </w:r>
          </w:p>
        </w:tc>
      </w:tr>
      <w:tr w:rsidR="00BB6680" w:rsidRPr="00221018" w:rsidTr="00F158A6">
        <w:trPr>
          <w:trHeight w:val="27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32</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东莞农村商业银行股份有限公司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注册地址：广东省东莞市东城区鸿福东路2号</w:t>
            </w:r>
            <w:r w:rsidRPr="00221018">
              <w:rPr>
                <w:rFonts w:ascii="宋体" w:hAnsi="宋体" w:cs="宋体" w:hint="eastAsia"/>
                <w:color w:val="000000"/>
                <w:kern w:val="0"/>
                <w:sz w:val="22"/>
                <w:szCs w:val="22"/>
              </w:rPr>
              <w:br/>
              <w:t>办公地址：东莞市东城区鸿福东路2号东莞农商银行大厦</w:t>
            </w:r>
            <w:r w:rsidRPr="00221018">
              <w:rPr>
                <w:rFonts w:ascii="宋体" w:hAnsi="宋体" w:cs="宋体" w:hint="eastAsia"/>
                <w:color w:val="000000"/>
                <w:kern w:val="0"/>
                <w:sz w:val="22"/>
                <w:szCs w:val="22"/>
              </w:rPr>
              <w:br/>
              <w:t>法定代表人：何沛良</w:t>
            </w:r>
            <w:r w:rsidRPr="00221018">
              <w:rPr>
                <w:rFonts w:ascii="宋体" w:hAnsi="宋体" w:cs="宋体" w:hint="eastAsia"/>
                <w:color w:val="000000"/>
                <w:kern w:val="0"/>
                <w:sz w:val="22"/>
                <w:szCs w:val="22"/>
              </w:rPr>
              <w:br/>
              <w:t>联系人：杨亢</w:t>
            </w:r>
            <w:r w:rsidRPr="00221018">
              <w:rPr>
                <w:rFonts w:ascii="宋体" w:hAnsi="宋体" w:cs="宋体" w:hint="eastAsia"/>
                <w:color w:val="000000"/>
                <w:kern w:val="0"/>
                <w:sz w:val="22"/>
                <w:szCs w:val="22"/>
              </w:rPr>
              <w:br/>
              <w:t>电话：0769-22866270</w:t>
            </w:r>
            <w:r w:rsidRPr="00221018">
              <w:rPr>
                <w:rFonts w:ascii="宋体" w:hAnsi="宋体" w:cs="宋体" w:hint="eastAsia"/>
                <w:color w:val="000000"/>
                <w:kern w:val="0"/>
                <w:sz w:val="22"/>
                <w:szCs w:val="22"/>
              </w:rPr>
              <w:br/>
              <w:t>传真：0769-22866282</w:t>
            </w:r>
            <w:r w:rsidRPr="00221018">
              <w:rPr>
                <w:rFonts w:ascii="宋体" w:hAnsi="宋体" w:cs="宋体" w:hint="eastAsia"/>
                <w:color w:val="000000"/>
                <w:kern w:val="0"/>
                <w:sz w:val="22"/>
                <w:szCs w:val="22"/>
              </w:rPr>
              <w:br/>
              <w:t>客服电话：0769-961122</w:t>
            </w:r>
            <w:r w:rsidRPr="00221018">
              <w:rPr>
                <w:rFonts w:ascii="宋体" w:hAnsi="宋体" w:cs="宋体" w:hint="eastAsia"/>
                <w:color w:val="000000"/>
                <w:kern w:val="0"/>
                <w:sz w:val="22"/>
                <w:szCs w:val="22"/>
              </w:rPr>
              <w:br/>
              <w:t>网址：www.drcbank.com</w:t>
            </w:r>
          </w:p>
        </w:tc>
      </w:tr>
      <w:tr w:rsidR="00BB6680" w:rsidRPr="00221018" w:rsidTr="00F158A6">
        <w:trPr>
          <w:trHeight w:val="27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33</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哈尔滨银行股份有限公司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注册地址：哈尔滨市道里区尚志大街160号</w:t>
            </w:r>
            <w:r w:rsidRPr="00221018">
              <w:rPr>
                <w:rFonts w:ascii="宋体" w:hAnsi="宋体" w:cs="宋体" w:hint="eastAsia"/>
                <w:color w:val="000000"/>
                <w:kern w:val="0"/>
                <w:sz w:val="22"/>
                <w:szCs w:val="22"/>
              </w:rPr>
              <w:br/>
              <w:t>办公地址：哈尔滨市道里区尚志大街160号</w:t>
            </w:r>
            <w:r w:rsidRPr="00221018">
              <w:rPr>
                <w:rFonts w:ascii="宋体" w:hAnsi="宋体" w:cs="宋体" w:hint="eastAsia"/>
                <w:color w:val="000000"/>
                <w:kern w:val="0"/>
                <w:sz w:val="22"/>
                <w:szCs w:val="22"/>
              </w:rPr>
              <w:br/>
              <w:t>法定代表人：郭志文</w:t>
            </w:r>
            <w:r w:rsidRPr="00221018">
              <w:rPr>
                <w:rFonts w:ascii="宋体" w:hAnsi="宋体" w:cs="宋体" w:hint="eastAsia"/>
                <w:color w:val="000000"/>
                <w:kern w:val="0"/>
                <w:sz w:val="22"/>
                <w:szCs w:val="22"/>
              </w:rPr>
              <w:br/>
              <w:t>联系人：遇玺</w:t>
            </w:r>
            <w:r w:rsidRPr="00221018">
              <w:rPr>
                <w:rFonts w:ascii="宋体" w:hAnsi="宋体" w:cs="宋体" w:hint="eastAsia"/>
                <w:color w:val="000000"/>
                <w:kern w:val="0"/>
                <w:sz w:val="22"/>
                <w:szCs w:val="22"/>
              </w:rPr>
              <w:br/>
              <w:t>电话：0451-86779018</w:t>
            </w:r>
            <w:r w:rsidRPr="00221018">
              <w:rPr>
                <w:rFonts w:ascii="宋体" w:hAnsi="宋体" w:cs="宋体" w:hint="eastAsia"/>
                <w:color w:val="000000"/>
                <w:kern w:val="0"/>
                <w:sz w:val="22"/>
                <w:szCs w:val="22"/>
              </w:rPr>
              <w:br/>
              <w:t>传真：0451-86779018</w:t>
            </w:r>
            <w:r w:rsidRPr="00221018">
              <w:rPr>
                <w:rFonts w:ascii="宋体" w:hAnsi="宋体" w:cs="宋体" w:hint="eastAsia"/>
                <w:color w:val="000000"/>
                <w:kern w:val="0"/>
                <w:sz w:val="22"/>
                <w:szCs w:val="22"/>
              </w:rPr>
              <w:br/>
              <w:t>客服电话：95537，400-60-95537</w:t>
            </w:r>
            <w:r w:rsidRPr="00221018">
              <w:rPr>
                <w:rFonts w:ascii="宋体" w:hAnsi="宋体" w:cs="宋体" w:hint="eastAsia"/>
                <w:color w:val="000000"/>
                <w:kern w:val="0"/>
                <w:sz w:val="22"/>
                <w:szCs w:val="22"/>
              </w:rPr>
              <w:br/>
              <w:t>网址：www.hrbb.com.cn</w:t>
            </w:r>
          </w:p>
        </w:tc>
      </w:tr>
      <w:tr w:rsidR="00BB6680" w:rsidRPr="00221018" w:rsidTr="00F158A6">
        <w:trPr>
          <w:trHeight w:val="21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34</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乌鲁木齐市商业银行股份有限公司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注册地址：乌鲁木齐市新华北路8号</w:t>
            </w:r>
            <w:r w:rsidRPr="00221018">
              <w:rPr>
                <w:rFonts w:ascii="宋体" w:hAnsi="宋体" w:cs="宋体" w:hint="eastAsia"/>
                <w:color w:val="000000"/>
                <w:kern w:val="0"/>
                <w:sz w:val="22"/>
                <w:szCs w:val="22"/>
              </w:rPr>
              <w:br/>
              <w:t>办公地址：乌鲁木齐市新华北路8号</w:t>
            </w:r>
            <w:r w:rsidRPr="00221018">
              <w:rPr>
                <w:rFonts w:ascii="宋体" w:hAnsi="宋体" w:cs="宋体" w:hint="eastAsia"/>
                <w:color w:val="000000"/>
                <w:kern w:val="0"/>
                <w:sz w:val="22"/>
                <w:szCs w:val="22"/>
              </w:rPr>
              <w:br/>
              <w:t>法定代表人：杨黎</w:t>
            </w:r>
            <w:r w:rsidRPr="00221018">
              <w:rPr>
                <w:rFonts w:ascii="宋体" w:hAnsi="宋体" w:cs="宋体" w:hint="eastAsia"/>
                <w:color w:val="000000"/>
                <w:kern w:val="0"/>
                <w:sz w:val="22"/>
                <w:szCs w:val="22"/>
              </w:rPr>
              <w:br/>
              <w:t>联系人：余戈</w:t>
            </w:r>
            <w:r w:rsidRPr="00221018">
              <w:rPr>
                <w:rFonts w:ascii="宋体" w:hAnsi="宋体" w:cs="宋体" w:hint="eastAsia"/>
                <w:color w:val="000000"/>
                <w:kern w:val="0"/>
                <w:sz w:val="22"/>
                <w:szCs w:val="22"/>
              </w:rPr>
              <w:br/>
              <w:t>电话：0991-4525212</w:t>
            </w:r>
            <w:r w:rsidRPr="00221018">
              <w:rPr>
                <w:rFonts w:ascii="宋体" w:hAnsi="宋体" w:cs="宋体" w:hint="eastAsia"/>
                <w:color w:val="000000"/>
                <w:kern w:val="0"/>
                <w:sz w:val="22"/>
                <w:szCs w:val="22"/>
              </w:rPr>
              <w:br/>
              <w:t>传真：0991-8824667</w:t>
            </w:r>
            <w:r w:rsidRPr="00221018">
              <w:rPr>
                <w:rFonts w:ascii="宋体" w:hAnsi="宋体" w:cs="宋体" w:hint="eastAsia"/>
                <w:color w:val="000000"/>
                <w:kern w:val="0"/>
                <w:sz w:val="22"/>
                <w:szCs w:val="22"/>
              </w:rPr>
              <w:br/>
              <w:t>客服电话：0991-96518</w:t>
            </w:r>
            <w:r w:rsidRPr="00221018">
              <w:rPr>
                <w:rFonts w:ascii="宋体" w:hAnsi="宋体" w:cs="宋体" w:hint="eastAsia"/>
                <w:color w:val="000000"/>
                <w:kern w:val="0"/>
                <w:sz w:val="22"/>
                <w:szCs w:val="22"/>
              </w:rPr>
              <w:br/>
              <w:t>网址：www.uccb.com.cn</w:t>
            </w:r>
          </w:p>
        </w:tc>
      </w:tr>
      <w:tr w:rsidR="00BB6680" w:rsidRPr="00221018" w:rsidTr="00F158A6">
        <w:trPr>
          <w:trHeight w:val="27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35</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渤海银行股份有限公司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注册地址：天津市河西区马场道201-205号</w:t>
            </w:r>
            <w:r w:rsidRPr="00221018">
              <w:rPr>
                <w:rFonts w:ascii="宋体" w:hAnsi="宋体" w:cs="宋体" w:hint="eastAsia"/>
                <w:color w:val="000000"/>
                <w:kern w:val="0"/>
                <w:sz w:val="22"/>
                <w:szCs w:val="22"/>
              </w:rPr>
              <w:br/>
              <w:t>办公地址：天津市河西区马场道201-205号</w:t>
            </w:r>
            <w:r w:rsidRPr="00221018">
              <w:rPr>
                <w:rFonts w:ascii="宋体" w:hAnsi="宋体" w:cs="宋体" w:hint="eastAsia"/>
                <w:color w:val="000000"/>
                <w:kern w:val="0"/>
                <w:sz w:val="22"/>
                <w:szCs w:val="22"/>
              </w:rPr>
              <w:br/>
              <w:t>法定代表人：李伏安</w:t>
            </w:r>
            <w:r w:rsidRPr="00221018">
              <w:rPr>
                <w:rFonts w:ascii="宋体" w:hAnsi="宋体" w:cs="宋体" w:hint="eastAsia"/>
                <w:color w:val="000000"/>
                <w:kern w:val="0"/>
                <w:sz w:val="22"/>
                <w:szCs w:val="22"/>
              </w:rPr>
              <w:br/>
              <w:t>联系人：王宏</w:t>
            </w:r>
            <w:r w:rsidRPr="00221018">
              <w:rPr>
                <w:rFonts w:ascii="宋体" w:hAnsi="宋体" w:cs="宋体" w:hint="eastAsia"/>
                <w:color w:val="000000"/>
                <w:kern w:val="0"/>
                <w:sz w:val="22"/>
                <w:szCs w:val="22"/>
              </w:rPr>
              <w:br/>
              <w:t>电话：022-58316666</w:t>
            </w:r>
            <w:r w:rsidRPr="00221018">
              <w:rPr>
                <w:rFonts w:ascii="宋体" w:hAnsi="宋体" w:cs="宋体" w:hint="eastAsia"/>
                <w:color w:val="000000"/>
                <w:kern w:val="0"/>
                <w:sz w:val="22"/>
                <w:szCs w:val="22"/>
              </w:rPr>
              <w:br/>
              <w:t>传真：022-58316569</w:t>
            </w:r>
            <w:r w:rsidRPr="00221018">
              <w:rPr>
                <w:rFonts w:ascii="宋体" w:hAnsi="宋体" w:cs="宋体" w:hint="eastAsia"/>
                <w:color w:val="000000"/>
                <w:kern w:val="0"/>
                <w:sz w:val="22"/>
                <w:szCs w:val="22"/>
              </w:rPr>
              <w:br/>
              <w:t>客服电话：95541</w:t>
            </w:r>
            <w:r w:rsidRPr="00221018">
              <w:rPr>
                <w:rFonts w:ascii="宋体" w:hAnsi="宋体" w:cs="宋体" w:hint="eastAsia"/>
                <w:color w:val="000000"/>
                <w:kern w:val="0"/>
                <w:sz w:val="22"/>
                <w:szCs w:val="22"/>
              </w:rPr>
              <w:br/>
              <w:t>网址：www.cbhb.com.cn</w:t>
            </w:r>
          </w:p>
        </w:tc>
      </w:tr>
      <w:tr w:rsidR="00BB6680" w:rsidRPr="00221018" w:rsidTr="00F158A6">
        <w:trPr>
          <w:trHeight w:val="21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36</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广州银行股份有限公司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注册地址：广州市广州大道北195号</w:t>
            </w:r>
            <w:r w:rsidRPr="00221018">
              <w:rPr>
                <w:rFonts w:ascii="宋体" w:hAnsi="宋体" w:cs="宋体" w:hint="eastAsia"/>
                <w:color w:val="000000"/>
                <w:kern w:val="0"/>
                <w:sz w:val="22"/>
                <w:szCs w:val="22"/>
              </w:rPr>
              <w:br/>
              <w:t>办公地址：广州市广州大道北195号</w:t>
            </w:r>
            <w:r w:rsidRPr="00221018">
              <w:rPr>
                <w:rFonts w:ascii="宋体" w:hAnsi="宋体" w:cs="宋体" w:hint="eastAsia"/>
                <w:color w:val="000000"/>
                <w:kern w:val="0"/>
                <w:sz w:val="22"/>
                <w:szCs w:val="22"/>
              </w:rPr>
              <w:br/>
              <w:t>法定代表人：姚建军</w:t>
            </w:r>
            <w:r w:rsidRPr="00221018">
              <w:rPr>
                <w:rFonts w:ascii="宋体" w:hAnsi="宋体" w:cs="宋体" w:hint="eastAsia"/>
                <w:color w:val="000000"/>
                <w:kern w:val="0"/>
                <w:sz w:val="22"/>
                <w:szCs w:val="22"/>
              </w:rPr>
              <w:br/>
              <w:t>联系人：唐荟</w:t>
            </w:r>
            <w:r w:rsidRPr="00221018">
              <w:rPr>
                <w:rFonts w:ascii="宋体" w:hAnsi="宋体" w:cs="宋体" w:hint="eastAsia"/>
                <w:color w:val="000000"/>
                <w:kern w:val="0"/>
                <w:sz w:val="22"/>
                <w:szCs w:val="22"/>
              </w:rPr>
              <w:br/>
              <w:t>电话：020-28302742</w:t>
            </w:r>
            <w:r w:rsidRPr="00221018">
              <w:rPr>
                <w:rFonts w:ascii="宋体" w:hAnsi="宋体" w:cs="宋体" w:hint="eastAsia"/>
                <w:color w:val="000000"/>
                <w:kern w:val="0"/>
                <w:sz w:val="22"/>
                <w:szCs w:val="22"/>
              </w:rPr>
              <w:br/>
              <w:t>传真：020-37590726</w:t>
            </w:r>
            <w:r w:rsidRPr="00221018">
              <w:rPr>
                <w:rFonts w:ascii="宋体" w:hAnsi="宋体" w:cs="宋体" w:hint="eastAsia"/>
                <w:color w:val="000000"/>
                <w:kern w:val="0"/>
                <w:sz w:val="22"/>
                <w:szCs w:val="22"/>
              </w:rPr>
              <w:br/>
              <w:t>客服电话：020-96699</w:t>
            </w:r>
            <w:r w:rsidRPr="00221018">
              <w:rPr>
                <w:rFonts w:ascii="宋体" w:hAnsi="宋体" w:cs="宋体" w:hint="eastAsia"/>
                <w:color w:val="000000"/>
                <w:kern w:val="0"/>
                <w:sz w:val="22"/>
                <w:szCs w:val="22"/>
              </w:rPr>
              <w:br/>
              <w:t>网址：www.gzcb.com.cn</w:t>
            </w:r>
          </w:p>
        </w:tc>
      </w:tr>
      <w:tr w:rsidR="00BB6680" w:rsidRPr="00221018" w:rsidTr="00F158A6">
        <w:trPr>
          <w:trHeight w:val="21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37</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河北银行股份有限公司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注册地址：石家庄市平安北大街28号</w:t>
            </w:r>
            <w:r w:rsidRPr="00221018">
              <w:rPr>
                <w:rFonts w:ascii="宋体" w:hAnsi="宋体" w:cs="宋体" w:hint="eastAsia"/>
                <w:color w:val="000000"/>
                <w:kern w:val="0"/>
                <w:sz w:val="22"/>
                <w:szCs w:val="22"/>
              </w:rPr>
              <w:br/>
              <w:t>办公地址：石家庄市平安北大街28号</w:t>
            </w:r>
            <w:r w:rsidRPr="00221018">
              <w:rPr>
                <w:rFonts w:ascii="宋体" w:hAnsi="宋体" w:cs="宋体" w:hint="eastAsia"/>
                <w:color w:val="000000"/>
                <w:kern w:val="0"/>
                <w:sz w:val="22"/>
                <w:szCs w:val="22"/>
              </w:rPr>
              <w:br/>
              <w:t>法定代表人：乔志强</w:t>
            </w:r>
            <w:r w:rsidRPr="00221018">
              <w:rPr>
                <w:rFonts w:ascii="宋体" w:hAnsi="宋体" w:cs="宋体" w:hint="eastAsia"/>
                <w:color w:val="000000"/>
                <w:kern w:val="0"/>
                <w:sz w:val="22"/>
                <w:szCs w:val="22"/>
              </w:rPr>
              <w:br/>
              <w:t>联系人：王娟</w:t>
            </w:r>
            <w:r w:rsidRPr="00221018">
              <w:rPr>
                <w:rFonts w:ascii="宋体" w:hAnsi="宋体" w:cs="宋体" w:hint="eastAsia"/>
                <w:color w:val="000000"/>
                <w:kern w:val="0"/>
                <w:sz w:val="22"/>
                <w:szCs w:val="22"/>
              </w:rPr>
              <w:br/>
              <w:t>电话：0311-88627587</w:t>
            </w:r>
            <w:r w:rsidRPr="00221018">
              <w:rPr>
                <w:rFonts w:ascii="宋体" w:hAnsi="宋体" w:cs="宋体" w:hint="eastAsia"/>
                <w:color w:val="000000"/>
                <w:kern w:val="0"/>
                <w:sz w:val="22"/>
                <w:szCs w:val="22"/>
              </w:rPr>
              <w:br/>
              <w:t>传真：0311-88627027</w:t>
            </w:r>
            <w:r w:rsidRPr="00221018">
              <w:rPr>
                <w:rFonts w:ascii="宋体" w:hAnsi="宋体" w:cs="宋体" w:hint="eastAsia"/>
                <w:color w:val="000000"/>
                <w:kern w:val="0"/>
                <w:sz w:val="22"/>
                <w:szCs w:val="22"/>
              </w:rPr>
              <w:br/>
              <w:t>客服电话：400-612-9999</w:t>
            </w:r>
            <w:r w:rsidRPr="00221018">
              <w:rPr>
                <w:rFonts w:ascii="宋体" w:hAnsi="宋体" w:cs="宋体" w:hint="eastAsia"/>
                <w:color w:val="000000"/>
                <w:kern w:val="0"/>
                <w:sz w:val="22"/>
                <w:szCs w:val="22"/>
              </w:rPr>
              <w:br/>
              <w:t>网址：www.hebbank.com</w:t>
            </w:r>
          </w:p>
        </w:tc>
      </w:tr>
      <w:tr w:rsidR="00BB6680" w:rsidRPr="00221018" w:rsidTr="00F158A6">
        <w:trPr>
          <w:trHeight w:val="27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38</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大连银行股份有限公司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注册地址：大连市中山区中山路88号天安国际大厦</w:t>
            </w:r>
            <w:r w:rsidRPr="00221018">
              <w:rPr>
                <w:rFonts w:ascii="宋体" w:hAnsi="宋体" w:cs="宋体" w:hint="eastAsia"/>
                <w:color w:val="000000"/>
                <w:kern w:val="0"/>
                <w:sz w:val="22"/>
                <w:szCs w:val="22"/>
              </w:rPr>
              <w:br/>
              <w:t>办公地址：大连市中山区中山路88号天安国际大厦</w:t>
            </w:r>
            <w:r w:rsidRPr="00221018">
              <w:rPr>
                <w:rFonts w:ascii="宋体" w:hAnsi="宋体" w:cs="宋体" w:hint="eastAsia"/>
                <w:color w:val="000000"/>
                <w:kern w:val="0"/>
                <w:sz w:val="22"/>
                <w:szCs w:val="22"/>
              </w:rPr>
              <w:br/>
              <w:t>法定代表人：陈占维</w:t>
            </w:r>
            <w:r w:rsidRPr="00221018">
              <w:rPr>
                <w:rFonts w:ascii="宋体" w:hAnsi="宋体" w:cs="宋体" w:hint="eastAsia"/>
                <w:color w:val="000000"/>
                <w:kern w:val="0"/>
                <w:sz w:val="22"/>
                <w:szCs w:val="22"/>
              </w:rPr>
              <w:br/>
              <w:t>联系人：李格格                                      电话：0411-82356627</w:t>
            </w:r>
            <w:r w:rsidRPr="00221018">
              <w:rPr>
                <w:rFonts w:ascii="宋体" w:hAnsi="宋体" w:cs="宋体" w:hint="eastAsia"/>
                <w:color w:val="000000"/>
                <w:kern w:val="0"/>
                <w:sz w:val="22"/>
                <w:szCs w:val="22"/>
              </w:rPr>
              <w:br/>
              <w:t>传真：0411-82356590                                       客服电话：400-664-0099</w:t>
            </w:r>
            <w:r w:rsidRPr="00221018">
              <w:rPr>
                <w:rFonts w:ascii="宋体" w:hAnsi="宋体" w:cs="宋体" w:hint="eastAsia"/>
                <w:color w:val="000000"/>
                <w:kern w:val="0"/>
                <w:sz w:val="22"/>
                <w:szCs w:val="22"/>
              </w:rPr>
              <w:br/>
              <w:t>网址：www.bankofdl.com</w:t>
            </w:r>
          </w:p>
        </w:tc>
      </w:tr>
      <w:tr w:rsidR="00BB6680" w:rsidRPr="00221018" w:rsidTr="00F158A6">
        <w:trPr>
          <w:trHeight w:val="29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39</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徽商银行股份有限公司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注册地址：安徽合肥安庆路79号天徽大厦A座</w:t>
            </w:r>
            <w:r w:rsidRPr="00221018">
              <w:rPr>
                <w:rFonts w:ascii="宋体" w:hAnsi="宋体" w:cs="宋体" w:hint="eastAsia"/>
                <w:color w:val="000000"/>
                <w:kern w:val="0"/>
                <w:sz w:val="22"/>
                <w:szCs w:val="22"/>
              </w:rPr>
              <w:br/>
              <w:t>办公地址：合肥市安庆路79号天徽大厦A座</w:t>
            </w:r>
            <w:r w:rsidRPr="00221018">
              <w:rPr>
                <w:rFonts w:ascii="宋体" w:hAnsi="宋体" w:cs="宋体" w:hint="eastAsia"/>
                <w:color w:val="000000"/>
                <w:kern w:val="0"/>
                <w:sz w:val="22"/>
                <w:szCs w:val="22"/>
              </w:rPr>
              <w:br/>
              <w:t>法定代表人：李宏鸣</w:t>
            </w:r>
            <w:r w:rsidRPr="00221018">
              <w:rPr>
                <w:rFonts w:ascii="宋体" w:hAnsi="宋体" w:cs="宋体" w:hint="eastAsia"/>
                <w:color w:val="000000"/>
                <w:kern w:val="0"/>
                <w:sz w:val="22"/>
                <w:szCs w:val="22"/>
              </w:rPr>
              <w:br/>
              <w:t>联系人：叶卓伟</w:t>
            </w:r>
            <w:r w:rsidRPr="00221018">
              <w:rPr>
                <w:rFonts w:ascii="宋体" w:hAnsi="宋体" w:cs="宋体" w:hint="eastAsia"/>
                <w:color w:val="000000"/>
                <w:kern w:val="0"/>
                <w:sz w:val="22"/>
                <w:szCs w:val="22"/>
              </w:rPr>
              <w:br/>
              <w:t>电话：0551-62667635</w:t>
            </w:r>
            <w:r w:rsidRPr="00221018">
              <w:rPr>
                <w:rFonts w:ascii="宋体" w:hAnsi="宋体" w:cs="宋体" w:hint="eastAsia"/>
                <w:color w:val="000000"/>
                <w:kern w:val="0"/>
                <w:sz w:val="22"/>
                <w:szCs w:val="22"/>
              </w:rPr>
              <w:br/>
              <w:t>传真：0551-62667684</w:t>
            </w:r>
            <w:r w:rsidRPr="00221018">
              <w:rPr>
                <w:rFonts w:ascii="宋体" w:hAnsi="宋体" w:cs="宋体" w:hint="eastAsia"/>
                <w:color w:val="000000"/>
                <w:kern w:val="0"/>
                <w:sz w:val="22"/>
                <w:szCs w:val="22"/>
              </w:rPr>
              <w:br/>
              <w:t>客服电话：4008896588(安徽省外)、96588(安徽省内)</w:t>
            </w:r>
            <w:r w:rsidRPr="00221018">
              <w:rPr>
                <w:rFonts w:ascii="宋体" w:hAnsi="宋体" w:cs="宋体" w:hint="eastAsia"/>
                <w:color w:val="000000"/>
                <w:kern w:val="0"/>
                <w:sz w:val="22"/>
                <w:szCs w:val="22"/>
              </w:rPr>
              <w:br/>
              <w:t>网址：www.hsbank.com.cn</w:t>
            </w:r>
          </w:p>
        </w:tc>
      </w:tr>
      <w:tr w:rsidR="00BB6680" w:rsidRPr="00221018" w:rsidTr="00F158A6">
        <w:trPr>
          <w:trHeight w:val="27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40</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广东顺德农村商业银行股份有限公司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注册地址：佛山市顺德区大良德和居委会拥翠路2号</w:t>
            </w:r>
            <w:r w:rsidRPr="00221018">
              <w:rPr>
                <w:rFonts w:ascii="宋体" w:hAnsi="宋体" w:cs="宋体" w:hint="eastAsia"/>
                <w:color w:val="000000"/>
                <w:kern w:val="0"/>
                <w:sz w:val="22"/>
                <w:szCs w:val="22"/>
              </w:rPr>
              <w:br/>
              <w:t>办公地址：佛山市顺德区大良德和居委会拥翠路2号</w:t>
            </w:r>
            <w:r w:rsidRPr="00221018">
              <w:rPr>
                <w:rFonts w:ascii="宋体" w:hAnsi="宋体" w:cs="宋体" w:hint="eastAsia"/>
                <w:color w:val="000000"/>
                <w:kern w:val="0"/>
                <w:sz w:val="22"/>
                <w:szCs w:val="22"/>
              </w:rPr>
              <w:br/>
              <w:t>法定代表人：姚真勇</w:t>
            </w:r>
            <w:r w:rsidRPr="00221018">
              <w:rPr>
                <w:rFonts w:ascii="宋体" w:hAnsi="宋体" w:cs="宋体" w:hint="eastAsia"/>
                <w:color w:val="000000"/>
                <w:kern w:val="0"/>
                <w:sz w:val="22"/>
                <w:szCs w:val="22"/>
              </w:rPr>
              <w:br/>
              <w:t>联系人：杨洁莹</w:t>
            </w:r>
            <w:r w:rsidRPr="00221018">
              <w:rPr>
                <w:rFonts w:ascii="宋体" w:hAnsi="宋体" w:cs="宋体" w:hint="eastAsia"/>
                <w:color w:val="000000"/>
                <w:kern w:val="0"/>
                <w:sz w:val="22"/>
                <w:szCs w:val="22"/>
              </w:rPr>
              <w:br/>
              <w:t>电话：0757-22387567</w:t>
            </w:r>
            <w:r w:rsidRPr="00221018">
              <w:rPr>
                <w:rFonts w:ascii="宋体" w:hAnsi="宋体" w:cs="宋体" w:hint="eastAsia"/>
                <w:color w:val="000000"/>
                <w:kern w:val="0"/>
                <w:sz w:val="22"/>
                <w:szCs w:val="22"/>
              </w:rPr>
              <w:br/>
              <w:t>传真：0757-22388235</w:t>
            </w:r>
            <w:r w:rsidRPr="00221018">
              <w:rPr>
                <w:rFonts w:ascii="宋体" w:hAnsi="宋体" w:cs="宋体" w:hint="eastAsia"/>
                <w:color w:val="000000"/>
                <w:kern w:val="0"/>
                <w:sz w:val="22"/>
                <w:szCs w:val="22"/>
              </w:rPr>
              <w:br/>
              <w:t>客服电话：0757-22223388</w:t>
            </w:r>
            <w:r w:rsidRPr="00221018">
              <w:rPr>
                <w:rFonts w:ascii="宋体" w:hAnsi="宋体" w:cs="宋体" w:hint="eastAsia"/>
                <w:color w:val="000000"/>
                <w:kern w:val="0"/>
                <w:sz w:val="22"/>
                <w:szCs w:val="22"/>
              </w:rPr>
              <w:br/>
              <w:t>网址：www.sdebank.com</w:t>
            </w:r>
          </w:p>
        </w:tc>
      </w:tr>
      <w:tr w:rsidR="00BB6680" w:rsidRPr="00221018" w:rsidTr="00F158A6">
        <w:trPr>
          <w:trHeight w:val="21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41</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天津银行股份有限公司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注册地址：天津市河西区友谊路15号</w:t>
            </w:r>
            <w:r w:rsidRPr="00221018">
              <w:rPr>
                <w:rFonts w:ascii="宋体" w:hAnsi="宋体" w:cs="宋体" w:hint="eastAsia"/>
                <w:color w:val="000000"/>
                <w:kern w:val="0"/>
                <w:sz w:val="22"/>
                <w:szCs w:val="22"/>
              </w:rPr>
              <w:br/>
              <w:t>办公地址：天津市河西区友谊路15号</w:t>
            </w:r>
            <w:r w:rsidRPr="00221018">
              <w:rPr>
                <w:rFonts w:ascii="宋体" w:hAnsi="宋体" w:cs="宋体" w:hint="eastAsia"/>
                <w:color w:val="000000"/>
                <w:kern w:val="0"/>
                <w:sz w:val="22"/>
                <w:szCs w:val="22"/>
              </w:rPr>
              <w:br/>
              <w:t>法定代表人：王金龙</w:t>
            </w:r>
            <w:r w:rsidRPr="00221018">
              <w:rPr>
                <w:rFonts w:ascii="宋体" w:hAnsi="宋体" w:cs="宋体" w:hint="eastAsia"/>
                <w:color w:val="000000"/>
                <w:kern w:val="0"/>
                <w:sz w:val="22"/>
                <w:szCs w:val="22"/>
              </w:rPr>
              <w:br/>
              <w:t>联系人：杨森</w:t>
            </w:r>
            <w:r w:rsidRPr="00221018">
              <w:rPr>
                <w:rFonts w:ascii="宋体" w:hAnsi="宋体" w:cs="宋体" w:hint="eastAsia"/>
                <w:color w:val="000000"/>
                <w:kern w:val="0"/>
                <w:sz w:val="22"/>
                <w:szCs w:val="22"/>
              </w:rPr>
              <w:br/>
              <w:t>电话：022-28405330</w:t>
            </w:r>
            <w:r w:rsidRPr="00221018">
              <w:rPr>
                <w:rFonts w:ascii="宋体" w:hAnsi="宋体" w:cs="宋体" w:hint="eastAsia"/>
                <w:color w:val="000000"/>
                <w:kern w:val="0"/>
                <w:sz w:val="22"/>
                <w:szCs w:val="22"/>
              </w:rPr>
              <w:br/>
              <w:t>传真：022-28405631</w:t>
            </w:r>
            <w:r w:rsidRPr="00221018">
              <w:rPr>
                <w:rFonts w:ascii="宋体" w:hAnsi="宋体" w:cs="宋体" w:hint="eastAsia"/>
                <w:color w:val="000000"/>
                <w:kern w:val="0"/>
                <w:sz w:val="22"/>
                <w:szCs w:val="22"/>
              </w:rPr>
              <w:br/>
              <w:t>客服电话：4006-960296</w:t>
            </w:r>
            <w:r w:rsidRPr="00221018">
              <w:rPr>
                <w:rFonts w:ascii="宋体" w:hAnsi="宋体" w:cs="宋体" w:hint="eastAsia"/>
                <w:color w:val="000000"/>
                <w:kern w:val="0"/>
                <w:sz w:val="22"/>
                <w:szCs w:val="22"/>
              </w:rPr>
              <w:br/>
              <w:t>网址：www.bank-of-tianjin.com</w:t>
            </w:r>
          </w:p>
        </w:tc>
      </w:tr>
      <w:tr w:rsidR="00BB6680" w:rsidRPr="00221018" w:rsidTr="00F158A6">
        <w:trPr>
          <w:trHeight w:val="21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42</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金华银行股份有限公司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注册地址：浙江省金华市光南路668号</w:t>
            </w:r>
            <w:r w:rsidRPr="00221018">
              <w:rPr>
                <w:rFonts w:ascii="宋体" w:hAnsi="宋体" w:cs="宋体" w:hint="eastAsia"/>
                <w:color w:val="000000"/>
                <w:kern w:val="0"/>
                <w:sz w:val="22"/>
                <w:szCs w:val="22"/>
              </w:rPr>
              <w:br/>
              <w:t>办公地址：浙江省金华市光南路668号</w:t>
            </w:r>
            <w:r w:rsidRPr="00221018">
              <w:rPr>
                <w:rFonts w:ascii="宋体" w:hAnsi="宋体" w:cs="宋体" w:hint="eastAsia"/>
                <w:color w:val="000000"/>
                <w:kern w:val="0"/>
                <w:sz w:val="22"/>
                <w:szCs w:val="22"/>
              </w:rPr>
              <w:br/>
              <w:t>法定代表人：徐雅清</w:t>
            </w:r>
            <w:r w:rsidRPr="00221018">
              <w:rPr>
                <w:rFonts w:ascii="宋体" w:hAnsi="宋体" w:cs="宋体" w:hint="eastAsia"/>
                <w:color w:val="000000"/>
                <w:kern w:val="0"/>
                <w:sz w:val="22"/>
                <w:szCs w:val="22"/>
              </w:rPr>
              <w:br/>
              <w:t>联系人：徐晓峰</w:t>
            </w:r>
            <w:r w:rsidRPr="00221018">
              <w:rPr>
                <w:rFonts w:ascii="宋体" w:hAnsi="宋体" w:cs="宋体" w:hint="eastAsia"/>
                <w:color w:val="000000"/>
                <w:kern w:val="0"/>
                <w:sz w:val="22"/>
                <w:szCs w:val="22"/>
              </w:rPr>
              <w:br/>
              <w:t>电话：0579-83207775</w:t>
            </w:r>
            <w:r w:rsidRPr="00221018">
              <w:rPr>
                <w:rFonts w:ascii="宋体" w:hAnsi="宋体" w:cs="宋体" w:hint="eastAsia"/>
                <w:color w:val="000000"/>
                <w:kern w:val="0"/>
                <w:sz w:val="22"/>
                <w:szCs w:val="22"/>
              </w:rPr>
              <w:br/>
              <w:t>传真：0579-82178321</w:t>
            </w:r>
            <w:r w:rsidRPr="00221018">
              <w:rPr>
                <w:rFonts w:ascii="宋体" w:hAnsi="宋体" w:cs="宋体" w:hint="eastAsia"/>
                <w:color w:val="000000"/>
                <w:kern w:val="0"/>
                <w:sz w:val="22"/>
                <w:szCs w:val="22"/>
              </w:rPr>
              <w:br/>
              <w:t>客服电话：400-711-6668</w:t>
            </w:r>
            <w:r w:rsidRPr="00221018">
              <w:rPr>
                <w:rFonts w:ascii="宋体" w:hAnsi="宋体" w:cs="宋体" w:hint="eastAsia"/>
                <w:color w:val="000000"/>
                <w:kern w:val="0"/>
                <w:sz w:val="22"/>
                <w:szCs w:val="22"/>
              </w:rPr>
              <w:br/>
              <w:t>网址：www.jhccb.com.cn</w:t>
            </w:r>
          </w:p>
        </w:tc>
      </w:tr>
      <w:tr w:rsidR="00BB6680" w:rsidRPr="00221018" w:rsidTr="00F158A6">
        <w:trPr>
          <w:trHeight w:val="24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43</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包商银行股份有限公司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注册地址：包头市青山区钢铁大街6号</w:t>
            </w:r>
            <w:r w:rsidRPr="00221018">
              <w:rPr>
                <w:rFonts w:ascii="宋体" w:hAnsi="宋体" w:cs="宋体" w:hint="eastAsia"/>
                <w:color w:val="000000"/>
                <w:kern w:val="0"/>
                <w:sz w:val="22"/>
                <w:szCs w:val="22"/>
              </w:rPr>
              <w:br/>
              <w:t>办公地址：内蒙古包头市青山区钢铁大街6号</w:t>
            </w:r>
            <w:r w:rsidRPr="00221018">
              <w:rPr>
                <w:rFonts w:ascii="宋体" w:hAnsi="宋体" w:cs="宋体" w:hint="eastAsia"/>
                <w:color w:val="000000"/>
                <w:kern w:val="0"/>
                <w:sz w:val="22"/>
                <w:szCs w:val="22"/>
              </w:rPr>
              <w:br/>
              <w:t>法定代表人：李镇西</w:t>
            </w:r>
            <w:r w:rsidRPr="00221018">
              <w:rPr>
                <w:rFonts w:ascii="宋体" w:hAnsi="宋体" w:cs="宋体" w:hint="eastAsia"/>
                <w:color w:val="000000"/>
                <w:kern w:val="0"/>
                <w:sz w:val="22"/>
                <w:szCs w:val="22"/>
              </w:rPr>
              <w:br/>
              <w:t>联系人：刘芳</w:t>
            </w:r>
            <w:r w:rsidRPr="00221018">
              <w:rPr>
                <w:rFonts w:ascii="宋体" w:hAnsi="宋体" w:cs="宋体" w:hint="eastAsia"/>
                <w:color w:val="000000"/>
                <w:kern w:val="0"/>
                <w:sz w:val="22"/>
                <w:szCs w:val="22"/>
              </w:rPr>
              <w:br/>
              <w:t>联系电话：0472-5189051</w:t>
            </w:r>
            <w:r w:rsidRPr="00221018">
              <w:rPr>
                <w:rFonts w:ascii="宋体" w:hAnsi="宋体" w:cs="宋体" w:hint="eastAsia"/>
                <w:color w:val="000000"/>
                <w:kern w:val="0"/>
                <w:sz w:val="22"/>
                <w:szCs w:val="22"/>
              </w:rPr>
              <w:br/>
              <w:t>传真：0472-5189057</w:t>
            </w:r>
            <w:r w:rsidRPr="00221018">
              <w:rPr>
                <w:rFonts w:ascii="宋体" w:hAnsi="宋体" w:cs="宋体" w:hint="eastAsia"/>
                <w:color w:val="000000"/>
                <w:kern w:val="0"/>
                <w:sz w:val="22"/>
                <w:szCs w:val="22"/>
              </w:rPr>
              <w:br/>
              <w:t>客服电话：96016</w:t>
            </w:r>
            <w:r w:rsidRPr="00221018">
              <w:rPr>
                <w:rFonts w:ascii="宋体" w:hAnsi="宋体" w:cs="宋体" w:hint="eastAsia"/>
                <w:color w:val="000000"/>
                <w:kern w:val="0"/>
                <w:sz w:val="22"/>
                <w:szCs w:val="22"/>
              </w:rPr>
              <w:br/>
              <w:t>网址：http://www.bsb.com.cn/</w:t>
            </w:r>
          </w:p>
        </w:tc>
      </w:tr>
      <w:tr w:rsidR="00BB6680" w:rsidRPr="00221018" w:rsidTr="00F158A6">
        <w:trPr>
          <w:trHeight w:val="27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44</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广州农村商业银行股份有限公司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注册地址：广州市天河区珠江新城华夏路1号</w:t>
            </w:r>
            <w:r w:rsidRPr="00221018">
              <w:rPr>
                <w:rFonts w:ascii="宋体" w:hAnsi="宋体" w:cs="宋体" w:hint="eastAsia"/>
                <w:color w:val="000000"/>
                <w:kern w:val="0"/>
                <w:sz w:val="22"/>
                <w:szCs w:val="22"/>
              </w:rPr>
              <w:br/>
              <w:t>办公地址：广州市天河区珠江新城华夏路1号</w:t>
            </w:r>
            <w:r w:rsidRPr="00221018">
              <w:rPr>
                <w:rFonts w:ascii="宋体" w:hAnsi="宋体" w:cs="宋体" w:hint="eastAsia"/>
                <w:color w:val="000000"/>
                <w:kern w:val="0"/>
                <w:sz w:val="22"/>
                <w:szCs w:val="22"/>
              </w:rPr>
              <w:br/>
              <w:t>法定代表人：王继康</w:t>
            </w:r>
            <w:r w:rsidRPr="00221018">
              <w:rPr>
                <w:rFonts w:ascii="宋体" w:hAnsi="宋体" w:cs="宋体" w:hint="eastAsia"/>
                <w:color w:val="000000"/>
                <w:kern w:val="0"/>
                <w:sz w:val="22"/>
                <w:szCs w:val="22"/>
              </w:rPr>
              <w:br/>
              <w:t>联系人：黎超雄</w:t>
            </w:r>
            <w:r w:rsidRPr="00221018">
              <w:rPr>
                <w:rFonts w:ascii="宋体" w:hAnsi="宋体" w:cs="宋体" w:hint="eastAsia"/>
                <w:color w:val="000000"/>
                <w:kern w:val="0"/>
                <w:sz w:val="22"/>
                <w:szCs w:val="22"/>
              </w:rPr>
              <w:br/>
              <w:t>电话：020-28019593</w:t>
            </w:r>
            <w:r w:rsidRPr="00221018">
              <w:rPr>
                <w:rFonts w:ascii="宋体" w:hAnsi="宋体" w:cs="宋体" w:hint="eastAsia"/>
                <w:color w:val="000000"/>
                <w:kern w:val="0"/>
                <w:sz w:val="22"/>
                <w:szCs w:val="22"/>
              </w:rPr>
              <w:br/>
              <w:t>传真：020-22389031</w:t>
            </w:r>
            <w:r w:rsidRPr="00221018">
              <w:rPr>
                <w:rFonts w:ascii="宋体" w:hAnsi="宋体" w:cs="宋体" w:hint="eastAsia"/>
                <w:color w:val="000000"/>
                <w:kern w:val="0"/>
                <w:sz w:val="22"/>
                <w:szCs w:val="22"/>
              </w:rPr>
              <w:br/>
              <w:t>客服电话：95313</w:t>
            </w:r>
            <w:r w:rsidRPr="00221018">
              <w:rPr>
                <w:rFonts w:ascii="宋体" w:hAnsi="宋体" w:cs="宋体" w:hint="eastAsia"/>
                <w:color w:val="000000"/>
                <w:kern w:val="0"/>
                <w:sz w:val="22"/>
                <w:szCs w:val="22"/>
              </w:rPr>
              <w:br/>
              <w:t>网址：www.grcbank.com</w:t>
            </w:r>
          </w:p>
        </w:tc>
      </w:tr>
      <w:tr w:rsidR="00BB6680" w:rsidRPr="00221018" w:rsidTr="00F158A6">
        <w:trPr>
          <w:trHeight w:val="29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45</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珠海华润银行股份有限公司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注册地址：广东省珠海市吉大九洲大道东1346号</w:t>
            </w:r>
            <w:r w:rsidRPr="00221018">
              <w:rPr>
                <w:rFonts w:ascii="宋体" w:hAnsi="宋体" w:cs="宋体" w:hint="eastAsia"/>
                <w:color w:val="000000"/>
                <w:kern w:val="0"/>
                <w:sz w:val="22"/>
                <w:szCs w:val="22"/>
              </w:rPr>
              <w:br/>
              <w:t>办公地址：广东省珠海市吉大九洲大道东1346号</w:t>
            </w:r>
            <w:r w:rsidRPr="00221018">
              <w:rPr>
                <w:rFonts w:ascii="宋体" w:hAnsi="宋体" w:cs="宋体" w:hint="eastAsia"/>
                <w:color w:val="000000"/>
                <w:kern w:val="0"/>
                <w:sz w:val="22"/>
                <w:szCs w:val="22"/>
              </w:rPr>
              <w:br/>
              <w:t>法定代表人：蒋伟</w:t>
            </w:r>
            <w:r w:rsidRPr="00221018">
              <w:rPr>
                <w:rFonts w:ascii="宋体" w:hAnsi="宋体" w:cs="宋体" w:hint="eastAsia"/>
                <w:color w:val="000000"/>
                <w:kern w:val="0"/>
                <w:sz w:val="22"/>
                <w:szCs w:val="22"/>
              </w:rPr>
              <w:br/>
              <w:t>联系人：翁家树</w:t>
            </w:r>
            <w:r w:rsidRPr="00221018">
              <w:rPr>
                <w:rFonts w:ascii="宋体" w:hAnsi="宋体" w:cs="宋体" w:hint="eastAsia"/>
                <w:color w:val="000000"/>
                <w:kern w:val="0"/>
                <w:sz w:val="22"/>
                <w:szCs w:val="22"/>
              </w:rPr>
              <w:br/>
              <w:t>电话：0756-8121095</w:t>
            </w:r>
            <w:r w:rsidRPr="00221018">
              <w:rPr>
                <w:rFonts w:ascii="宋体" w:hAnsi="宋体" w:cs="宋体" w:hint="eastAsia"/>
                <w:color w:val="000000"/>
                <w:kern w:val="0"/>
                <w:sz w:val="22"/>
                <w:szCs w:val="22"/>
              </w:rPr>
              <w:br/>
              <w:t>传真：0756-8121775</w:t>
            </w:r>
            <w:r w:rsidRPr="00221018">
              <w:rPr>
                <w:rFonts w:ascii="宋体" w:hAnsi="宋体" w:cs="宋体" w:hint="eastAsia"/>
                <w:color w:val="000000"/>
                <w:kern w:val="0"/>
                <w:sz w:val="22"/>
                <w:szCs w:val="22"/>
              </w:rPr>
              <w:br/>
              <w:t>客服电话：96588(广东省外加拨0756)，4008800338</w:t>
            </w:r>
            <w:r w:rsidRPr="00221018">
              <w:rPr>
                <w:rFonts w:ascii="宋体" w:hAnsi="宋体" w:cs="宋体" w:hint="eastAsia"/>
                <w:color w:val="000000"/>
                <w:kern w:val="0"/>
                <w:sz w:val="22"/>
                <w:szCs w:val="22"/>
              </w:rPr>
              <w:br/>
              <w:t>网址：www.crbank.com.cn</w:t>
            </w:r>
          </w:p>
        </w:tc>
      </w:tr>
      <w:tr w:rsidR="00BB6680" w:rsidRPr="00221018" w:rsidTr="00F158A6">
        <w:trPr>
          <w:trHeight w:val="21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46</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江苏江南农村商业银行股份有限公司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注册地址：常州市天宁区延宁中路668号</w:t>
            </w:r>
            <w:r w:rsidRPr="00221018">
              <w:rPr>
                <w:rFonts w:ascii="宋体" w:hAnsi="宋体" w:cs="宋体" w:hint="eastAsia"/>
                <w:color w:val="000000"/>
                <w:kern w:val="0"/>
                <w:sz w:val="22"/>
                <w:szCs w:val="22"/>
              </w:rPr>
              <w:br/>
              <w:t>办公地址：常州市天宁区延宁中路668号</w:t>
            </w:r>
            <w:r w:rsidRPr="00221018">
              <w:rPr>
                <w:rFonts w:ascii="宋体" w:hAnsi="宋体" w:cs="宋体" w:hint="eastAsia"/>
                <w:color w:val="000000"/>
                <w:kern w:val="0"/>
                <w:sz w:val="22"/>
                <w:szCs w:val="22"/>
              </w:rPr>
              <w:br/>
              <w:t>法定代表人：陆向阳</w:t>
            </w:r>
            <w:r w:rsidRPr="00221018">
              <w:rPr>
                <w:rFonts w:ascii="宋体" w:hAnsi="宋体" w:cs="宋体" w:hint="eastAsia"/>
                <w:color w:val="000000"/>
                <w:kern w:val="0"/>
                <w:sz w:val="22"/>
                <w:szCs w:val="22"/>
              </w:rPr>
              <w:br/>
              <w:t>联系人：韩璐</w:t>
            </w:r>
            <w:r w:rsidRPr="00221018">
              <w:rPr>
                <w:rFonts w:ascii="宋体" w:hAnsi="宋体" w:cs="宋体" w:hint="eastAsia"/>
                <w:color w:val="000000"/>
                <w:kern w:val="0"/>
                <w:sz w:val="22"/>
                <w:szCs w:val="22"/>
              </w:rPr>
              <w:br/>
              <w:t>电话：0519-89995066</w:t>
            </w:r>
            <w:r w:rsidRPr="00221018">
              <w:rPr>
                <w:rFonts w:ascii="宋体" w:hAnsi="宋体" w:cs="宋体" w:hint="eastAsia"/>
                <w:color w:val="000000"/>
                <w:kern w:val="0"/>
                <w:sz w:val="22"/>
                <w:szCs w:val="22"/>
              </w:rPr>
              <w:br/>
              <w:t>传真：0519-89995066</w:t>
            </w:r>
            <w:r w:rsidRPr="00221018">
              <w:rPr>
                <w:rFonts w:ascii="宋体" w:hAnsi="宋体" w:cs="宋体" w:hint="eastAsia"/>
                <w:color w:val="000000"/>
                <w:kern w:val="0"/>
                <w:sz w:val="22"/>
                <w:szCs w:val="22"/>
              </w:rPr>
              <w:br/>
              <w:t>客服电话：96005</w:t>
            </w:r>
            <w:r w:rsidRPr="00221018">
              <w:rPr>
                <w:rFonts w:ascii="宋体" w:hAnsi="宋体" w:cs="宋体" w:hint="eastAsia"/>
                <w:color w:val="000000"/>
                <w:kern w:val="0"/>
                <w:sz w:val="22"/>
                <w:szCs w:val="22"/>
              </w:rPr>
              <w:br/>
              <w:t>网址：www.jnbank.cc</w:t>
            </w:r>
          </w:p>
        </w:tc>
      </w:tr>
      <w:tr w:rsidR="00BB6680" w:rsidRPr="00221018" w:rsidTr="00F158A6">
        <w:trPr>
          <w:trHeight w:val="29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47</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吉林银行股份有限公司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注册地址：吉林省长春市东南湖大路1817号</w:t>
            </w:r>
            <w:r w:rsidRPr="00221018">
              <w:rPr>
                <w:rFonts w:ascii="宋体" w:hAnsi="宋体" w:cs="宋体" w:hint="eastAsia"/>
                <w:color w:val="000000"/>
                <w:kern w:val="0"/>
                <w:sz w:val="22"/>
                <w:szCs w:val="22"/>
              </w:rPr>
              <w:br/>
              <w:t>办公地址：吉林省长春市东南湖大路1817号</w:t>
            </w:r>
            <w:r w:rsidRPr="00221018">
              <w:rPr>
                <w:rFonts w:ascii="宋体" w:hAnsi="宋体" w:cs="宋体" w:hint="eastAsia"/>
                <w:color w:val="000000"/>
                <w:kern w:val="0"/>
                <w:sz w:val="22"/>
                <w:szCs w:val="22"/>
              </w:rPr>
              <w:br/>
              <w:t>法定代表人：张宝祥</w:t>
            </w:r>
            <w:r w:rsidRPr="00221018">
              <w:rPr>
                <w:rFonts w:ascii="宋体" w:hAnsi="宋体" w:cs="宋体" w:hint="eastAsia"/>
                <w:color w:val="000000"/>
                <w:kern w:val="0"/>
                <w:sz w:val="22"/>
                <w:szCs w:val="22"/>
              </w:rPr>
              <w:br/>
              <w:t>联系人：孙琦</w:t>
            </w:r>
            <w:r w:rsidRPr="00221018">
              <w:rPr>
                <w:rFonts w:ascii="宋体" w:hAnsi="宋体" w:cs="宋体" w:hint="eastAsia"/>
                <w:color w:val="000000"/>
                <w:kern w:val="0"/>
                <w:sz w:val="22"/>
                <w:szCs w:val="22"/>
              </w:rPr>
              <w:br/>
              <w:t>电话：043184999627</w:t>
            </w:r>
            <w:r w:rsidRPr="00221018">
              <w:rPr>
                <w:rFonts w:ascii="宋体" w:hAnsi="宋体" w:cs="宋体" w:hint="eastAsia"/>
                <w:color w:val="000000"/>
                <w:kern w:val="0"/>
                <w:sz w:val="22"/>
                <w:szCs w:val="22"/>
              </w:rPr>
              <w:br/>
              <w:t>传真：043184992649</w:t>
            </w:r>
            <w:r w:rsidRPr="00221018">
              <w:rPr>
                <w:rFonts w:ascii="宋体" w:hAnsi="宋体" w:cs="宋体" w:hint="eastAsia"/>
                <w:color w:val="000000"/>
                <w:kern w:val="0"/>
                <w:sz w:val="22"/>
                <w:szCs w:val="22"/>
              </w:rPr>
              <w:br/>
              <w:t>客服电话：400-88-96666(全国)96666(吉林省)</w:t>
            </w:r>
            <w:r w:rsidRPr="00221018">
              <w:rPr>
                <w:rFonts w:ascii="宋体" w:hAnsi="宋体" w:cs="宋体" w:hint="eastAsia"/>
                <w:color w:val="000000"/>
                <w:kern w:val="0"/>
                <w:sz w:val="22"/>
                <w:szCs w:val="22"/>
              </w:rPr>
              <w:br/>
              <w:t>网址：www.jlbank.com.cn</w:t>
            </w:r>
          </w:p>
        </w:tc>
      </w:tr>
      <w:tr w:rsidR="00BB6680" w:rsidRPr="00221018" w:rsidTr="00F158A6">
        <w:trPr>
          <w:trHeight w:val="21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48</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杭州联合农村商业银行股份有限公司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注册地址：杭州市建国中路99号</w:t>
            </w:r>
            <w:r w:rsidRPr="00221018">
              <w:rPr>
                <w:rFonts w:ascii="宋体" w:hAnsi="宋体" w:cs="宋体" w:hint="eastAsia"/>
                <w:color w:val="000000"/>
                <w:kern w:val="0"/>
                <w:sz w:val="22"/>
                <w:szCs w:val="22"/>
              </w:rPr>
              <w:br/>
              <w:t>办公地址：杭州市建国中路99号</w:t>
            </w:r>
            <w:r w:rsidRPr="00221018">
              <w:rPr>
                <w:rFonts w:ascii="宋体" w:hAnsi="宋体" w:cs="宋体" w:hint="eastAsia"/>
                <w:color w:val="000000"/>
                <w:kern w:val="0"/>
                <w:sz w:val="22"/>
                <w:szCs w:val="22"/>
              </w:rPr>
              <w:br/>
              <w:t>法定代表人：张晨</w:t>
            </w:r>
            <w:r w:rsidRPr="00221018">
              <w:rPr>
                <w:rFonts w:ascii="宋体" w:hAnsi="宋体" w:cs="宋体" w:hint="eastAsia"/>
                <w:color w:val="000000"/>
                <w:kern w:val="0"/>
                <w:sz w:val="22"/>
                <w:szCs w:val="22"/>
              </w:rPr>
              <w:br/>
              <w:t>联系人：胡莹</w:t>
            </w:r>
            <w:r w:rsidRPr="00221018">
              <w:rPr>
                <w:rFonts w:ascii="宋体" w:hAnsi="宋体" w:cs="宋体" w:hint="eastAsia"/>
                <w:color w:val="000000"/>
                <w:kern w:val="0"/>
                <w:sz w:val="22"/>
                <w:szCs w:val="22"/>
              </w:rPr>
              <w:br/>
              <w:t>电话：0571-87923324</w:t>
            </w:r>
            <w:r w:rsidRPr="00221018">
              <w:rPr>
                <w:rFonts w:ascii="宋体" w:hAnsi="宋体" w:cs="宋体" w:hint="eastAsia"/>
                <w:color w:val="000000"/>
                <w:kern w:val="0"/>
                <w:sz w:val="22"/>
                <w:szCs w:val="22"/>
              </w:rPr>
              <w:br/>
              <w:t>传真：0571-87923214</w:t>
            </w:r>
            <w:r w:rsidRPr="00221018">
              <w:rPr>
                <w:rFonts w:ascii="宋体" w:hAnsi="宋体" w:cs="宋体" w:hint="eastAsia"/>
                <w:color w:val="000000"/>
                <w:kern w:val="0"/>
                <w:sz w:val="22"/>
                <w:szCs w:val="22"/>
              </w:rPr>
              <w:br/>
              <w:t>客服电话：96592</w:t>
            </w:r>
            <w:r w:rsidRPr="00221018">
              <w:rPr>
                <w:rFonts w:ascii="宋体" w:hAnsi="宋体" w:cs="宋体" w:hint="eastAsia"/>
                <w:color w:val="000000"/>
                <w:kern w:val="0"/>
                <w:sz w:val="22"/>
                <w:szCs w:val="22"/>
              </w:rPr>
              <w:br/>
              <w:t>网址：www.urcb.com</w:t>
            </w:r>
          </w:p>
        </w:tc>
      </w:tr>
      <w:tr w:rsidR="00BB6680" w:rsidRPr="00221018" w:rsidTr="00F158A6">
        <w:trPr>
          <w:trHeight w:val="27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49</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厦门银行股份有限公司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注册地址：厦门市湖滨北路101号商业银行大厦</w:t>
            </w:r>
            <w:r w:rsidRPr="00221018">
              <w:rPr>
                <w:rFonts w:ascii="宋体" w:hAnsi="宋体" w:cs="宋体" w:hint="eastAsia"/>
                <w:color w:val="000000"/>
                <w:kern w:val="0"/>
                <w:sz w:val="22"/>
                <w:szCs w:val="22"/>
              </w:rPr>
              <w:br/>
              <w:t>办公地址：厦门市湖滨北路101号商业银行大厦</w:t>
            </w:r>
            <w:r w:rsidRPr="00221018">
              <w:rPr>
                <w:rFonts w:ascii="宋体" w:hAnsi="宋体" w:cs="宋体" w:hint="eastAsia"/>
                <w:color w:val="000000"/>
                <w:kern w:val="0"/>
                <w:sz w:val="22"/>
                <w:szCs w:val="22"/>
              </w:rPr>
              <w:br/>
              <w:t>法定代表人：吴世群</w:t>
            </w:r>
            <w:r w:rsidRPr="00221018">
              <w:rPr>
                <w:rFonts w:ascii="宋体" w:hAnsi="宋体" w:cs="宋体" w:hint="eastAsia"/>
                <w:color w:val="000000"/>
                <w:kern w:val="0"/>
                <w:sz w:val="22"/>
                <w:szCs w:val="22"/>
              </w:rPr>
              <w:br/>
              <w:t>联系人：刘冬阳</w:t>
            </w:r>
            <w:r w:rsidRPr="00221018">
              <w:rPr>
                <w:rFonts w:ascii="宋体" w:hAnsi="宋体" w:cs="宋体" w:hint="eastAsia"/>
                <w:color w:val="000000"/>
                <w:kern w:val="0"/>
                <w:sz w:val="22"/>
                <w:szCs w:val="22"/>
              </w:rPr>
              <w:br/>
              <w:t>电话：0592-2275261</w:t>
            </w:r>
            <w:r w:rsidRPr="00221018">
              <w:rPr>
                <w:rFonts w:ascii="宋体" w:hAnsi="宋体" w:cs="宋体" w:hint="eastAsia"/>
                <w:color w:val="000000"/>
                <w:kern w:val="0"/>
                <w:sz w:val="22"/>
                <w:szCs w:val="22"/>
              </w:rPr>
              <w:br/>
              <w:t>传真：0592-5373973</w:t>
            </w:r>
            <w:r w:rsidRPr="00221018">
              <w:rPr>
                <w:rFonts w:ascii="宋体" w:hAnsi="宋体" w:cs="宋体" w:hint="eastAsia"/>
                <w:color w:val="000000"/>
                <w:kern w:val="0"/>
                <w:sz w:val="22"/>
                <w:szCs w:val="22"/>
              </w:rPr>
              <w:br/>
              <w:t>客服电话：400-858-8888</w:t>
            </w:r>
            <w:r w:rsidRPr="00221018">
              <w:rPr>
                <w:rFonts w:ascii="宋体" w:hAnsi="宋体" w:cs="宋体" w:hint="eastAsia"/>
                <w:color w:val="000000"/>
                <w:kern w:val="0"/>
                <w:sz w:val="22"/>
                <w:szCs w:val="22"/>
              </w:rPr>
              <w:br/>
              <w:t>网址：www.xmbankonline.com</w:t>
            </w:r>
          </w:p>
        </w:tc>
      </w:tr>
      <w:tr w:rsidR="00BB6680" w:rsidRPr="00221018" w:rsidTr="00F158A6">
        <w:trPr>
          <w:trHeight w:val="243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50</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威海市商业银行股份有限公司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 xml:space="preserve">注册地址：威海市宝泉路9号 </w:t>
            </w:r>
            <w:r w:rsidRPr="00221018">
              <w:rPr>
                <w:rFonts w:ascii="宋体" w:hAnsi="宋体" w:cs="宋体" w:hint="eastAsia"/>
                <w:color w:val="000000"/>
                <w:kern w:val="0"/>
                <w:sz w:val="22"/>
                <w:szCs w:val="22"/>
              </w:rPr>
              <w:br/>
              <w:t>办公地址：威海市宝泉路9号</w:t>
            </w:r>
            <w:r w:rsidRPr="00221018">
              <w:rPr>
                <w:rFonts w:ascii="宋体" w:hAnsi="宋体" w:cs="宋体" w:hint="eastAsia"/>
                <w:color w:val="000000"/>
                <w:kern w:val="0"/>
                <w:sz w:val="22"/>
                <w:szCs w:val="22"/>
              </w:rPr>
              <w:br/>
              <w:t>法定代表人：谭先国</w:t>
            </w:r>
            <w:r w:rsidRPr="00221018">
              <w:rPr>
                <w:rFonts w:ascii="宋体" w:hAnsi="宋体" w:cs="宋体" w:hint="eastAsia"/>
                <w:color w:val="000000"/>
                <w:kern w:val="0"/>
                <w:sz w:val="22"/>
                <w:szCs w:val="22"/>
              </w:rPr>
              <w:br/>
              <w:t>联系人：刘文静</w:t>
            </w:r>
            <w:r w:rsidRPr="00221018">
              <w:rPr>
                <w:rFonts w:ascii="宋体" w:hAnsi="宋体" w:cs="宋体" w:hint="eastAsia"/>
                <w:color w:val="000000"/>
                <w:kern w:val="0"/>
                <w:sz w:val="22"/>
                <w:szCs w:val="22"/>
              </w:rPr>
              <w:br/>
              <w:t>电话：0631-5211651</w:t>
            </w:r>
            <w:r w:rsidRPr="00221018">
              <w:rPr>
                <w:rFonts w:ascii="宋体" w:hAnsi="宋体" w:cs="宋体" w:hint="eastAsia"/>
                <w:color w:val="000000"/>
                <w:kern w:val="0"/>
                <w:sz w:val="22"/>
                <w:szCs w:val="22"/>
              </w:rPr>
              <w:br/>
              <w:t>传真：0631-5215726</w:t>
            </w:r>
            <w:r w:rsidRPr="00221018">
              <w:rPr>
                <w:rFonts w:ascii="宋体" w:hAnsi="宋体" w:cs="宋体" w:hint="eastAsia"/>
                <w:color w:val="000000"/>
                <w:kern w:val="0"/>
                <w:sz w:val="22"/>
                <w:szCs w:val="22"/>
              </w:rPr>
              <w:br/>
              <w:t>客服电话：省内96636、境内4000096636</w:t>
            </w:r>
            <w:r w:rsidRPr="00221018">
              <w:rPr>
                <w:rFonts w:ascii="宋体" w:hAnsi="宋体" w:cs="宋体" w:hint="eastAsia"/>
                <w:color w:val="000000"/>
                <w:kern w:val="0"/>
                <w:sz w:val="22"/>
                <w:szCs w:val="22"/>
              </w:rPr>
              <w:br/>
              <w:t>网址：www.whccb.com/www.whccb.com.cn</w:t>
            </w:r>
          </w:p>
        </w:tc>
      </w:tr>
      <w:tr w:rsidR="00BB6680" w:rsidRPr="00221018" w:rsidTr="00F158A6">
        <w:trPr>
          <w:trHeight w:val="189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51</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山东寿光农村商业银行股份有限公司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 山东省寿光市银海路19号</w:t>
            </w:r>
            <w:r w:rsidRPr="00221018">
              <w:rPr>
                <w:rFonts w:ascii="宋体" w:hAnsi="宋体" w:cs="宋体" w:hint="eastAsia"/>
                <w:color w:val="000000"/>
                <w:kern w:val="0"/>
                <w:sz w:val="22"/>
                <w:szCs w:val="22"/>
              </w:rPr>
              <w:br/>
              <w:t>办公地址： 山东省寿光市银海路19号</w:t>
            </w:r>
            <w:r w:rsidRPr="00221018">
              <w:rPr>
                <w:rFonts w:ascii="宋体" w:hAnsi="宋体" w:cs="宋体" w:hint="eastAsia"/>
                <w:color w:val="000000"/>
                <w:kern w:val="0"/>
                <w:sz w:val="22"/>
                <w:szCs w:val="22"/>
              </w:rPr>
              <w:br/>
              <w:t>法定代表人： 颜廷军</w:t>
            </w:r>
            <w:r w:rsidRPr="00221018">
              <w:rPr>
                <w:rFonts w:ascii="宋体" w:hAnsi="宋体" w:cs="宋体" w:hint="eastAsia"/>
                <w:color w:val="000000"/>
                <w:kern w:val="0"/>
                <w:sz w:val="22"/>
                <w:szCs w:val="22"/>
              </w:rPr>
              <w:br/>
              <w:t>联系人：周坤玉</w:t>
            </w:r>
            <w:r w:rsidRPr="00221018">
              <w:rPr>
                <w:rFonts w:ascii="宋体" w:hAnsi="宋体" w:cs="宋体" w:hint="eastAsia"/>
                <w:color w:val="000000"/>
                <w:kern w:val="0"/>
                <w:sz w:val="22"/>
                <w:szCs w:val="22"/>
              </w:rPr>
              <w:br/>
              <w:t>电话：0536-5293756</w:t>
            </w:r>
            <w:r w:rsidRPr="00221018">
              <w:rPr>
                <w:rFonts w:ascii="宋体" w:hAnsi="宋体" w:cs="宋体" w:hint="eastAsia"/>
                <w:color w:val="000000"/>
                <w:kern w:val="0"/>
                <w:sz w:val="22"/>
                <w:szCs w:val="22"/>
              </w:rPr>
              <w:br/>
              <w:t>传真：0536-5293756</w:t>
            </w:r>
            <w:r w:rsidRPr="00221018">
              <w:rPr>
                <w:rFonts w:ascii="宋体" w:hAnsi="宋体" w:cs="宋体" w:hint="eastAsia"/>
                <w:color w:val="000000"/>
                <w:kern w:val="0"/>
                <w:sz w:val="22"/>
                <w:szCs w:val="22"/>
              </w:rPr>
              <w:br/>
              <w:t>客服电话：0536-96633</w:t>
            </w:r>
          </w:p>
        </w:tc>
      </w:tr>
      <w:tr w:rsidR="00BB6680" w:rsidRPr="00221018" w:rsidTr="00F158A6">
        <w:trPr>
          <w:trHeight w:val="27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52</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浙江温州龙湾农村商业银行股份有限公司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 浙江省温州市龙湾区永强大道衙前段</w:t>
            </w:r>
            <w:r w:rsidRPr="00221018">
              <w:rPr>
                <w:rFonts w:ascii="宋体" w:hAnsi="宋体" w:cs="宋体" w:hint="eastAsia"/>
                <w:color w:val="000000"/>
                <w:kern w:val="0"/>
                <w:sz w:val="22"/>
                <w:szCs w:val="22"/>
              </w:rPr>
              <w:br/>
              <w:t>办公地址：浙江省温州市龙湾区永强大道衙前段</w:t>
            </w:r>
            <w:r w:rsidRPr="00221018">
              <w:rPr>
                <w:rFonts w:ascii="宋体" w:hAnsi="宋体" w:cs="宋体" w:hint="eastAsia"/>
                <w:color w:val="000000"/>
                <w:kern w:val="0"/>
                <w:sz w:val="22"/>
                <w:szCs w:val="22"/>
              </w:rPr>
              <w:br/>
              <w:t>法定代表人： 刘少云</w:t>
            </w:r>
            <w:r w:rsidRPr="00221018">
              <w:rPr>
                <w:rFonts w:ascii="宋体" w:hAnsi="宋体" w:cs="宋体" w:hint="eastAsia"/>
                <w:color w:val="000000"/>
                <w:kern w:val="0"/>
                <w:sz w:val="22"/>
                <w:szCs w:val="22"/>
              </w:rPr>
              <w:br/>
              <w:t xml:space="preserve">联系人： 胡俊杰 </w:t>
            </w:r>
            <w:r w:rsidRPr="00221018">
              <w:rPr>
                <w:rFonts w:ascii="宋体" w:hAnsi="宋体" w:cs="宋体" w:hint="eastAsia"/>
                <w:color w:val="000000"/>
                <w:kern w:val="0"/>
                <w:sz w:val="22"/>
                <w:szCs w:val="22"/>
              </w:rPr>
              <w:br/>
              <w:t>电话：0577-86923223</w:t>
            </w:r>
            <w:r w:rsidRPr="00221018">
              <w:rPr>
                <w:rFonts w:ascii="宋体" w:hAnsi="宋体" w:cs="宋体" w:hint="eastAsia"/>
                <w:color w:val="000000"/>
                <w:kern w:val="0"/>
                <w:sz w:val="22"/>
                <w:szCs w:val="22"/>
              </w:rPr>
              <w:br/>
              <w:t>传真：0577-86921250</w:t>
            </w:r>
            <w:r w:rsidRPr="00221018">
              <w:rPr>
                <w:rFonts w:ascii="宋体" w:hAnsi="宋体" w:cs="宋体" w:hint="eastAsia"/>
                <w:color w:val="000000"/>
                <w:kern w:val="0"/>
                <w:sz w:val="22"/>
                <w:szCs w:val="22"/>
              </w:rPr>
              <w:br/>
              <w:t>客服电话：4008296596</w:t>
            </w:r>
            <w:r w:rsidRPr="00221018">
              <w:rPr>
                <w:rFonts w:ascii="宋体" w:hAnsi="宋体" w:cs="宋体" w:hint="eastAsia"/>
                <w:color w:val="000000"/>
                <w:kern w:val="0"/>
                <w:sz w:val="22"/>
                <w:szCs w:val="22"/>
              </w:rPr>
              <w:br/>
              <w:t>网址：www.lwrcb.com</w:t>
            </w:r>
          </w:p>
        </w:tc>
      </w:tr>
      <w:tr w:rsidR="00BB6680" w:rsidRPr="00221018" w:rsidTr="00F158A6">
        <w:trPr>
          <w:trHeight w:val="21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53</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浙江绍兴瑞丰农村商业银行股份有限公司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 浙江绍兴柯桥笛扬路1363号</w:t>
            </w:r>
            <w:r w:rsidRPr="00221018">
              <w:rPr>
                <w:rFonts w:ascii="宋体" w:hAnsi="宋体" w:cs="宋体" w:hint="eastAsia"/>
                <w:color w:val="000000"/>
                <w:kern w:val="0"/>
                <w:sz w:val="22"/>
                <w:szCs w:val="22"/>
              </w:rPr>
              <w:br/>
              <w:t>办公地址：浙江绍兴柯桥笛扬路1363号</w:t>
            </w:r>
            <w:r w:rsidRPr="00221018">
              <w:rPr>
                <w:rFonts w:ascii="宋体" w:hAnsi="宋体" w:cs="宋体" w:hint="eastAsia"/>
                <w:color w:val="000000"/>
                <w:kern w:val="0"/>
                <w:sz w:val="22"/>
                <w:szCs w:val="22"/>
              </w:rPr>
              <w:br/>
              <w:t>法定代表人： 俞俊海</w:t>
            </w:r>
            <w:r w:rsidRPr="00221018">
              <w:rPr>
                <w:rFonts w:ascii="宋体" w:hAnsi="宋体" w:cs="宋体" w:hint="eastAsia"/>
                <w:color w:val="000000"/>
                <w:kern w:val="0"/>
                <w:sz w:val="22"/>
                <w:szCs w:val="22"/>
              </w:rPr>
              <w:br/>
              <w:t>联系人： 孔张海</w:t>
            </w:r>
            <w:r w:rsidRPr="00221018">
              <w:rPr>
                <w:rFonts w:ascii="宋体" w:hAnsi="宋体" w:cs="宋体" w:hint="eastAsia"/>
                <w:color w:val="000000"/>
                <w:kern w:val="0"/>
                <w:sz w:val="22"/>
                <w:szCs w:val="22"/>
              </w:rPr>
              <w:br/>
              <w:t>电话：0575-84788101</w:t>
            </w:r>
            <w:r w:rsidRPr="00221018">
              <w:rPr>
                <w:rFonts w:ascii="宋体" w:hAnsi="宋体" w:cs="宋体" w:hint="eastAsia"/>
                <w:color w:val="000000"/>
                <w:kern w:val="0"/>
                <w:sz w:val="22"/>
                <w:szCs w:val="22"/>
              </w:rPr>
              <w:br/>
              <w:t>传真：0575-84788100</w:t>
            </w:r>
            <w:r w:rsidRPr="00221018">
              <w:rPr>
                <w:rFonts w:ascii="宋体" w:hAnsi="宋体" w:cs="宋体" w:hint="eastAsia"/>
                <w:color w:val="000000"/>
                <w:kern w:val="0"/>
                <w:sz w:val="22"/>
                <w:szCs w:val="22"/>
              </w:rPr>
              <w:br/>
              <w:t>客服电话：4008896596</w:t>
            </w:r>
            <w:r w:rsidRPr="00221018">
              <w:rPr>
                <w:rFonts w:ascii="宋体" w:hAnsi="宋体" w:cs="宋体" w:hint="eastAsia"/>
                <w:color w:val="000000"/>
                <w:kern w:val="0"/>
                <w:sz w:val="22"/>
                <w:szCs w:val="22"/>
              </w:rPr>
              <w:br/>
              <w:t>网址：www.borf.cn</w:t>
            </w:r>
          </w:p>
        </w:tc>
      </w:tr>
      <w:tr w:rsidR="00BB6680" w:rsidRPr="00221018" w:rsidTr="00F158A6">
        <w:trPr>
          <w:trHeight w:val="216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54</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西安银行股份有限公司</w:t>
            </w:r>
            <w:r w:rsidRPr="00221018">
              <w:rPr>
                <w:rFonts w:ascii="宋体" w:hAnsi="宋体" w:cs="宋体" w:hint="eastAsia"/>
                <w:color w:val="000000"/>
                <w:kern w:val="0"/>
                <w:sz w:val="20"/>
                <w:szCs w:val="20"/>
              </w:rPr>
              <w:t xml:space="preserve"> </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注册地址：中国陕西西安高新路60号</w:t>
            </w:r>
            <w:r w:rsidRPr="00221018">
              <w:rPr>
                <w:rFonts w:ascii="宋体" w:hAnsi="宋体" w:cs="宋体" w:hint="eastAsia"/>
                <w:color w:val="000000"/>
                <w:kern w:val="0"/>
                <w:sz w:val="22"/>
                <w:szCs w:val="22"/>
              </w:rPr>
              <w:br/>
              <w:t>办公地址：西安市雁塔区高新路60号</w:t>
            </w:r>
            <w:r w:rsidRPr="00221018">
              <w:rPr>
                <w:rFonts w:ascii="宋体" w:hAnsi="宋体" w:cs="宋体" w:hint="eastAsia"/>
                <w:color w:val="000000"/>
                <w:kern w:val="0"/>
                <w:sz w:val="22"/>
                <w:szCs w:val="22"/>
              </w:rPr>
              <w:br/>
              <w:t>法定代表人：王西省</w:t>
            </w:r>
            <w:r w:rsidRPr="00221018">
              <w:rPr>
                <w:rFonts w:ascii="宋体" w:hAnsi="宋体" w:cs="宋体" w:hint="eastAsia"/>
                <w:color w:val="000000"/>
                <w:kern w:val="0"/>
                <w:sz w:val="22"/>
                <w:szCs w:val="22"/>
              </w:rPr>
              <w:br/>
              <w:t xml:space="preserve">联系人：白智 </w:t>
            </w:r>
            <w:r w:rsidRPr="00221018">
              <w:rPr>
                <w:rFonts w:ascii="宋体" w:hAnsi="宋体" w:cs="宋体" w:hint="eastAsia"/>
                <w:color w:val="000000"/>
                <w:kern w:val="0"/>
                <w:sz w:val="22"/>
                <w:szCs w:val="22"/>
              </w:rPr>
              <w:br/>
              <w:t xml:space="preserve">电话：029-88992881  </w:t>
            </w:r>
            <w:r w:rsidRPr="00221018">
              <w:rPr>
                <w:rFonts w:ascii="宋体" w:hAnsi="宋体" w:cs="宋体" w:hint="eastAsia"/>
                <w:color w:val="000000"/>
                <w:kern w:val="0"/>
                <w:sz w:val="22"/>
                <w:szCs w:val="22"/>
              </w:rPr>
              <w:br/>
              <w:t>传真：029-88992891</w:t>
            </w:r>
            <w:r w:rsidRPr="00221018">
              <w:rPr>
                <w:rFonts w:ascii="宋体" w:hAnsi="宋体" w:cs="宋体" w:hint="eastAsia"/>
                <w:color w:val="000000"/>
                <w:kern w:val="0"/>
                <w:sz w:val="22"/>
                <w:szCs w:val="22"/>
              </w:rPr>
              <w:br/>
              <w:t>客服电话：4008696779</w:t>
            </w:r>
            <w:r w:rsidRPr="00221018">
              <w:rPr>
                <w:rFonts w:ascii="宋体" w:hAnsi="宋体" w:cs="宋体" w:hint="eastAsia"/>
                <w:color w:val="000000"/>
                <w:kern w:val="0"/>
                <w:sz w:val="22"/>
                <w:szCs w:val="22"/>
              </w:rPr>
              <w:br/>
              <w:t>网址：www.xacbank.com</w:t>
            </w:r>
          </w:p>
        </w:tc>
      </w:tr>
      <w:tr w:rsidR="00BB6680" w:rsidRPr="00221018" w:rsidTr="00F158A6">
        <w:trPr>
          <w:trHeight w:val="315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55</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苏州银行股份有限公司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spacing w:after="240"/>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注册地址：江苏省苏州市工业园区钟园路728号</w:t>
            </w:r>
            <w:r w:rsidRPr="00221018">
              <w:rPr>
                <w:rFonts w:ascii="宋体" w:hAnsi="宋体" w:cs="宋体" w:hint="eastAsia"/>
                <w:color w:val="000000"/>
                <w:kern w:val="0"/>
                <w:sz w:val="22"/>
                <w:szCs w:val="22"/>
              </w:rPr>
              <w:br/>
              <w:t>办公地址：江苏省苏州市工业园区钟园路728号</w:t>
            </w:r>
            <w:r w:rsidRPr="00221018">
              <w:rPr>
                <w:rFonts w:ascii="宋体" w:hAnsi="宋体" w:cs="宋体" w:hint="eastAsia"/>
                <w:color w:val="000000"/>
                <w:kern w:val="0"/>
                <w:sz w:val="22"/>
                <w:szCs w:val="22"/>
              </w:rPr>
              <w:br/>
              <w:t>法定代表人：王兰凤</w:t>
            </w:r>
            <w:r w:rsidRPr="00221018">
              <w:rPr>
                <w:rFonts w:ascii="宋体" w:hAnsi="宋体" w:cs="宋体" w:hint="eastAsia"/>
                <w:color w:val="000000"/>
                <w:kern w:val="0"/>
                <w:sz w:val="22"/>
                <w:szCs w:val="22"/>
              </w:rPr>
              <w:br/>
              <w:t xml:space="preserve">联系人：熊志强 </w:t>
            </w:r>
            <w:r w:rsidRPr="00221018">
              <w:rPr>
                <w:rFonts w:ascii="宋体" w:hAnsi="宋体" w:cs="宋体" w:hint="eastAsia"/>
                <w:color w:val="000000"/>
                <w:kern w:val="0"/>
                <w:sz w:val="22"/>
                <w:szCs w:val="22"/>
              </w:rPr>
              <w:br/>
              <w:t xml:space="preserve">电话：0512-69868390  </w:t>
            </w:r>
            <w:r w:rsidRPr="00221018">
              <w:rPr>
                <w:rFonts w:ascii="宋体" w:hAnsi="宋体" w:cs="宋体" w:hint="eastAsia"/>
                <w:color w:val="000000"/>
                <w:kern w:val="0"/>
                <w:sz w:val="22"/>
                <w:szCs w:val="22"/>
              </w:rPr>
              <w:br/>
              <w:t>传真：0512-69868370</w:t>
            </w:r>
            <w:r w:rsidRPr="00221018">
              <w:rPr>
                <w:rFonts w:ascii="宋体" w:hAnsi="宋体" w:cs="宋体" w:hint="eastAsia"/>
                <w:color w:val="000000"/>
                <w:kern w:val="0"/>
                <w:sz w:val="22"/>
                <w:szCs w:val="22"/>
              </w:rPr>
              <w:br/>
              <w:t>客服电话：96067</w:t>
            </w:r>
            <w:r w:rsidRPr="00221018">
              <w:rPr>
                <w:rFonts w:ascii="宋体" w:hAnsi="宋体" w:cs="宋体" w:hint="eastAsia"/>
                <w:color w:val="000000"/>
                <w:kern w:val="0"/>
                <w:sz w:val="22"/>
                <w:szCs w:val="22"/>
              </w:rPr>
              <w:br/>
              <w:t>网址：www.suzhoubank.com</w:t>
            </w:r>
          </w:p>
        </w:tc>
      </w:tr>
      <w:tr w:rsidR="00BB6680" w:rsidRPr="00221018" w:rsidTr="00F158A6">
        <w:trPr>
          <w:trHeight w:val="27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56</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华融湘江银行股份有限公司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注册地址：湖南省长沙市天心区芙蓉南路一段828号杰座大厦</w:t>
            </w:r>
            <w:r w:rsidRPr="00221018">
              <w:rPr>
                <w:rFonts w:ascii="宋体" w:hAnsi="宋体" w:cs="宋体" w:hint="eastAsia"/>
                <w:color w:val="000000"/>
                <w:kern w:val="0"/>
                <w:sz w:val="22"/>
                <w:szCs w:val="22"/>
              </w:rPr>
              <w:br/>
              <w:t>办公地址：湖南省长沙市天心区芙蓉南路一段828号杰座大厦</w:t>
            </w:r>
            <w:r w:rsidRPr="00221018">
              <w:rPr>
                <w:rFonts w:ascii="宋体" w:hAnsi="宋体" w:cs="宋体" w:hint="eastAsia"/>
                <w:color w:val="000000"/>
                <w:kern w:val="0"/>
                <w:sz w:val="22"/>
                <w:szCs w:val="22"/>
              </w:rPr>
              <w:br/>
              <w:t>法定代表人：刘永生</w:t>
            </w:r>
            <w:r w:rsidRPr="00221018">
              <w:rPr>
                <w:rFonts w:ascii="宋体" w:hAnsi="宋体" w:cs="宋体" w:hint="eastAsia"/>
                <w:color w:val="000000"/>
                <w:kern w:val="0"/>
                <w:sz w:val="22"/>
                <w:szCs w:val="22"/>
              </w:rPr>
              <w:br/>
              <w:t xml:space="preserve">联系人：杨舟 </w:t>
            </w:r>
            <w:r w:rsidRPr="00221018">
              <w:rPr>
                <w:rFonts w:ascii="宋体" w:hAnsi="宋体" w:cs="宋体" w:hint="eastAsia"/>
                <w:color w:val="000000"/>
                <w:kern w:val="0"/>
                <w:sz w:val="22"/>
                <w:szCs w:val="22"/>
              </w:rPr>
              <w:br/>
              <w:t xml:space="preserve">电话：0731-89828900  </w:t>
            </w:r>
            <w:r w:rsidRPr="00221018">
              <w:rPr>
                <w:rFonts w:ascii="宋体" w:hAnsi="宋体" w:cs="宋体" w:hint="eastAsia"/>
                <w:color w:val="000000"/>
                <w:kern w:val="0"/>
                <w:sz w:val="22"/>
                <w:szCs w:val="22"/>
              </w:rPr>
              <w:br/>
              <w:t>传真：0731- 89828806</w:t>
            </w:r>
            <w:r w:rsidRPr="00221018">
              <w:rPr>
                <w:rFonts w:ascii="宋体" w:hAnsi="宋体" w:cs="宋体" w:hint="eastAsia"/>
                <w:color w:val="000000"/>
                <w:kern w:val="0"/>
                <w:sz w:val="22"/>
                <w:szCs w:val="22"/>
              </w:rPr>
              <w:br/>
              <w:t>客服电话：0731-96599</w:t>
            </w:r>
            <w:r w:rsidRPr="00221018">
              <w:rPr>
                <w:rFonts w:ascii="宋体" w:hAnsi="宋体" w:cs="宋体" w:hint="eastAsia"/>
                <w:color w:val="000000"/>
                <w:kern w:val="0"/>
                <w:sz w:val="22"/>
                <w:szCs w:val="22"/>
              </w:rPr>
              <w:br/>
              <w:t>网址：www.hrxjbank.com.cn.cn</w:t>
            </w:r>
          </w:p>
        </w:tc>
      </w:tr>
      <w:tr w:rsidR="00BB6680" w:rsidRPr="00221018" w:rsidTr="00F158A6">
        <w:trPr>
          <w:trHeight w:val="27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57</w:t>
            </w:r>
          </w:p>
        </w:tc>
        <w:tc>
          <w:tcPr>
            <w:tcW w:w="29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龙江银行股份有限公司</w:t>
            </w:r>
          </w:p>
        </w:tc>
        <w:tc>
          <w:tcPr>
            <w:tcW w:w="4120" w:type="dxa"/>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注册地址：黑龙江哈尔滨市道里区友谊路436号</w:t>
            </w:r>
            <w:r w:rsidRPr="00221018">
              <w:rPr>
                <w:rFonts w:ascii="宋体" w:hAnsi="宋体" w:cs="宋体" w:hint="eastAsia"/>
                <w:color w:val="000000"/>
                <w:kern w:val="0"/>
                <w:sz w:val="22"/>
                <w:szCs w:val="22"/>
              </w:rPr>
              <w:br/>
              <w:t>办公地址：黑龙江哈尔滨市道里区友谊路436号</w:t>
            </w:r>
            <w:r w:rsidRPr="00221018">
              <w:rPr>
                <w:rFonts w:ascii="宋体" w:hAnsi="宋体" w:cs="宋体" w:hint="eastAsia"/>
                <w:color w:val="000000"/>
                <w:kern w:val="0"/>
                <w:sz w:val="22"/>
                <w:szCs w:val="22"/>
              </w:rPr>
              <w:br/>
              <w:t>法定代表人：张建辉</w:t>
            </w:r>
            <w:r w:rsidRPr="00221018">
              <w:rPr>
                <w:rFonts w:ascii="宋体" w:hAnsi="宋体" w:cs="宋体" w:hint="eastAsia"/>
                <w:color w:val="000000"/>
                <w:kern w:val="0"/>
                <w:sz w:val="22"/>
                <w:szCs w:val="22"/>
              </w:rPr>
              <w:br/>
              <w:t xml:space="preserve">联系人：闫勇 </w:t>
            </w:r>
            <w:r w:rsidRPr="00221018">
              <w:rPr>
                <w:rFonts w:ascii="宋体" w:hAnsi="宋体" w:cs="宋体" w:hint="eastAsia"/>
                <w:color w:val="000000"/>
                <w:kern w:val="0"/>
                <w:sz w:val="22"/>
                <w:szCs w:val="22"/>
              </w:rPr>
              <w:br/>
              <w:t>电话：0451-85706107</w:t>
            </w:r>
            <w:r w:rsidRPr="00221018">
              <w:rPr>
                <w:rFonts w:ascii="宋体" w:hAnsi="宋体" w:cs="宋体" w:hint="eastAsia"/>
                <w:color w:val="000000"/>
                <w:kern w:val="0"/>
                <w:sz w:val="22"/>
                <w:szCs w:val="22"/>
              </w:rPr>
              <w:br/>
              <w:t>传真：0451-85706036</w:t>
            </w:r>
            <w:r w:rsidRPr="00221018">
              <w:rPr>
                <w:rFonts w:ascii="宋体" w:hAnsi="宋体" w:cs="宋体" w:hint="eastAsia"/>
                <w:color w:val="000000"/>
                <w:kern w:val="0"/>
                <w:sz w:val="22"/>
                <w:szCs w:val="22"/>
              </w:rPr>
              <w:br/>
              <w:t>客服电话：4006458888</w:t>
            </w:r>
            <w:r w:rsidRPr="00221018">
              <w:rPr>
                <w:rFonts w:ascii="宋体" w:hAnsi="宋体" w:cs="宋体" w:hint="eastAsia"/>
                <w:color w:val="000000"/>
                <w:kern w:val="0"/>
                <w:sz w:val="22"/>
                <w:szCs w:val="22"/>
              </w:rPr>
              <w:br/>
              <w:t>网址：www.lj-bank.com</w:t>
            </w:r>
          </w:p>
        </w:tc>
      </w:tr>
    </w:tbl>
    <w:p w:rsidR="00BB6680" w:rsidRDefault="00BB6680" w:rsidP="00BB6680">
      <w:pPr>
        <w:ind w:firstLineChars="200" w:firstLine="420"/>
      </w:pPr>
    </w:p>
    <w:p w:rsidR="00BB6680" w:rsidRDefault="00BB6680" w:rsidP="00BB6680">
      <w:pPr>
        <w:tabs>
          <w:tab w:val="num" w:pos="840"/>
        </w:tabs>
        <w:adjustRightInd w:val="0"/>
        <w:snapToGrid w:val="0"/>
        <w:spacing w:line="360" w:lineRule="auto"/>
        <w:ind w:firstLineChars="200" w:firstLine="420"/>
      </w:pPr>
      <w:r>
        <w:rPr>
          <w:rFonts w:hint="eastAsia"/>
        </w:rPr>
        <w:t>代销券商及其他代销机构：</w:t>
      </w:r>
    </w:p>
    <w:tbl>
      <w:tblPr>
        <w:tblW w:w="5000" w:type="pct"/>
        <w:tblLook w:val="04A0"/>
      </w:tblPr>
      <w:tblGrid>
        <w:gridCol w:w="1142"/>
        <w:gridCol w:w="3278"/>
        <w:gridCol w:w="4102"/>
      </w:tblGrid>
      <w:tr w:rsidR="00BB6680" w:rsidRPr="00221018" w:rsidTr="00F158A6">
        <w:trPr>
          <w:trHeight w:val="375"/>
        </w:trPr>
        <w:tc>
          <w:tcPr>
            <w:tcW w:w="6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B6680" w:rsidRPr="00221018" w:rsidRDefault="00BB6680" w:rsidP="00F158A6">
            <w:pPr>
              <w:widowControl/>
              <w:jc w:val="center"/>
              <w:rPr>
                <w:rFonts w:ascii="宋体" w:hAnsi="宋体" w:cs="宋体"/>
                <w:b/>
                <w:bCs/>
                <w:kern w:val="0"/>
                <w:sz w:val="22"/>
                <w:szCs w:val="22"/>
              </w:rPr>
            </w:pPr>
            <w:r w:rsidRPr="00221018">
              <w:rPr>
                <w:rFonts w:ascii="宋体" w:hAnsi="宋体" w:cs="宋体" w:hint="eastAsia"/>
                <w:b/>
                <w:bCs/>
                <w:kern w:val="0"/>
                <w:sz w:val="22"/>
                <w:szCs w:val="22"/>
              </w:rPr>
              <w:t>序号</w:t>
            </w:r>
          </w:p>
        </w:tc>
        <w:tc>
          <w:tcPr>
            <w:tcW w:w="1923" w:type="pct"/>
            <w:tcBorders>
              <w:top w:val="single" w:sz="4" w:space="0" w:color="auto"/>
              <w:left w:val="nil"/>
              <w:bottom w:val="single" w:sz="4" w:space="0" w:color="auto"/>
              <w:right w:val="single" w:sz="4" w:space="0" w:color="auto"/>
            </w:tcBorders>
            <w:shd w:val="clear" w:color="000000" w:fill="FFFFFF"/>
            <w:vAlign w:val="center"/>
            <w:hideMark/>
          </w:tcPr>
          <w:p w:rsidR="00BB6680" w:rsidRPr="00221018" w:rsidRDefault="00BB6680" w:rsidP="00F158A6">
            <w:pPr>
              <w:widowControl/>
              <w:jc w:val="center"/>
              <w:rPr>
                <w:rFonts w:ascii="宋体" w:hAnsi="宋体" w:cs="宋体"/>
                <w:b/>
                <w:bCs/>
                <w:kern w:val="0"/>
                <w:sz w:val="22"/>
                <w:szCs w:val="22"/>
              </w:rPr>
            </w:pPr>
            <w:r w:rsidRPr="00221018">
              <w:rPr>
                <w:rFonts w:ascii="宋体" w:hAnsi="宋体" w:cs="宋体" w:hint="eastAsia"/>
                <w:b/>
                <w:bCs/>
                <w:kern w:val="0"/>
                <w:sz w:val="22"/>
                <w:szCs w:val="22"/>
              </w:rPr>
              <w:t>代销机构名称</w:t>
            </w:r>
          </w:p>
        </w:tc>
        <w:tc>
          <w:tcPr>
            <w:tcW w:w="2407" w:type="pct"/>
            <w:tcBorders>
              <w:top w:val="single" w:sz="4" w:space="0" w:color="auto"/>
              <w:left w:val="nil"/>
              <w:bottom w:val="single" w:sz="4" w:space="0" w:color="auto"/>
              <w:right w:val="single" w:sz="4" w:space="0" w:color="auto"/>
            </w:tcBorders>
            <w:shd w:val="clear" w:color="000000" w:fill="FFFFFF"/>
            <w:vAlign w:val="center"/>
            <w:hideMark/>
          </w:tcPr>
          <w:p w:rsidR="00BB6680" w:rsidRPr="00221018" w:rsidRDefault="00BB6680" w:rsidP="00F158A6">
            <w:pPr>
              <w:widowControl/>
              <w:jc w:val="center"/>
              <w:rPr>
                <w:rFonts w:ascii="宋体" w:hAnsi="宋体" w:cs="宋体"/>
                <w:b/>
                <w:bCs/>
                <w:kern w:val="0"/>
                <w:sz w:val="22"/>
                <w:szCs w:val="22"/>
              </w:rPr>
            </w:pPr>
            <w:r w:rsidRPr="00221018">
              <w:rPr>
                <w:rFonts w:ascii="宋体" w:hAnsi="宋体" w:cs="宋体" w:hint="eastAsia"/>
                <w:b/>
                <w:bCs/>
                <w:kern w:val="0"/>
                <w:sz w:val="22"/>
                <w:szCs w:val="22"/>
              </w:rPr>
              <w:t>代销机构信息</w:t>
            </w:r>
          </w:p>
        </w:tc>
      </w:tr>
      <w:tr w:rsidR="00BB6680" w:rsidRPr="00221018" w:rsidTr="00F158A6">
        <w:trPr>
          <w:trHeight w:val="21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华泰证券股份有限公司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w:t>
            </w:r>
            <w:r w:rsidRPr="00082021">
              <w:rPr>
                <w:rFonts w:ascii="宋体" w:hAnsi="宋体" w:cs="宋体" w:hint="eastAsia"/>
                <w:color w:val="000000"/>
                <w:kern w:val="0"/>
                <w:sz w:val="22"/>
                <w:szCs w:val="22"/>
              </w:rPr>
              <w:t>南京市江东中路228号</w:t>
            </w:r>
          </w:p>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法定代表人：吴万善</w:t>
            </w:r>
            <w:r w:rsidRPr="00221018">
              <w:rPr>
                <w:rFonts w:ascii="宋体" w:hAnsi="宋体" w:cs="宋体" w:hint="eastAsia"/>
                <w:color w:val="000000"/>
                <w:kern w:val="0"/>
                <w:sz w:val="22"/>
                <w:szCs w:val="22"/>
              </w:rPr>
              <w:br/>
              <w:t>联系人：庞晓芸</w:t>
            </w:r>
            <w:r w:rsidRPr="00221018">
              <w:rPr>
                <w:rFonts w:ascii="宋体" w:hAnsi="宋体" w:cs="宋体" w:hint="eastAsia"/>
                <w:color w:val="000000"/>
                <w:kern w:val="0"/>
                <w:sz w:val="22"/>
                <w:szCs w:val="22"/>
              </w:rPr>
              <w:br/>
              <w:t>联系电话：0755-82492193</w:t>
            </w:r>
            <w:r w:rsidRPr="00221018">
              <w:rPr>
                <w:rFonts w:ascii="宋体" w:hAnsi="宋体" w:cs="宋体" w:hint="eastAsia"/>
                <w:color w:val="000000"/>
                <w:kern w:val="0"/>
                <w:sz w:val="22"/>
                <w:szCs w:val="22"/>
              </w:rPr>
              <w:br/>
              <w:t>客服电话：95597</w:t>
            </w:r>
            <w:r w:rsidRPr="00221018">
              <w:rPr>
                <w:rFonts w:ascii="宋体" w:hAnsi="宋体" w:cs="宋体" w:hint="eastAsia"/>
                <w:color w:val="000000"/>
                <w:kern w:val="0"/>
                <w:sz w:val="22"/>
                <w:szCs w:val="22"/>
              </w:rPr>
              <w:br/>
              <w:t>公司网站：http://www.htsc.com.cn</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2</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兴业证券股份有限公司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注册地址：福州市湖东路268号</w:t>
            </w:r>
            <w:r w:rsidRPr="00221018">
              <w:rPr>
                <w:rFonts w:ascii="宋体" w:hAnsi="宋体" w:cs="宋体" w:hint="eastAsia"/>
                <w:color w:val="000000"/>
                <w:kern w:val="0"/>
                <w:sz w:val="22"/>
                <w:szCs w:val="22"/>
              </w:rPr>
              <w:br/>
              <w:t>办公地址：上海市浦东新区民生路1199弄证大五道口广场1号楼20层</w:t>
            </w:r>
            <w:r w:rsidRPr="00221018">
              <w:rPr>
                <w:rFonts w:ascii="宋体" w:hAnsi="宋体" w:cs="宋体" w:hint="eastAsia"/>
                <w:color w:val="000000"/>
                <w:kern w:val="0"/>
                <w:sz w:val="22"/>
                <w:szCs w:val="22"/>
              </w:rPr>
              <w:br/>
              <w:t>法定代表人：兰荣</w:t>
            </w:r>
            <w:r w:rsidRPr="00221018">
              <w:rPr>
                <w:rFonts w:ascii="宋体" w:hAnsi="宋体" w:cs="宋体" w:hint="eastAsia"/>
                <w:color w:val="000000"/>
                <w:kern w:val="0"/>
                <w:sz w:val="22"/>
                <w:szCs w:val="22"/>
              </w:rPr>
              <w:br/>
              <w:t>联系人：夏中苏</w:t>
            </w:r>
            <w:r w:rsidRPr="00221018">
              <w:rPr>
                <w:rFonts w:ascii="宋体" w:hAnsi="宋体" w:cs="宋体" w:hint="eastAsia"/>
                <w:color w:val="000000"/>
                <w:kern w:val="0"/>
                <w:sz w:val="22"/>
                <w:szCs w:val="22"/>
              </w:rPr>
              <w:br/>
              <w:t>联系电话：0591-38281963</w:t>
            </w:r>
            <w:r w:rsidRPr="00221018">
              <w:rPr>
                <w:rFonts w:ascii="宋体" w:hAnsi="宋体" w:cs="宋体" w:hint="eastAsia"/>
                <w:color w:val="000000"/>
                <w:kern w:val="0"/>
                <w:sz w:val="22"/>
                <w:szCs w:val="22"/>
              </w:rPr>
              <w:br/>
              <w:t>客服电话：95562</w:t>
            </w:r>
            <w:r w:rsidRPr="00221018">
              <w:rPr>
                <w:rFonts w:ascii="宋体" w:hAnsi="宋体" w:cs="宋体" w:hint="eastAsia"/>
                <w:color w:val="000000"/>
                <w:kern w:val="0"/>
                <w:sz w:val="22"/>
                <w:szCs w:val="22"/>
              </w:rPr>
              <w:br/>
              <w:t>公司网站：www.xyzq.com.cn</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国信证券股份有限公司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注册地址：深圳市罗湖区红岭中路1012号国信证券大厦十六层至二十六层</w:t>
            </w:r>
            <w:r w:rsidRPr="00221018">
              <w:rPr>
                <w:rFonts w:ascii="宋体" w:hAnsi="宋体" w:cs="宋体" w:hint="eastAsia"/>
                <w:color w:val="000000"/>
                <w:kern w:val="0"/>
                <w:sz w:val="22"/>
                <w:szCs w:val="22"/>
              </w:rPr>
              <w:br/>
              <w:t>办公地址：深圳市罗湖区红岭中路1012号国信证券大厦十六层至二十六层</w:t>
            </w:r>
            <w:r w:rsidRPr="00221018">
              <w:rPr>
                <w:rFonts w:ascii="宋体" w:hAnsi="宋体" w:cs="宋体" w:hint="eastAsia"/>
                <w:color w:val="000000"/>
                <w:kern w:val="0"/>
                <w:sz w:val="22"/>
                <w:szCs w:val="22"/>
              </w:rPr>
              <w:br/>
              <w:t>法定代表人：何如</w:t>
            </w:r>
            <w:r w:rsidRPr="00221018">
              <w:rPr>
                <w:rFonts w:ascii="宋体" w:hAnsi="宋体" w:cs="宋体" w:hint="eastAsia"/>
                <w:color w:val="000000"/>
                <w:kern w:val="0"/>
                <w:sz w:val="22"/>
                <w:szCs w:val="22"/>
              </w:rPr>
              <w:br/>
              <w:t>联系人：周杨</w:t>
            </w:r>
            <w:r w:rsidRPr="00221018">
              <w:rPr>
                <w:rFonts w:ascii="宋体" w:hAnsi="宋体" w:cs="宋体" w:hint="eastAsia"/>
                <w:color w:val="000000"/>
                <w:kern w:val="0"/>
                <w:sz w:val="22"/>
                <w:szCs w:val="22"/>
              </w:rPr>
              <w:br/>
              <w:t>电话：0755-82130833</w:t>
            </w:r>
            <w:r w:rsidRPr="00221018">
              <w:rPr>
                <w:rFonts w:ascii="宋体" w:hAnsi="宋体" w:cs="宋体" w:hint="eastAsia"/>
                <w:color w:val="000000"/>
                <w:kern w:val="0"/>
                <w:sz w:val="22"/>
                <w:szCs w:val="22"/>
              </w:rPr>
              <w:br/>
              <w:t>传真：0755-82133952</w:t>
            </w:r>
            <w:r w:rsidRPr="00221018">
              <w:rPr>
                <w:rFonts w:ascii="宋体" w:hAnsi="宋体" w:cs="宋体" w:hint="eastAsia"/>
                <w:color w:val="000000"/>
                <w:kern w:val="0"/>
                <w:sz w:val="22"/>
                <w:szCs w:val="22"/>
              </w:rPr>
              <w:br/>
              <w:t>客服电话：95536</w:t>
            </w:r>
            <w:r w:rsidRPr="00221018">
              <w:rPr>
                <w:rFonts w:ascii="宋体" w:hAnsi="宋体" w:cs="宋体" w:hint="eastAsia"/>
                <w:color w:val="000000"/>
                <w:kern w:val="0"/>
                <w:sz w:val="22"/>
                <w:szCs w:val="22"/>
              </w:rPr>
              <w:br/>
              <w:t>网址：www.guosen.com.cn</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4</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中国银河证券股份有限公司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注册地址：北京市西城区金融大街35号国际企业大厦C座</w:t>
            </w:r>
            <w:r w:rsidRPr="00221018">
              <w:rPr>
                <w:rFonts w:ascii="宋体" w:hAnsi="宋体" w:cs="宋体" w:hint="eastAsia"/>
                <w:color w:val="000000"/>
                <w:kern w:val="0"/>
                <w:sz w:val="22"/>
                <w:szCs w:val="22"/>
              </w:rPr>
              <w:br/>
              <w:t>办公地址：北京市西城区金融大街35号国际企业大厦C座</w:t>
            </w:r>
            <w:r w:rsidRPr="00221018">
              <w:rPr>
                <w:rFonts w:ascii="宋体" w:hAnsi="宋体" w:cs="宋体" w:hint="eastAsia"/>
                <w:color w:val="000000"/>
                <w:kern w:val="0"/>
                <w:sz w:val="22"/>
                <w:szCs w:val="22"/>
              </w:rPr>
              <w:br/>
              <w:t>法定代表人：陈有安</w:t>
            </w:r>
            <w:r w:rsidRPr="00221018">
              <w:rPr>
                <w:rFonts w:ascii="宋体" w:hAnsi="宋体" w:cs="宋体" w:hint="eastAsia"/>
                <w:color w:val="000000"/>
                <w:kern w:val="0"/>
                <w:sz w:val="22"/>
                <w:szCs w:val="22"/>
              </w:rPr>
              <w:br/>
              <w:t>联系人：邓颜</w:t>
            </w:r>
            <w:r w:rsidRPr="00221018">
              <w:rPr>
                <w:rFonts w:ascii="宋体" w:hAnsi="宋体" w:cs="宋体" w:hint="eastAsia"/>
                <w:color w:val="000000"/>
                <w:kern w:val="0"/>
                <w:sz w:val="22"/>
                <w:szCs w:val="22"/>
              </w:rPr>
              <w:br/>
              <w:t>联系电话：010-66568292</w:t>
            </w:r>
            <w:r w:rsidRPr="00221018">
              <w:rPr>
                <w:rFonts w:ascii="宋体" w:hAnsi="宋体" w:cs="宋体" w:hint="eastAsia"/>
                <w:color w:val="000000"/>
                <w:kern w:val="0"/>
                <w:sz w:val="22"/>
                <w:szCs w:val="22"/>
              </w:rPr>
              <w:br/>
              <w:t>客服电话：4008-888-888</w:t>
            </w:r>
            <w:r w:rsidRPr="00221018">
              <w:rPr>
                <w:rFonts w:ascii="宋体" w:hAnsi="宋体" w:cs="宋体" w:hint="eastAsia"/>
                <w:color w:val="000000"/>
                <w:kern w:val="0"/>
                <w:sz w:val="22"/>
                <w:szCs w:val="22"/>
              </w:rPr>
              <w:br/>
              <w:t>公司网站：www.chinastock.com.cn</w:t>
            </w:r>
          </w:p>
        </w:tc>
      </w:tr>
      <w:tr w:rsidR="00BB6680" w:rsidRPr="00221018" w:rsidTr="00F158A6">
        <w:trPr>
          <w:trHeight w:val="243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5</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国泰君安证券股份有限公司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 xml:space="preserve">注册地址：中国（上海）自由贸易试验区商城路618号 </w:t>
            </w:r>
            <w:r w:rsidRPr="00221018">
              <w:rPr>
                <w:rFonts w:ascii="宋体" w:hAnsi="宋体" w:cs="宋体" w:hint="eastAsia"/>
                <w:color w:val="000000"/>
                <w:kern w:val="0"/>
                <w:sz w:val="22"/>
                <w:szCs w:val="22"/>
              </w:rPr>
              <w:br/>
              <w:t>办公地址：上海市浦东新区银城中路168号</w:t>
            </w:r>
            <w:r w:rsidRPr="00221018">
              <w:rPr>
                <w:rFonts w:ascii="宋体" w:hAnsi="宋体" w:cs="宋体" w:hint="eastAsia"/>
                <w:color w:val="000000"/>
                <w:kern w:val="0"/>
                <w:sz w:val="22"/>
                <w:szCs w:val="22"/>
              </w:rPr>
              <w:br/>
              <w:t>法定代表人：杨德红</w:t>
            </w:r>
            <w:r w:rsidRPr="00221018">
              <w:rPr>
                <w:rFonts w:ascii="宋体" w:hAnsi="宋体" w:cs="宋体" w:hint="eastAsia"/>
                <w:color w:val="000000"/>
                <w:kern w:val="0"/>
                <w:sz w:val="22"/>
                <w:szCs w:val="22"/>
              </w:rPr>
              <w:br/>
              <w:t>联系人：芮敏祺</w:t>
            </w:r>
            <w:r w:rsidRPr="00221018">
              <w:rPr>
                <w:rFonts w:ascii="宋体" w:hAnsi="宋体" w:cs="宋体" w:hint="eastAsia"/>
                <w:color w:val="000000"/>
                <w:kern w:val="0"/>
                <w:sz w:val="22"/>
                <w:szCs w:val="22"/>
              </w:rPr>
              <w:br/>
              <w:t>电话：021－38676666</w:t>
            </w:r>
            <w:r w:rsidRPr="00221018">
              <w:rPr>
                <w:rFonts w:ascii="宋体" w:hAnsi="宋体" w:cs="宋体" w:hint="eastAsia"/>
                <w:color w:val="000000"/>
                <w:kern w:val="0"/>
                <w:sz w:val="22"/>
                <w:szCs w:val="22"/>
              </w:rPr>
              <w:br/>
              <w:t>客服电话：4008888666</w:t>
            </w:r>
            <w:r w:rsidRPr="00221018">
              <w:rPr>
                <w:rFonts w:ascii="宋体" w:hAnsi="宋体" w:cs="宋体" w:hint="eastAsia"/>
                <w:color w:val="000000"/>
                <w:kern w:val="0"/>
                <w:sz w:val="22"/>
                <w:szCs w:val="22"/>
              </w:rPr>
              <w:br/>
              <w:t>公司网站：www.gtja.com</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6</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齐鲁证券有限公司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注册地址：山东省济南市市中区经七路86号</w:t>
            </w:r>
            <w:r w:rsidRPr="00221018">
              <w:rPr>
                <w:rFonts w:ascii="宋体" w:hAnsi="宋体" w:cs="宋体" w:hint="eastAsia"/>
                <w:color w:val="000000"/>
                <w:kern w:val="0"/>
                <w:sz w:val="22"/>
                <w:szCs w:val="22"/>
              </w:rPr>
              <w:br/>
              <w:t>办公地址：山东省济南市市中区经七路86号</w:t>
            </w:r>
            <w:r w:rsidRPr="00221018">
              <w:rPr>
                <w:rFonts w:ascii="宋体" w:hAnsi="宋体" w:cs="宋体" w:hint="eastAsia"/>
                <w:color w:val="000000"/>
                <w:kern w:val="0"/>
                <w:sz w:val="22"/>
                <w:szCs w:val="22"/>
              </w:rPr>
              <w:br/>
              <w:t>法定代表人：李玮</w:t>
            </w:r>
            <w:r w:rsidRPr="00221018">
              <w:rPr>
                <w:rFonts w:ascii="宋体" w:hAnsi="宋体" w:cs="宋体" w:hint="eastAsia"/>
                <w:color w:val="000000"/>
                <w:kern w:val="0"/>
                <w:sz w:val="22"/>
                <w:szCs w:val="22"/>
              </w:rPr>
              <w:br/>
              <w:t>联系人：马晓男</w:t>
            </w:r>
            <w:r w:rsidRPr="00221018">
              <w:rPr>
                <w:rFonts w:ascii="宋体" w:hAnsi="宋体" w:cs="宋体" w:hint="eastAsia"/>
                <w:color w:val="000000"/>
                <w:kern w:val="0"/>
                <w:sz w:val="22"/>
                <w:szCs w:val="22"/>
              </w:rPr>
              <w:br/>
              <w:t>电话：021-20315255</w:t>
            </w:r>
            <w:r w:rsidRPr="00221018">
              <w:rPr>
                <w:rFonts w:ascii="宋体" w:hAnsi="宋体" w:cs="宋体" w:hint="eastAsia"/>
                <w:color w:val="000000"/>
                <w:kern w:val="0"/>
                <w:sz w:val="22"/>
                <w:szCs w:val="22"/>
              </w:rPr>
              <w:br/>
              <w:t>传真：021-20315137</w:t>
            </w:r>
            <w:r w:rsidRPr="00221018">
              <w:rPr>
                <w:rFonts w:ascii="宋体" w:hAnsi="宋体" w:cs="宋体" w:hint="eastAsia"/>
                <w:color w:val="000000"/>
                <w:kern w:val="0"/>
                <w:sz w:val="22"/>
                <w:szCs w:val="22"/>
              </w:rPr>
              <w:br/>
              <w:t>客服电话：95538</w:t>
            </w:r>
            <w:r w:rsidRPr="00221018">
              <w:rPr>
                <w:rFonts w:ascii="宋体" w:hAnsi="宋体" w:cs="宋体" w:hint="eastAsia"/>
                <w:color w:val="000000"/>
                <w:kern w:val="0"/>
                <w:sz w:val="22"/>
                <w:szCs w:val="22"/>
              </w:rPr>
              <w:br/>
              <w:t>网址：www.qlzq.com.cn</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7</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海通证券股份有限公司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注册地址：上海市广东路689号</w:t>
            </w:r>
            <w:r w:rsidRPr="00221018">
              <w:rPr>
                <w:rFonts w:ascii="宋体" w:hAnsi="宋体" w:cs="宋体" w:hint="eastAsia"/>
                <w:color w:val="000000"/>
                <w:kern w:val="0"/>
                <w:sz w:val="22"/>
                <w:szCs w:val="22"/>
              </w:rPr>
              <w:br/>
              <w:t>办公地址：上海市广东路689号</w:t>
            </w:r>
            <w:r w:rsidRPr="00221018">
              <w:rPr>
                <w:rFonts w:ascii="宋体" w:hAnsi="宋体" w:cs="宋体" w:hint="eastAsia"/>
                <w:color w:val="000000"/>
                <w:kern w:val="0"/>
                <w:sz w:val="22"/>
                <w:szCs w:val="22"/>
              </w:rPr>
              <w:br/>
              <w:t>法定代表人：王开国</w:t>
            </w:r>
            <w:r w:rsidRPr="00221018">
              <w:rPr>
                <w:rFonts w:ascii="宋体" w:hAnsi="宋体" w:cs="宋体" w:hint="eastAsia"/>
                <w:color w:val="000000"/>
                <w:kern w:val="0"/>
                <w:sz w:val="22"/>
                <w:szCs w:val="22"/>
              </w:rPr>
              <w:br/>
              <w:t>电话：021－23219000</w:t>
            </w:r>
            <w:r w:rsidRPr="00221018">
              <w:rPr>
                <w:rFonts w:ascii="宋体" w:hAnsi="宋体" w:cs="宋体" w:hint="eastAsia"/>
                <w:color w:val="000000"/>
                <w:kern w:val="0"/>
                <w:sz w:val="22"/>
                <w:szCs w:val="22"/>
              </w:rPr>
              <w:br/>
              <w:t>传真：021-23219100</w:t>
            </w:r>
            <w:r w:rsidRPr="00221018">
              <w:rPr>
                <w:rFonts w:ascii="宋体" w:hAnsi="宋体" w:cs="宋体" w:hint="eastAsia"/>
                <w:color w:val="000000"/>
                <w:kern w:val="0"/>
                <w:sz w:val="22"/>
                <w:szCs w:val="22"/>
              </w:rPr>
              <w:br/>
              <w:t>联系人：李笑鸣</w:t>
            </w:r>
            <w:r w:rsidRPr="00221018">
              <w:rPr>
                <w:rFonts w:ascii="宋体" w:hAnsi="宋体" w:cs="宋体" w:hint="eastAsia"/>
                <w:color w:val="000000"/>
                <w:kern w:val="0"/>
                <w:sz w:val="22"/>
                <w:szCs w:val="22"/>
              </w:rPr>
              <w:br/>
              <w:t>客服电话：95553</w:t>
            </w:r>
            <w:r w:rsidRPr="00221018">
              <w:rPr>
                <w:rFonts w:ascii="宋体" w:hAnsi="宋体" w:cs="宋体" w:hint="eastAsia"/>
                <w:color w:val="000000"/>
                <w:kern w:val="0"/>
                <w:sz w:val="22"/>
                <w:szCs w:val="22"/>
              </w:rPr>
              <w:br/>
              <w:t>公司网址：www.htsec.com</w:t>
            </w:r>
          </w:p>
        </w:tc>
      </w:tr>
      <w:tr w:rsidR="00BB6680" w:rsidRPr="00221018" w:rsidTr="00F158A6">
        <w:trPr>
          <w:trHeight w:val="243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8</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中信建投证券股份有限公司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注册地址：北京市朝阳区安立路66号4号楼</w:t>
            </w:r>
            <w:r w:rsidRPr="00221018">
              <w:rPr>
                <w:rFonts w:ascii="宋体" w:hAnsi="宋体" w:cs="宋体" w:hint="eastAsia"/>
                <w:color w:val="000000"/>
                <w:kern w:val="0"/>
                <w:sz w:val="22"/>
                <w:szCs w:val="22"/>
              </w:rPr>
              <w:br/>
              <w:t>办公地址：北京市朝阳门内大街188号</w:t>
            </w:r>
            <w:r w:rsidRPr="00221018">
              <w:rPr>
                <w:rFonts w:ascii="宋体" w:hAnsi="宋体" w:cs="宋体" w:hint="eastAsia"/>
                <w:color w:val="000000"/>
                <w:kern w:val="0"/>
                <w:sz w:val="22"/>
                <w:szCs w:val="22"/>
              </w:rPr>
              <w:br/>
              <w:t>法定代表人：王常青</w:t>
            </w:r>
            <w:r w:rsidRPr="00221018">
              <w:rPr>
                <w:rFonts w:ascii="宋体" w:hAnsi="宋体" w:cs="宋体" w:hint="eastAsia"/>
                <w:color w:val="000000"/>
                <w:kern w:val="0"/>
                <w:sz w:val="22"/>
                <w:szCs w:val="22"/>
              </w:rPr>
              <w:br/>
              <w:t>联系人：权唐</w:t>
            </w:r>
            <w:r w:rsidRPr="00221018">
              <w:rPr>
                <w:rFonts w:ascii="宋体" w:hAnsi="宋体" w:cs="宋体" w:hint="eastAsia"/>
                <w:color w:val="000000"/>
                <w:kern w:val="0"/>
                <w:sz w:val="22"/>
                <w:szCs w:val="22"/>
              </w:rPr>
              <w:br/>
              <w:t>联系电话：010-85130588</w:t>
            </w:r>
            <w:r w:rsidRPr="00221018">
              <w:rPr>
                <w:rFonts w:ascii="宋体" w:hAnsi="宋体" w:cs="宋体" w:hint="eastAsia"/>
                <w:color w:val="000000"/>
                <w:kern w:val="0"/>
                <w:sz w:val="22"/>
                <w:szCs w:val="22"/>
              </w:rPr>
              <w:br/>
              <w:t>客服电话：4008888108</w:t>
            </w:r>
            <w:r w:rsidRPr="00221018">
              <w:rPr>
                <w:rFonts w:ascii="宋体" w:hAnsi="宋体" w:cs="宋体" w:hint="eastAsia"/>
                <w:color w:val="000000"/>
                <w:kern w:val="0"/>
                <w:sz w:val="22"/>
                <w:szCs w:val="22"/>
              </w:rPr>
              <w:br/>
              <w:t>公司网站：www.csc108.com</w:t>
            </w:r>
          </w:p>
        </w:tc>
      </w:tr>
      <w:tr w:rsidR="00BB6680" w:rsidRPr="00221018" w:rsidTr="00F158A6">
        <w:trPr>
          <w:trHeight w:val="351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9</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广发证券股份有限公司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注册地址：广州天河区天河北路183-187号大都会广场43楼（4301-4316房）</w:t>
            </w:r>
            <w:r w:rsidRPr="00221018">
              <w:rPr>
                <w:rFonts w:ascii="宋体" w:hAnsi="宋体" w:cs="宋体" w:hint="eastAsia"/>
                <w:color w:val="000000"/>
                <w:kern w:val="0"/>
                <w:sz w:val="22"/>
                <w:szCs w:val="22"/>
              </w:rPr>
              <w:br/>
              <w:t>办公地址：广东省广州天河北路大都会广场5、18、19、36、38、39、41、42、43、44楼</w:t>
            </w:r>
            <w:r w:rsidRPr="00221018">
              <w:rPr>
                <w:rFonts w:ascii="宋体" w:hAnsi="宋体" w:cs="宋体" w:hint="eastAsia"/>
                <w:color w:val="000000"/>
                <w:kern w:val="0"/>
                <w:sz w:val="22"/>
                <w:szCs w:val="22"/>
              </w:rPr>
              <w:br/>
              <w:t>法定代表人：孙树明</w:t>
            </w:r>
            <w:r w:rsidRPr="00221018">
              <w:rPr>
                <w:rFonts w:ascii="宋体" w:hAnsi="宋体" w:cs="宋体" w:hint="eastAsia"/>
                <w:color w:val="000000"/>
                <w:kern w:val="0"/>
                <w:sz w:val="22"/>
                <w:szCs w:val="22"/>
              </w:rPr>
              <w:br/>
              <w:t>联系人：黄岚</w:t>
            </w:r>
            <w:r w:rsidRPr="00221018">
              <w:rPr>
                <w:rFonts w:ascii="宋体" w:hAnsi="宋体" w:cs="宋体" w:hint="eastAsia"/>
                <w:color w:val="000000"/>
                <w:kern w:val="0"/>
                <w:sz w:val="22"/>
                <w:szCs w:val="22"/>
              </w:rPr>
              <w:br/>
              <w:t>统一客户服务热线：95575或致电各地营业网点</w:t>
            </w:r>
            <w:r w:rsidRPr="00221018">
              <w:rPr>
                <w:rFonts w:ascii="宋体" w:hAnsi="宋体" w:cs="宋体" w:hint="eastAsia"/>
                <w:color w:val="000000"/>
                <w:kern w:val="0"/>
                <w:sz w:val="22"/>
                <w:szCs w:val="22"/>
              </w:rPr>
              <w:br/>
              <w:t>公司网站：广发证券网http://www.gf.com.cn</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10</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长城证券股份有限公司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注册地址：深圳市福田区深南大道特区报业大厦16、17层</w:t>
            </w:r>
            <w:r w:rsidRPr="00221018">
              <w:rPr>
                <w:rFonts w:ascii="宋体" w:hAnsi="宋体" w:cs="宋体" w:hint="eastAsia"/>
                <w:color w:val="000000"/>
                <w:kern w:val="0"/>
                <w:sz w:val="22"/>
                <w:szCs w:val="22"/>
              </w:rPr>
              <w:br/>
              <w:t>办公地址：深圳市福田区深南大道特区报业大厦14、16、17层</w:t>
            </w:r>
            <w:r w:rsidRPr="00221018">
              <w:rPr>
                <w:rFonts w:ascii="宋体" w:hAnsi="宋体" w:cs="宋体" w:hint="eastAsia"/>
                <w:color w:val="000000"/>
                <w:kern w:val="0"/>
                <w:sz w:val="22"/>
                <w:szCs w:val="22"/>
              </w:rPr>
              <w:br/>
              <w:t>法定代表人：黄耀华</w:t>
            </w:r>
            <w:r w:rsidRPr="00221018">
              <w:rPr>
                <w:rFonts w:ascii="宋体" w:hAnsi="宋体" w:cs="宋体" w:hint="eastAsia"/>
                <w:color w:val="000000"/>
                <w:kern w:val="0"/>
                <w:sz w:val="22"/>
                <w:szCs w:val="22"/>
              </w:rPr>
              <w:br/>
              <w:t>联系人:刘阳</w:t>
            </w:r>
            <w:r w:rsidRPr="00221018">
              <w:rPr>
                <w:rFonts w:ascii="宋体" w:hAnsi="宋体" w:cs="宋体" w:hint="eastAsia"/>
                <w:color w:val="000000"/>
                <w:kern w:val="0"/>
                <w:sz w:val="22"/>
                <w:szCs w:val="22"/>
              </w:rPr>
              <w:br/>
              <w:t>联系电话:0755-83516289</w:t>
            </w:r>
            <w:r w:rsidRPr="00221018">
              <w:rPr>
                <w:rFonts w:ascii="宋体" w:hAnsi="宋体" w:cs="宋体" w:hint="eastAsia"/>
                <w:color w:val="000000"/>
                <w:kern w:val="0"/>
                <w:sz w:val="22"/>
                <w:szCs w:val="22"/>
              </w:rPr>
              <w:br/>
              <w:t>客服电话:0755-33680000   4006666888</w:t>
            </w:r>
            <w:r w:rsidRPr="00221018">
              <w:rPr>
                <w:rFonts w:ascii="宋体" w:hAnsi="宋体" w:cs="宋体" w:hint="eastAsia"/>
                <w:color w:val="000000"/>
                <w:kern w:val="0"/>
                <w:sz w:val="22"/>
                <w:szCs w:val="22"/>
              </w:rPr>
              <w:br/>
              <w:t>公司网站：www.cgws.com</w:t>
            </w:r>
          </w:p>
        </w:tc>
      </w:tr>
      <w:tr w:rsidR="00BB6680" w:rsidRPr="00221018" w:rsidTr="00F158A6">
        <w:trPr>
          <w:trHeight w:val="243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11</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招商证券股份有限公司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注册地址：深圳市福田区益田路江苏大厦A座38—45层</w:t>
            </w:r>
            <w:r w:rsidRPr="00221018">
              <w:rPr>
                <w:rFonts w:ascii="宋体" w:hAnsi="宋体" w:cs="宋体" w:hint="eastAsia"/>
                <w:color w:val="000000"/>
                <w:kern w:val="0"/>
                <w:sz w:val="22"/>
                <w:szCs w:val="22"/>
              </w:rPr>
              <w:br/>
              <w:t>法定代表人：宫少林</w:t>
            </w:r>
            <w:r w:rsidRPr="00221018">
              <w:rPr>
                <w:rFonts w:ascii="宋体" w:hAnsi="宋体" w:cs="宋体" w:hint="eastAsia"/>
                <w:color w:val="000000"/>
                <w:kern w:val="0"/>
                <w:sz w:val="22"/>
                <w:szCs w:val="22"/>
              </w:rPr>
              <w:br/>
              <w:t>联系人：黄婵君</w:t>
            </w:r>
            <w:r w:rsidRPr="00221018">
              <w:rPr>
                <w:rFonts w:ascii="宋体" w:hAnsi="宋体" w:cs="宋体" w:hint="eastAsia"/>
                <w:color w:val="000000"/>
                <w:kern w:val="0"/>
                <w:sz w:val="22"/>
                <w:szCs w:val="22"/>
              </w:rPr>
              <w:br/>
              <w:t>联系电话：0755-82960167</w:t>
            </w:r>
            <w:r w:rsidRPr="00221018">
              <w:rPr>
                <w:rFonts w:ascii="宋体" w:hAnsi="宋体" w:cs="宋体" w:hint="eastAsia"/>
                <w:color w:val="000000"/>
                <w:kern w:val="0"/>
                <w:sz w:val="22"/>
                <w:szCs w:val="22"/>
              </w:rPr>
              <w:br/>
              <w:t>客服电话：95565、4008888111</w:t>
            </w:r>
            <w:r w:rsidRPr="00221018">
              <w:rPr>
                <w:rFonts w:ascii="宋体" w:hAnsi="宋体" w:cs="宋体" w:hint="eastAsia"/>
                <w:color w:val="000000"/>
                <w:kern w:val="0"/>
                <w:sz w:val="22"/>
                <w:szCs w:val="22"/>
              </w:rPr>
              <w:br/>
              <w:t>公司网站：www.newone.com.cn</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12</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中信证券股份有限公司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注册地址：广东省深圳市福田区中心三路8号卓越时代广场（二期）北座</w:t>
            </w:r>
            <w:r w:rsidRPr="00221018">
              <w:rPr>
                <w:rFonts w:ascii="宋体" w:hAnsi="宋体" w:cs="宋体" w:hint="eastAsia"/>
                <w:color w:val="000000"/>
                <w:kern w:val="0"/>
                <w:sz w:val="22"/>
                <w:szCs w:val="22"/>
              </w:rPr>
              <w:br/>
              <w:t>办公地址：北京市朝阳区亮马桥路48号中信证券大厦</w:t>
            </w:r>
            <w:r w:rsidRPr="00221018">
              <w:rPr>
                <w:rFonts w:ascii="宋体" w:hAnsi="宋体" w:cs="宋体" w:hint="eastAsia"/>
                <w:color w:val="000000"/>
                <w:kern w:val="0"/>
                <w:sz w:val="22"/>
                <w:szCs w:val="22"/>
              </w:rPr>
              <w:br/>
              <w:t>法定代表人：王东明</w:t>
            </w:r>
            <w:r w:rsidRPr="00221018">
              <w:rPr>
                <w:rFonts w:ascii="宋体" w:hAnsi="宋体" w:cs="宋体" w:hint="eastAsia"/>
                <w:color w:val="000000"/>
                <w:kern w:val="0"/>
                <w:sz w:val="22"/>
                <w:szCs w:val="22"/>
              </w:rPr>
              <w:br/>
              <w:t>联系人：顾凌</w:t>
            </w:r>
            <w:r w:rsidRPr="00221018">
              <w:rPr>
                <w:rFonts w:ascii="宋体" w:hAnsi="宋体" w:cs="宋体" w:hint="eastAsia"/>
                <w:color w:val="000000"/>
                <w:kern w:val="0"/>
                <w:sz w:val="22"/>
                <w:szCs w:val="22"/>
              </w:rPr>
              <w:br/>
              <w:t>电话：010-60838696</w:t>
            </w:r>
            <w:r w:rsidRPr="00221018">
              <w:rPr>
                <w:rFonts w:ascii="宋体" w:hAnsi="宋体" w:cs="宋体" w:hint="eastAsia"/>
                <w:color w:val="000000"/>
                <w:kern w:val="0"/>
                <w:sz w:val="22"/>
                <w:szCs w:val="22"/>
              </w:rPr>
              <w:br/>
              <w:t>传真：010-60833739</w:t>
            </w:r>
            <w:r w:rsidRPr="00221018">
              <w:rPr>
                <w:rFonts w:ascii="宋体" w:hAnsi="宋体" w:cs="宋体" w:hint="eastAsia"/>
                <w:color w:val="000000"/>
                <w:kern w:val="0"/>
                <w:sz w:val="22"/>
                <w:szCs w:val="22"/>
              </w:rPr>
              <w:br/>
              <w:t>客服电话：95558</w:t>
            </w:r>
            <w:r w:rsidRPr="00221018">
              <w:rPr>
                <w:rFonts w:ascii="宋体" w:hAnsi="宋体" w:cs="宋体" w:hint="eastAsia"/>
                <w:color w:val="000000"/>
                <w:kern w:val="0"/>
                <w:sz w:val="22"/>
                <w:szCs w:val="22"/>
              </w:rPr>
              <w:br/>
              <w:t>公司网站：www.cs.ecitic.com</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13</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申万宏源证券有限公司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注册地址:上海市徐汇区长乐路989号45层</w:t>
            </w:r>
            <w:r w:rsidRPr="00221018">
              <w:rPr>
                <w:rFonts w:ascii="宋体" w:hAnsi="宋体" w:cs="宋体" w:hint="eastAsia"/>
                <w:color w:val="000000"/>
                <w:kern w:val="0"/>
                <w:sz w:val="22"/>
                <w:szCs w:val="22"/>
              </w:rPr>
              <w:br/>
              <w:t>办公地址：上海市徐汇区长乐路989号40层</w:t>
            </w:r>
            <w:r w:rsidRPr="00221018">
              <w:rPr>
                <w:rFonts w:ascii="宋体" w:hAnsi="宋体" w:cs="宋体" w:hint="eastAsia"/>
                <w:color w:val="000000"/>
                <w:kern w:val="0"/>
                <w:sz w:val="22"/>
                <w:szCs w:val="22"/>
              </w:rPr>
              <w:br/>
              <w:t>法定代表人：李梅</w:t>
            </w:r>
            <w:r w:rsidRPr="00221018">
              <w:rPr>
                <w:rFonts w:ascii="宋体" w:hAnsi="宋体" w:cs="宋体" w:hint="eastAsia"/>
                <w:color w:val="000000"/>
                <w:kern w:val="0"/>
                <w:sz w:val="22"/>
                <w:szCs w:val="22"/>
              </w:rPr>
              <w:br/>
              <w:t>联系人：李玉婷</w:t>
            </w:r>
            <w:r w:rsidRPr="00221018">
              <w:rPr>
                <w:rFonts w:ascii="宋体" w:hAnsi="宋体" w:cs="宋体" w:hint="eastAsia"/>
                <w:color w:val="000000"/>
                <w:kern w:val="0"/>
                <w:sz w:val="22"/>
                <w:szCs w:val="22"/>
              </w:rPr>
              <w:br/>
              <w:t>电话：021-33389888</w:t>
            </w:r>
            <w:r w:rsidRPr="00221018">
              <w:rPr>
                <w:rFonts w:ascii="宋体" w:hAnsi="宋体" w:cs="宋体" w:hint="eastAsia"/>
                <w:color w:val="000000"/>
                <w:kern w:val="0"/>
                <w:sz w:val="22"/>
                <w:szCs w:val="22"/>
              </w:rPr>
              <w:br/>
              <w:t>传真：021-33388224</w:t>
            </w:r>
            <w:r w:rsidRPr="00221018">
              <w:rPr>
                <w:rFonts w:ascii="宋体" w:hAnsi="宋体" w:cs="宋体" w:hint="eastAsia"/>
                <w:color w:val="000000"/>
                <w:kern w:val="0"/>
                <w:sz w:val="22"/>
                <w:szCs w:val="22"/>
              </w:rPr>
              <w:br/>
              <w:t>客服电话：95523或4008895523</w:t>
            </w:r>
            <w:r w:rsidRPr="00221018">
              <w:rPr>
                <w:rFonts w:ascii="宋体" w:hAnsi="宋体" w:cs="宋体" w:hint="eastAsia"/>
                <w:color w:val="000000"/>
                <w:kern w:val="0"/>
                <w:sz w:val="22"/>
                <w:szCs w:val="22"/>
              </w:rPr>
              <w:br/>
              <w:t>公司网站: www.swhysc.com</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14</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光大证券股份有限公司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注册地址:上海市静安区新闸路1508号</w:t>
            </w:r>
            <w:r w:rsidRPr="00221018">
              <w:rPr>
                <w:rFonts w:ascii="宋体" w:hAnsi="宋体" w:cs="宋体" w:hint="eastAsia"/>
                <w:color w:val="000000"/>
                <w:kern w:val="0"/>
                <w:sz w:val="22"/>
                <w:szCs w:val="22"/>
              </w:rPr>
              <w:br/>
              <w:t>办公地址:上海市静安区新闸路1508号</w:t>
            </w:r>
            <w:r w:rsidRPr="00221018">
              <w:rPr>
                <w:rFonts w:ascii="宋体" w:hAnsi="宋体" w:cs="宋体" w:hint="eastAsia"/>
                <w:color w:val="000000"/>
                <w:kern w:val="0"/>
                <w:sz w:val="22"/>
                <w:szCs w:val="22"/>
              </w:rPr>
              <w:br/>
              <w:t>法定代表人:薛峰</w:t>
            </w:r>
            <w:r w:rsidRPr="00221018">
              <w:rPr>
                <w:rFonts w:ascii="宋体" w:hAnsi="宋体" w:cs="宋体" w:hint="eastAsia"/>
                <w:color w:val="000000"/>
                <w:kern w:val="0"/>
                <w:sz w:val="22"/>
                <w:szCs w:val="22"/>
              </w:rPr>
              <w:br/>
              <w:t>联系人:刘晨</w:t>
            </w:r>
            <w:r w:rsidRPr="00221018">
              <w:rPr>
                <w:rFonts w:ascii="宋体" w:hAnsi="宋体" w:cs="宋体" w:hint="eastAsia"/>
                <w:color w:val="000000"/>
                <w:kern w:val="0"/>
                <w:sz w:val="22"/>
                <w:szCs w:val="22"/>
              </w:rPr>
              <w:br/>
              <w:t>联系电话:021-22169999</w:t>
            </w:r>
            <w:r w:rsidRPr="00221018">
              <w:rPr>
                <w:rFonts w:ascii="宋体" w:hAnsi="宋体" w:cs="宋体" w:hint="eastAsia"/>
                <w:color w:val="000000"/>
                <w:kern w:val="0"/>
                <w:sz w:val="22"/>
                <w:szCs w:val="22"/>
              </w:rPr>
              <w:br/>
              <w:t>客服电话：95525，10108998</w:t>
            </w:r>
            <w:r w:rsidRPr="00221018">
              <w:rPr>
                <w:rFonts w:ascii="宋体" w:hAnsi="宋体" w:cs="宋体" w:hint="eastAsia"/>
                <w:color w:val="000000"/>
                <w:kern w:val="0"/>
                <w:sz w:val="22"/>
                <w:szCs w:val="22"/>
              </w:rPr>
              <w:br/>
              <w:t>公司网站：www.ebscn.com</w:t>
            </w:r>
          </w:p>
        </w:tc>
      </w:tr>
      <w:tr w:rsidR="00BB6680" w:rsidRPr="00221018" w:rsidTr="00927AAA">
        <w:trPr>
          <w:trHeight w:val="3955"/>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15</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中国中投证券有限责任公司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注册地址：深圳市福田区益田路与福中路交界处荣超商务中心A栋第18层-21层及第04层01、02、03、05、11、12、13、15、16、18、19、20、21、22、23单元</w:t>
            </w:r>
            <w:r w:rsidRPr="00221018">
              <w:rPr>
                <w:rFonts w:ascii="宋体" w:hAnsi="宋体" w:cs="宋体" w:hint="eastAsia"/>
                <w:color w:val="000000"/>
                <w:kern w:val="0"/>
                <w:sz w:val="22"/>
                <w:szCs w:val="22"/>
              </w:rPr>
              <w:br/>
              <w:t>办公地址：深圳市福田区益田路6003号荣超商务中心A栋第04、18层至21层</w:t>
            </w:r>
            <w:r w:rsidRPr="00221018">
              <w:rPr>
                <w:rFonts w:ascii="宋体" w:hAnsi="宋体" w:cs="宋体" w:hint="eastAsia"/>
                <w:color w:val="000000"/>
                <w:kern w:val="0"/>
                <w:sz w:val="22"/>
                <w:szCs w:val="22"/>
              </w:rPr>
              <w:br/>
              <w:t>联系人：刘毅</w:t>
            </w:r>
            <w:r w:rsidRPr="00221018">
              <w:rPr>
                <w:rFonts w:ascii="宋体" w:hAnsi="宋体" w:cs="宋体" w:hint="eastAsia"/>
                <w:color w:val="000000"/>
                <w:kern w:val="0"/>
                <w:sz w:val="22"/>
                <w:szCs w:val="22"/>
              </w:rPr>
              <w:br/>
              <w:t>联系电话：0755-82023442</w:t>
            </w:r>
            <w:r w:rsidRPr="00221018">
              <w:rPr>
                <w:rFonts w:ascii="宋体" w:hAnsi="宋体" w:cs="宋体" w:hint="eastAsia"/>
                <w:color w:val="000000"/>
                <w:kern w:val="0"/>
                <w:sz w:val="22"/>
                <w:szCs w:val="22"/>
              </w:rPr>
              <w:br/>
              <w:t>传真0755-82026539</w:t>
            </w:r>
            <w:r w:rsidRPr="00221018">
              <w:rPr>
                <w:rFonts w:ascii="宋体" w:hAnsi="宋体" w:cs="宋体" w:hint="eastAsia"/>
                <w:color w:val="000000"/>
                <w:kern w:val="0"/>
                <w:sz w:val="22"/>
                <w:szCs w:val="22"/>
              </w:rPr>
              <w:br/>
              <w:t>客服电话：400-600-8008、95532</w:t>
            </w:r>
            <w:r w:rsidRPr="00221018">
              <w:rPr>
                <w:rFonts w:ascii="宋体" w:hAnsi="宋体" w:cs="宋体" w:hint="eastAsia"/>
                <w:color w:val="000000"/>
                <w:kern w:val="0"/>
                <w:sz w:val="22"/>
                <w:szCs w:val="22"/>
              </w:rPr>
              <w:br/>
              <w:t>公司网站：www.china-invs.cn</w:t>
            </w:r>
          </w:p>
        </w:tc>
      </w:tr>
      <w:tr w:rsidR="00BB6680" w:rsidRPr="00221018" w:rsidTr="00F158A6">
        <w:trPr>
          <w:trHeight w:val="243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16</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湘财证券股份有限公司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办公地址：湖南省长沙市天心区湘府中路198号标志商务中心A栋11层</w:t>
            </w:r>
            <w:r w:rsidRPr="00221018">
              <w:rPr>
                <w:rFonts w:ascii="宋体" w:hAnsi="宋体" w:cs="宋体" w:hint="eastAsia"/>
                <w:color w:val="000000"/>
                <w:kern w:val="0"/>
                <w:sz w:val="22"/>
                <w:szCs w:val="22"/>
              </w:rPr>
              <w:br/>
              <w:t>法定代表人：林俊波</w:t>
            </w:r>
            <w:r w:rsidRPr="00221018">
              <w:rPr>
                <w:rFonts w:ascii="宋体" w:hAnsi="宋体" w:cs="宋体" w:hint="eastAsia"/>
                <w:color w:val="000000"/>
                <w:kern w:val="0"/>
                <w:sz w:val="22"/>
                <w:szCs w:val="22"/>
              </w:rPr>
              <w:br/>
              <w:t>联系人：吴昊</w:t>
            </w:r>
            <w:r w:rsidRPr="00221018">
              <w:rPr>
                <w:rFonts w:ascii="宋体" w:hAnsi="宋体" w:cs="宋体" w:hint="eastAsia"/>
                <w:color w:val="000000"/>
                <w:kern w:val="0"/>
                <w:sz w:val="22"/>
                <w:szCs w:val="22"/>
              </w:rPr>
              <w:br/>
              <w:t>联系电话：021-68634510-8620</w:t>
            </w:r>
            <w:r w:rsidRPr="00221018">
              <w:rPr>
                <w:rFonts w:ascii="宋体" w:hAnsi="宋体" w:cs="宋体" w:hint="eastAsia"/>
                <w:color w:val="000000"/>
                <w:kern w:val="0"/>
                <w:sz w:val="22"/>
                <w:szCs w:val="22"/>
              </w:rPr>
              <w:br/>
              <w:t>客服电话：400-888-1551</w:t>
            </w:r>
            <w:r w:rsidRPr="00221018">
              <w:rPr>
                <w:rFonts w:ascii="宋体" w:hAnsi="宋体" w:cs="宋体" w:hint="eastAsia"/>
                <w:color w:val="000000"/>
                <w:kern w:val="0"/>
                <w:sz w:val="22"/>
                <w:szCs w:val="22"/>
              </w:rPr>
              <w:br/>
              <w:t>公司网站：www.xcsc.com</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17</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中信证券（浙江）有限责任公司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注册地址：浙江省杭州市解放东路29号迪凯银座22层</w:t>
            </w:r>
            <w:r w:rsidRPr="00221018">
              <w:rPr>
                <w:rFonts w:ascii="宋体" w:hAnsi="宋体" w:cs="宋体" w:hint="eastAsia"/>
                <w:color w:val="000000"/>
                <w:kern w:val="0"/>
                <w:sz w:val="22"/>
                <w:szCs w:val="22"/>
              </w:rPr>
              <w:br/>
              <w:t>办公地址：浙江省杭州市解放东路29号迪凯银座22层</w:t>
            </w:r>
            <w:r w:rsidRPr="00221018">
              <w:rPr>
                <w:rFonts w:ascii="宋体" w:hAnsi="宋体" w:cs="宋体" w:hint="eastAsia"/>
                <w:color w:val="000000"/>
                <w:kern w:val="0"/>
                <w:sz w:val="22"/>
                <w:szCs w:val="22"/>
              </w:rPr>
              <w:br/>
              <w:t>法人代表：沈强</w:t>
            </w:r>
            <w:r w:rsidRPr="00221018">
              <w:rPr>
                <w:rFonts w:ascii="宋体" w:hAnsi="宋体" w:cs="宋体" w:hint="eastAsia"/>
                <w:color w:val="000000"/>
                <w:kern w:val="0"/>
                <w:sz w:val="22"/>
                <w:szCs w:val="22"/>
              </w:rPr>
              <w:br/>
              <w:t>邮政编码：310016</w:t>
            </w:r>
            <w:r w:rsidRPr="00221018">
              <w:rPr>
                <w:rFonts w:ascii="宋体" w:hAnsi="宋体" w:cs="宋体" w:hint="eastAsia"/>
                <w:color w:val="000000"/>
                <w:kern w:val="0"/>
                <w:sz w:val="22"/>
                <w:szCs w:val="22"/>
              </w:rPr>
              <w:br/>
              <w:t>联系人：王霈霈</w:t>
            </w:r>
            <w:r w:rsidRPr="00221018">
              <w:rPr>
                <w:rFonts w:ascii="宋体" w:hAnsi="宋体" w:cs="宋体" w:hint="eastAsia"/>
                <w:color w:val="000000"/>
                <w:kern w:val="0"/>
                <w:sz w:val="22"/>
                <w:szCs w:val="22"/>
              </w:rPr>
              <w:br/>
              <w:t>联系电话：0571-87112507</w:t>
            </w:r>
            <w:r w:rsidRPr="00221018">
              <w:rPr>
                <w:rFonts w:ascii="宋体" w:hAnsi="宋体" w:cs="宋体" w:hint="eastAsia"/>
                <w:color w:val="000000"/>
                <w:kern w:val="0"/>
                <w:sz w:val="22"/>
                <w:szCs w:val="22"/>
              </w:rPr>
              <w:br/>
              <w:t>公司网站：www.bigsun.com.cn</w:t>
            </w:r>
            <w:r w:rsidRPr="00221018">
              <w:rPr>
                <w:rFonts w:ascii="宋体" w:hAnsi="宋体" w:cs="宋体" w:hint="eastAsia"/>
                <w:color w:val="000000"/>
                <w:kern w:val="0"/>
                <w:sz w:val="22"/>
                <w:szCs w:val="22"/>
              </w:rPr>
              <w:br/>
              <w:t>客户服务中心电话：95548</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18</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安信证券股份有限公司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注册地址：深圳市福田区金田路4018号安联大厦35层、28层A02单元</w:t>
            </w:r>
            <w:r w:rsidRPr="00221018">
              <w:rPr>
                <w:rFonts w:ascii="宋体" w:hAnsi="宋体" w:cs="宋体" w:hint="eastAsia"/>
                <w:color w:val="000000"/>
                <w:kern w:val="0"/>
                <w:sz w:val="22"/>
                <w:szCs w:val="22"/>
              </w:rPr>
              <w:br/>
              <w:t>办公地址：深圳市福田区深南大道凤凰大厦1栋9层</w:t>
            </w:r>
            <w:r w:rsidRPr="00221018">
              <w:rPr>
                <w:rFonts w:ascii="宋体" w:hAnsi="宋体" w:cs="宋体" w:hint="eastAsia"/>
                <w:color w:val="000000"/>
                <w:kern w:val="0"/>
                <w:sz w:val="22"/>
                <w:szCs w:val="22"/>
              </w:rPr>
              <w:br/>
              <w:t>法定代表人：牛冠兴</w:t>
            </w:r>
            <w:r w:rsidRPr="00221018">
              <w:rPr>
                <w:rFonts w:ascii="宋体" w:hAnsi="宋体" w:cs="宋体" w:hint="eastAsia"/>
                <w:color w:val="000000"/>
                <w:kern w:val="0"/>
                <w:sz w:val="22"/>
                <w:szCs w:val="22"/>
              </w:rPr>
              <w:br/>
              <w:t>联系人：陈剑虹</w:t>
            </w:r>
            <w:r w:rsidRPr="00221018">
              <w:rPr>
                <w:rFonts w:ascii="宋体" w:hAnsi="宋体" w:cs="宋体" w:hint="eastAsia"/>
                <w:color w:val="000000"/>
                <w:kern w:val="0"/>
                <w:sz w:val="22"/>
                <w:szCs w:val="22"/>
              </w:rPr>
              <w:br/>
              <w:t>联系电话：0755-82825551</w:t>
            </w:r>
            <w:r w:rsidRPr="00221018">
              <w:rPr>
                <w:rFonts w:ascii="宋体" w:hAnsi="宋体" w:cs="宋体" w:hint="eastAsia"/>
                <w:color w:val="000000"/>
                <w:kern w:val="0"/>
                <w:sz w:val="22"/>
                <w:szCs w:val="22"/>
              </w:rPr>
              <w:br/>
              <w:t>客服电话：4008001001</w:t>
            </w:r>
            <w:r w:rsidRPr="00221018">
              <w:rPr>
                <w:rFonts w:ascii="宋体" w:hAnsi="宋体" w:cs="宋体" w:hint="eastAsia"/>
                <w:color w:val="000000"/>
                <w:kern w:val="0"/>
                <w:sz w:val="22"/>
                <w:szCs w:val="22"/>
              </w:rPr>
              <w:br/>
              <w:t>公司网站：www.essence.com.cn</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19</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中信证券（山东）有限责任公司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注册地址：青岛市崂山区深圳路222号青岛国际金融广场1号楼20层</w:t>
            </w:r>
            <w:r w:rsidRPr="00221018">
              <w:rPr>
                <w:rFonts w:ascii="宋体" w:hAnsi="宋体" w:cs="宋体" w:hint="eastAsia"/>
                <w:color w:val="000000"/>
                <w:kern w:val="0"/>
                <w:sz w:val="22"/>
                <w:szCs w:val="22"/>
              </w:rPr>
              <w:br/>
              <w:t>办公地址：青岛市崂山区深圳路222号青岛国际金融广场1号楼20层</w:t>
            </w:r>
            <w:r w:rsidRPr="00221018">
              <w:rPr>
                <w:rFonts w:ascii="宋体" w:hAnsi="宋体" w:cs="宋体" w:hint="eastAsia"/>
                <w:color w:val="000000"/>
                <w:kern w:val="0"/>
                <w:sz w:val="22"/>
                <w:szCs w:val="22"/>
              </w:rPr>
              <w:br/>
              <w:t>法定代表人：杨宝林</w:t>
            </w:r>
            <w:r w:rsidRPr="00221018">
              <w:rPr>
                <w:rFonts w:ascii="宋体" w:hAnsi="宋体" w:cs="宋体" w:hint="eastAsia"/>
                <w:color w:val="000000"/>
                <w:kern w:val="0"/>
                <w:sz w:val="22"/>
                <w:szCs w:val="22"/>
              </w:rPr>
              <w:br/>
              <w:t>联系人：吴忠超</w:t>
            </w:r>
            <w:r w:rsidRPr="00221018">
              <w:rPr>
                <w:rFonts w:ascii="宋体" w:hAnsi="宋体" w:cs="宋体" w:hint="eastAsia"/>
                <w:color w:val="000000"/>
                <w:kern w:val="0"/>
                <w:sz w:val="22"/>
                <w:szCs w:val="22"/>
              </w:rPr>
              <w:br/>
              <w:t>联系电话：0532-85022326</w:t>
            </w:r>
            <w:r w:rsidRPr="00221018">
              <w:rPr>
                <w:rFonts w:ascii="宋体" w:hAnsi="宋体" w:cs="宋体" w:hint="eastAsia"/>
                <w:color w:val="000000"/>
                <w:kern w:val="0"/>
                <w:sz w:val="22"/>
                <w:szCs w:val="22"/>
              </w:rPr>
              <w:br/>
              <w:t>客服电话：95548</w:t>
            </w:r>
            <w:r w:rsidRPr="00221018">
              <w:rPr>
                <w:rFonts w:ascii="宋体" w:hAnsi="宋体" w:cs="宋体" w:hint="eastAsia"/>
                <w:color w:val="000000"/>
                <w:kern w:val="0"/>
                <w:sz w:val="22"/>
                <w:szCs w:val="22"/>
              </w:rPr>
              <w:br/>
              <w:t>公司网站：www.citicssd.com</w:t>
            </w:r>
          </w:p>
        </w:tc>
      </w:tr>
      <w:tr w:rsidR="00BB6680" w:rsidRPr="00221018" w:rsidTr="00F158A6">
        <w:trPr>
          <w:trHeight w:val="189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20</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中银国际证券有限责任公司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注册地址：上海市浦东新区银城中路200号中银大厦39F</w:t>
            </w:r>
            <w:r w:rsidRPr="00221018">
              <w:rPr>
                <w:rFonts w:ascii="宋体" w:hAnsi="宋体" w:cs="宋体" w:hint="eastAsia"/>
                <w:color w:val="000000"/>
                <w:kern w:val="0"/>
                <w:sz w:val="22"/>
                <w:szCs w:val="22"/>
              </w:rPr>
              <w:br/>
              <w:t>法定代表人：许刚</w:t>
            </w:r>
            <w:r w:rsidRPr="00221018">
              <w:rPr>
                <w:rFonts w:ascii="宋体" w:hAnsi="宋体" w:cs="宋体" w:hint="eastAsia"/>
                <w:color w:val="000000"/>
                <w:kern w:val="0"/>
                <w:sz w:val="22"/>
                <w:szCs w:val="22"/>
              </w:rPr>
              <w:br/>
              <w:t>联系人：王炜哲</w:t>
            </w:r>
            <w:r w:rsidRPr="00221018">
              <w:rPr>
                <w:rFonts w:ascii="宋体" w:hAnsi="宋体" w:cs="宋体" w:hint="eastAsia"/>
                <w:color w:val="000000"/>
                <w:kern w:val="0"/>
                <w:sz w:val="22"/>
                <w:szCs w:val="22"/>
              </w:rPr>
              <w:br/>
              <w:t>联系电话：021-20328309</w:t>
            </w:r>
            <w:r w:rsidRPr="00221018">
              <w:rPr>
                <w:rFonts w:ascii="宋体" w:hAnsi="宋体" w:cs="宋体" w:hint="eastAsia"/>
                <w:color w:val="000000"/>
                <w:kern w:val="0"/>
                <w:sz w:val="22"/>
                <w:szCs w:val="22"/>
              </w:rPr>
              <w:br/>
              <w:t>公司网站：www.bocichina.com</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21</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信达证券股份有限公司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注册（办公）地址：北京市西城区闹市口大街9号院1号楼</w:t>
            </w:r>
            <w:r w:rsidRPr="00221018">
              <w:rPr>
                <w:rFonts w:ascii="宋体" w:hAnsi="宋体" w:cs="宋体" w:hint="eastAsia"/>
                <w:color w:val="000000"/>
                <w:kern w:val="0"/>
                <w:sz w:val="22"/>
                <w:szCs w:val="22"/>
              </w:rPr>
              <w:br/>
              <w:t>法定代表人：张志刚</w:t>
            </w:r>
            <w:r w:rsidRPr="00221018">
              <w:rPr>
                <w:rFonts w:ascii="宋体" w:hAnsi="宋体" w:cs="宋体" w:hint="eastAsia"/>
                <w:color w:val="000000"/>
                <w:kern w:val="0"/>
                <w:sz w:val="22"/>
                <w:szCs w:val="22"/>
              </w:rPr>
              <w:br/>
              <w:t>联系人：唐静</w:t>
            </w:r>
            <w:r w:rsidRPr="00221018">
              <w:rPr>
                <w:rFonts w:ascii="宋体" w:hAnsi="宋体" w:cs="宋体" w:hint="eastAsia"/>
                <w:color w:val="000000"/>
                <w:kern w:val="0"/>
                <w:sz w:val="22"/>
                <w:szCs w:val="22"/>
              </w:rPr>
              <w:br/>
              <w:t>联系电话：010-63081000</w:t>
            </w:r>
            <w:r w:rsidRPr="00221018">
              <w:rPr>
                <w:rFonts w:ascii="宋体" w:hAnsi="宋体" w:cs="宋体" w:hint="eastAsia"/>
                <w:color w:val="000000"/>
                <w:kern w:val="0"/>
                <w:sz w:val="22"/>
                <w:szCs w:val="22"/>
              </w:rPr>
              <w:br/>
              <w:t>传真：010-63080978</w:t>
            </w:r>
            <w:r w:rsidRPr="00221018">
              <w:rPr>
                <w:rFonts w:ascii="宋体" w:hAnsi="宋体" w:cs="宋体" w:hint="eastAsia"/>
                <w:color w:val="000000"/>
                <w:kern w:val="0"/>
                <w:sz w:val="22"/>
                <w:szCs w:val="22"/>
              </w:rPr>
              <w:br/>
              <w:t>客服电话：400-800-8899</w:t>
            </w:r>
            <w:r w:rsidRPr="00221018">
              <w:rPr>
                <w:rFonts w:ascii="宋体" w:hAnsi="宋体" w:cs="宋体" w:hint="eastAsia"/>
                <w:color w:val="000000"/>
                <w:kern w:val="0"/>
                <w:sz w:val="22"/>
                <w:szCs w:val="22"/>
              </w:rPr>
              <w:br/>
              <w:t>公司网址：www.cindasc.com</w:t>
            </w:r>
          </w:p>
        </w:tc>
      </w:tr>
      <w:tr w:rsidR="00BB6680" w:rsidRPr="00221018" w:rsidTr="00F158A6">
        <w:trPr>
          <w:trHeight w:val="351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22</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民生证券股份有限公司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注册地址：北京市东城区建国门内大街28号民生金融中心A</w:t>
            </w:r>
            <w:r w:rsidRPr="00221018">
              <w:rPr>
                <w:rFonts w:ascii="宋体" w:hAnsi="宋体" w:cs="宋体" w:hint="eastAsia"/>
                <w:color w:val="000000"/>
                <w:kern w:val="0"/>
                <w:sz w:val="22"/>
                <w:szCs w:val="22"/>
              </w:rPr>
              <w:br/>
              <w:t>座16-18层</w:t>
            </w:r>
            <w:r w:rsidRPr="00221018">
              <w:rPr>
                <w:rFonts w:ascii="宋体" w:hAnsi="宋体" w:cs="宋体" w:hint="eastAsia"/>
                <w:color w:val="000000"/>
                <w:kern w:val="0"/>
                <w:sz w:val="22"/>
                <w:szCs w:val="22"/>
              </w:rPr>
              <w:br/>
              <w:t>办公地址：北京市东城区建国门内大街28号民生金融中心A</w:t>
            </w:r>
            <w:r w:rsidRPr="00221018">
              <w:rPr>
                <w:rFonts w:ascii="宋体" w:hAnsi="宋体" w:cs="宋体" w:hint="eastAsia"/>
                <w:color w:val="000000"/>
                <w:kern w:val="0"/>
                <w:sz w:val="22"/>
                <w:szCs w:val="22"/>
              </w:rPr>
              <w:br/>
              <w:t>座16-18层</w:t>
            </w:r>
            <w:r w:rsidRPr="00221018">
              <w:rPr>
                <w:rFonts w:ascii="宋体" w:hAnsi="宋体" w:cs="宋体" w:hint="eastAsia"/>
                <w:color w:val="000000"/>
                <w:kern w:val="0"/>
                <w:sz w:val="22"/>
                <w:szCs w:val="22"/>
              </w:rPr>
              <w:br/>
              <w:t>法定代表人：余政</w:t>
            </w:r>
            <w:r w:rsidRPr="00221018">
              <w:rPr>
                <w:rFonts w:ascii="宋体" w:hAnsi="宋体" w:cs="宋体" w:hint="eastAsia"/>
                <w:color w:val="000000"/>
                <w:kern w:val="0"/>
                <w:sz w:val="22"/>
                <w:szCs w:val="22"/>
              </w:rPr>
              <w:br/>
              <w:t>联系人：赵明</w:t>
            </w:r>
            <w:r w:rsidRPr="00221018">
              <w:rPr>
                <w:rFonts w:ascii="宋体" w:hAnsi="宋体" w:cs="宋体" w:hint="eastAsia"/>
                <w:color w:val="000000"/>
                <w:kern w:val="0"/>
                <w:sz w:val="22"/>
                <w:szCs w:val="22"/>
              </w:rPr>
              <w:br/>
              <w:t>联系电话：010-85127622</w:t>
            </w:r>
            <w:r w:rsidRPr="00221018">
              <w:rPr>
                <w:rFonts w:ascii="宋体" w:hAnsi="宋体" w:cs="宋体" w:hint="eastAsia"/>
                <w:color w:val="000000"/>
                <w:kern w:val="0"/>
                <w:sz w:val="22"/>
                <w:szCs w:val="22"/>
              </w:rPr>
              <w:br/>
              <w:t>客服电话：4006198888</w:t>
            </w:r>
            <w:r w:rsidRPr="00221018">
              <w:rPr>
                <w:rFonts w:ascii="宋体" w:hAnsi="宋体" w:cs="宋体" w:hint="eastAsia"/>
                <w:color w:val="000000"/>
                <w:kern w:val="0"/>
                <w:sz w:val="22"/>
                <w:szCs w:val="22"/>
              </w:rPr>
              <w:br/>
              <w:t>公司网站：www.mszq.com</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23</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东方证券股份有限公司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注册地址：上海市中山南路318号2号楼22层、23层、25层-29层</w:t>
            </w:r>
            <w:r w:rsidRPr="00221018">
              <w:rPr>
                <w:rFonts w:ascii="宋体" w:hAnsi="宋体" w:cs="宋体" w:hint="eastAsia"/>
                <w:color w:val="000000"/>
                <w:kern w:val="0"/>
                <w:sz w:val="22"/>
                <w:szCs w:val="22"/>
              </w:rPr>
              <w:br/>
              <w:t>办公地址：上海市中山南路318号2号楼21层-23层、25层-29层</w:t>
            </w:r>
            <w:r w:rsidRPr="00221018">
              <w:rPr>
                <w:rFonts w:ascii="宋体" w:hAnsi="宋体" w:cs="宋体" w:hint="eastAsia"/>
                <w:color w:val="000000"/>
                <w:kern w:val="0"/>
                <w:sz w:val="22"/>
                <w:szCs w:val="22"/>
              </w:rPr>
              <w:br/>
              <w:t>法定代表人：潘鑫军</w:t>
            </w:r>
            <w:r w:rsidRPr="00221018">
              <w:rPr>
                <w:rFonts w:ascii="宋体" w:hAnsi="宋体" w:cs="宋体" w:hint="eastAsia"/>
                <w:color w:val="000000"/>
                <w:kern w:val="0"/>
                <w:sz w:val="22"/>
                <w:szCs w:val="22"/>
              </w:rPr>
              <w:br/>
              <w:t>联系人：胡月茹                                   联系电话：021-63325888</w:t>
            </w:r>
            <w:r w:rsidRPr="00221018">
              <w:rPr>
                <w:rFonts w:ascii="宋体" w:hAnsi="宋体" w:cs="宋体" w:hint="eastAsia"/>
                <w:color w:val="000000"/>
                <w:kern w:val="0"/>
                <w:sz w:val="22"/>
                <w:szCs w:val="22"/>
              </w:rPr>
              <w:br/>
              <w:t>客服电话：95503</w:t>
            </w:r>
            <w:r w:rsidRPr="00221018">
              <w:rPr>
                <w:rFonts w:ascii="宋体" w:hAnsi="宋体" w:cs="宋体" w:hint="eastAsia"/>
                <w:color w:val="000000"/>
                <w:kern w:val="0"/>
                <w:sz w:val="22"/>
                <w:szCs w:val="22"/>
              </w:rPr>
              <w:br/>
              <w:t>公司网站：www.dfzq.com.cn</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24</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华融证券股份有限公司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注册地：北京市西城区金融大街8号</w:t>
            </w:r>
            <w:r w:rsidRPr="00221018">
              <w:rPr>
                <w:rFonts w:ascii="宋体" w:hAnsi="宋体" w:cs="宋体" w:hint="eastAsia"/>
                <w:color w:val="000000"/>
                <w:kern w:val="0"/>
                <w:sz w:val="22"/>
                <w:szCs w:val="22"/>
              </w:rPr>
              <w:br/>
              <w:t>办公地：北京市西城区金融大街8号</w:t>
            </w:r>
            <w:r w:rsidRPr="00221018">
              <w:rPr>
                <w:rFonts w:ascii="宋体" w:hAnsi="宋体" w:cs="宋体" w:hint="eastAsia"/>
                <w:color w:val="000000"/>
                <w:kern w:val="0"/>
                <w:sz w:val="22"/>
                <w:szCs w:val="22"/>
              </w:rPr>
              <w:br/>
              <w:t>法定代表人：祝献忠</w:t>
            </w:r>
            <w:r w:rsidRPr="00221018">
              <w:rPr>
                <w:rFonts w:ascii="宋体" w:hAnsi="宋体" w:cs="宋体" w:hint="eastAsia"/>
                <w:color w:val="000000"/>
                <w:kern w:val="0"/>
                <w:sz w:val="22"/>
                <w:szCs w:val="22"/>
              </w:rPr>
              <w:br/>
              <w:t>基金业务联系人：李慧灵</w:t>
            </w:r>
            <w:r w:rsidRPr="00221018">
              <w:rPr>
                <w:rFonts w:ascii="宋体" w:hAnsi="宋体" w:cs="宋体" w:hint="eastAsia"/>
                <w:color w:val="000000"/>
                <w:kern w:val="0"/>
                <w:sz w:val="22"/>
                <w:szCs w:val="22"/>
              </w:rPr>
              <w:br/>
              <w:t>联系电话：010-58315221</w:t>
            </w:r>
            <w:r w:rsidRPr="00221018">
              <w:rPr>
                <w:rFonts w:ascii="宋体" w:hAnsi="宋体" w:cs="宋体" w:hint="eastAsia"/>
                <w:color w:val="000000"/>
                <w:kern w:val="0"/>
                <w:sz w:val="22"/>
                <w:szCs w:val="22"/>
              </w:rPr>
              <w:br/>
              <w:t>传真：010-58568062</w:t>
            </w:r>
            <w:r w:rsidRPr="00221018">
              <w:rPr>
                <w:rFonts w:ascii="宋体" w:hAnsi="宋体" w:cs="宋体" w:hint="eastAsia"/>
                <w:color w:val="000000"/>
                <w:kern w:val="0"/>
                <w:sz w:val="22"/>
                <w:szCs w:val="22"/>
              </w:rPr>
              <w:br/>
              <w:t>客服电话：400-898-9999</w:t>
            </w:r>
            <w:r w:rsidRPr="00221018">
              <w:rPr>
                <w:rFonts w:ascii="宋体" w:hAnsi="宋体" w:cs="宋体" w:hint="eastAsia"/>
                <w:color w:val="000000"/>
                <w:kern w:val="0"/>
                <w:sz w:val="22"/>
                <w:szCs w:val="22"/>
              </w:rPr>
              <w:br/>
              <w:t>网址：www.hrsec.com.cn</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25</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华西证券股份有限公司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 xml:space="preserve">注册地址：四川省成都市高新区天府二街198号华西证券大厦 </w:t>
            </w:r>
            <w:r w:rsidRPr="00221018">
              <w:rPr>
                <w:rFonts w:ascii="宋体" w:hAnsi="宋体" w:cs="宋体" w:hint="eastAsia"/>
                <w:color w:val="000000"/>
                <w:kern w:val="0"/>
                <w:sz w:val="22"/>
                <w:szCs w:val="22"/>
              </w:rPr>
              <w:br/>
              <w:t>办公地址：四川省成都市高新区天府二街198号华西证券大厦</w:t>
            </w:r>
            <w:r w:rsidRPr="00221018">
              <w:rPr>
                <w:rFonts w:ascii="宋体" w:hAnsi="宋体" w:cs="宋体" w:hint="eastAsia"/>
                <w:color w:val="000000"/>
                <w:kern w:val="0"/>
                <w:sz w:val="22"/>
                <w:szCs w:val="22"/>
              </w:rPr>
              <w:br/>
              <w:t>法定代表人：杨炯洋</w:t>
            </w:r>
            <w:r w:rsidRPr="00221018">
              <w:rPr>
                <w:rFonts w:ascii="宋体" w:hAnsi="宋体" w:cs="宋体" w:hint="eastAsia"/>
                <w:color w:val="000000"/>
                <w:kern w:val="0"/>
                <w:sz w:val="22"/>
                <w:szCs w:val="22"/>
              </w:rPr>
              <w:br/>
              <w:t>联系人：张曼</w:t>
            </w:r>
            <w:r w:rsidRPr="00221018">
              <w:rPr>
                <w:rFonts w:ascii="宋体" w:hAnsi="宋体" w:cs="宋体" w:hint="eastAsia"/>
                <w:color w:val="000000"/>
                <w:kern w:val="0"/>
                <w:sz w:val="22"/>
                <w:szCs w:val="22"/>
              </w:rPr>
              <w:br/>
              <w:t>联系电话：010-52723273</w:t>
            </w:r>
            <w:r w:rsidRPr="00221018">
              <w:rPr>
                <w:rFonts w:ascii="宋体" w:hAnsi="宋体" w:cs="宋体" w:hint="eastAsia"/>
                <w:color w:val="000000"/>
                <w:kern w:val="0"/>
                <w:sz w:val="22"/>
                <w:szCs w:val="22"/>
              </w:rPr>
              <w:br/>
              <w:t>客服电话：95584</w:t>
            </w:r>
            <w:r w:rsidRPr="00221018">
              <w:rPr>
                <w:rFonts w:ascii="宋体" w:hAnsi="宋体" w:cs="宋体" w:hint="eastAsia"/>
                <w:color w:val="000000"/>
                <w:kern w:val="0"/>
                <w:sz w:val="22"/>
                <w:szCs w:val="22"/>
              </w:rPr>
              <w:br/>
              <w:t>公司网站: www.hx168.com.cn</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26</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长江证券股份有限公司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注册地址：武汉市新华路特8号长江证券大厦</w:t>
            </w:r>
            <w:r w:rsidRPr="00221018">
              <w:rPr>
                <w:rFonts w:ascii="宋体" w:hAnsi="宋体" w:cs="宋体" w:hint="eastAsia"/>
                <w:color w:val="000000"/>
                <w:kern w:val="0"/>
                <w:sz w:val="22"/>
                <w:szCs w:val="22"/>
              </w:rPr>
              <w:br/>
              <w:t>法定代表人：杨泽柱</w:t>
            </w:r>
            <w:r w:rsidRPr="00221018">
              <w:rPr>
                <w:rFonts w:ascii="宋体" w:hAnsi="宋体" w:cs="宋体" w:hint="eastAsia"/>
                <w:color w:val="000000"/>
                <w:kern w:val="0"/>
                <w:sz w:val="22"/>
                <w:szCs w:val="22"/>
              </w:rPr>
              <w:br/>
              <w:t>客户服务热线：95579或4008-888-999</w:t>
            </w:r>
            <w:r w:rsidRPr="00221018">
              <w:rPr>
                <w:rFonts w:ascii="宋体" w:hAnsi="宋体" w:cs="宋体" w:hint="eastAsia"/>
                <w:color w:val="000000"/>
                <w:kern w:val="0"/>
                <w:sz w:val="22"/>
                <w:szCs w:val="22"/>
              </w:rPr>
              <w:br/>
              <w:t>联系人：奚博宇</w:t>
            </w:r>
            <w:r w:rsidRPr="00221018">
              <w:rPr>
                <w:rFonts w:ascii="宋体" w:hAnsi="宋体" w:cs="宋体" w:hint="eastAsia"/>
                <w:color w:val="000000"/>
                <w:kern w:val="0"/>
                <w:sz w:val="22"/>
                <w:szCs w:val="22"/>
              </w:rPr>
              <w:br/>
              <w:t>电话：027-65799999</w:t>
            </w:r>
            <w:r w:rsidRPr="00221018">
              <w:rPr>
                <w:rFonts w:ascii="宋体" w:hAnsi="宋体" w:cs="宋体" w:hint="eastAsia"/>
                <w:color w:val="000000"/>
                <w:kern w:val="0"/>
                <w:sz w:val="22"/>
                <w:szCs w:val="22"/>
              </w:rPr>
              <w:br/>
              <w:t>传真：027-85481900</w:t>
            </w:r>
            <w:r w:rsidRPr="00221018">
              <w:rPr>
                <w:rFonts w:ascii="宋体" w:hAnsi="宋体" w:cs="宋体" w:hint="eastAsia"/>
                <w:color w:val="000000"/>
                <w:kern w:val="0"/>
                <w:sz w:val="22"/>
                <w:szCs w:val="22"/>
              </w:rPr>
              <w:br/>
              <w:t>长江证券客户服务网站：www.95579.com</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27</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世纪证券有限责任公司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注册地址：深圳市福田区深南大道7088号招商银行大厦40/42层</w:t>
            </w:r>
            <w:r w:rsidRPr="00221018">
              <w:rPr>
                <w:rFonts w:ascii="宋体" w:hAnsi="宋体" w:cs="宋体" w:hint="eastAsia"/>
                <w:color w:val="000000"/>
                <w:kern w:val="0"/>
                <w:sz w:val="22"/>
                <w:szCs w:val="22"/>
              </w:rPr>
              <w:br/>
              <w:t>办公地址：深圳市福田区深南大道7088号招商银行大厦40/42层</w:t>
            </w:r>
            <w:r w:rsidRPr="00221018">
              <w:rPr>
                <w:rFonts w:ascii="宋体" w:hAnsi="宋体" w:cs="宋体" w:hint="eastAsia"/>
                <w:color w:val="000000"/>
                <w:kern w:val="0"/>
                <w:sz w:val="22"/>
                <w:szCs w:val="22"/>
              </w:rPr>
              <w:br/>
              <w:t>法定代表人：姜昧军</w:t>
            </w:r>
            <w:r w:rsidRPr="00221018">
              <w:rPr>
                <w:rFonts w:ascii="宋体" w:hAnsi="宋体" w:cs="宋体" w:hint="eastAsia"/>
                <w:color w:val="000000"/>
                <w:kern w:val="0"/>
                <w:sz w:val="22"/>
                <w:szCs w:val="22"/>
              </w:rPr>
              <w:br/>
              <w:t>联系人：袁媛</w:t>
            </w:r>
            <w:r w:rsidRPr="00221018">
              <w:rPr>
                <w:rFonts w:ascii="宋体" w:hAnsi="宋体" w:cs="宋体" w:hint="eastAsia"/>
                <w:color w:val="000000"/>
                <w:kern w:val="0"/>
                <w:sz w:val="22"/>
                <w:szCs w:val="22"/>
              </w:rPr>
              <w:br/>
              <w:t>联系电话：0755-83199511</w:t>
            </w:r>
            <w:r w:rsidRPr="00221018">
              <w:rPr>
                <w:rFonts w:ascii="宋体" w:hAnsi="宋体" w:cs="宋体" w:hint="eastAsia"/>
                <w:color w:val="000000"/>
                <w:kern w:val="0"/>
                <w:sz w:val="22"/>
                <w:szCs w:val="22"/>
              </w:rPr>
              <w:br/>
              <w:t>客服电话：0755-83199511</w:t>
            </w:r>
            <w:r w:rsidRPr="00221018">
              <w:rPr>
                <w:rFonts w:ascii="宋体" w:hAnsi="宋体" w:cs="宋体" w:hint="eastAsia"/>
                <w:color w:val="000000"/>
                <w:kern w:val="0"/>
                <w:sz w:val="22"/>
                <w:szCs w:val="22"/>
              </w:rPr>
              <w:br/>
              <w:t>公司网站：www.csco.com.cn</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28</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东北证券股份有限公司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注册地址：长春市自由大路1138号</w:t>
            </w:r>
            <w:r w:rsidRPr="00221018">
              <w:rPr>
                <w:rFonts w:ascii="宋体" w:hAnsi="宋体" w:cs="宋体" w:hint="eastAsia"/>
                <w:color w:val="000000"/>
                <w:kern w:val="0"/>
                <w:sz w:val="22"/>
                <w:szCs w:val="22"/>
              </w:rPr>
              <w:br/>
              <w:t>办公地址：长春市自由大路1138号</w:t>
            </w:r>
            <w:r w:rsidRPr="00221018">
              <w:rPr>
                <w:rFonts w:ascii="宋体" w:hAnsi="宋体" w:cs="宋体" w:hint="eastAsia"/>
                <w:color w:val="000000"/>
                <w:kern w:val="0"/>
                <w:sz w:val="22"/>
                <w:szCs w:val="22"/>
              </w:rPr>
              <w:br/>
              <w:t>法定代表人：杨树财</w:t>
            </w:r>
            <w:r w:rsidRPr="00221018">
              <w:rPr>
                <w:rFonts w:ascii="宋体" w:hAnsi="宋体" w:cs="宋体" w:hint="eastAsia"/>
                <w:color w:val="000000"/>
                <w:kern w:val="0"/>
                <w:sz w:val="22"/>
                <w:szCs w:val="22"/>
              </w:rPr>
              <w:br/>
              <w:t>联系人:安岩岩</w:t>
            </w:r>
            <w:r w:rsidRPr="00221018">
              <w:rPr>
                <w:rFonts w:ascii="宋体" w:hAnsi="宋体" w:cs="宋体" w:hint="eastAsia"/>
                <w:color w:val="000000"/>
                <w:kern w:val="0"/>
                <w:sz w:val="22"/>
                <w:szCs w:val="22"/>
              </w:rPr>
              <w:br/>
              <w:t>联系电话:0431-85096517</w:t>
            </w:r>
            <w:r w:rsidRPr="00221018">
              <w:rPr>
                <w:rFonts w:ascii="宋体" w:hAnsi="宋体" w:cs="宋体" w:hint="eastAsia"/>
                <w:color w:val="000000"/>
                <w:kern w:val="0"/>
                <w:sz w:val="22"/>
                <w:szCs w:val="22"/>
              </w:rPr>
              <w:br/>
              <w:t>客服电话:4006000686，0431-85096733</w:t>
            </w:r>
            <w:r w:rsidRPr="00221018">
              <w:rPr>
                <w:rFonts w:ascii="宋体" w:hAnsi="宋体" w:cs="宋体" w:hint="eastAsia"/>
                <w:color w:val="000000"/>
                <w:kern w:val="0"/>
                <w:sz w:val="22"/>
                <w:szCs w:val="22"/>
              </w:rPr>
              <w:br/>
              <w:t>公司网站：www.nesc.cn</w:t>
            </w:r>
          </w:p>
        </w:tc>
      </w:tr>
      <w:tr w:rsidR="00BB6680" w:rsidRPr="00221018" w:rsidTr="00F158A6">
        <w:trPr>
          <w:trHeight w:val="21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29</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上海证券有限责任公司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注册地址：上海市西藏中路336号</w:t>
            </w:r>
            <w:r w:rsidRPr="00221018">
              <w:rPr>
                <w:rFonts w:ascii="宋体" w:hAnsi="宋体" w:cs="宋体" w:hint="eastAsia"/>
                <w:color w:val="000000"/>
                <w:kern w:val="0"/>
                <w:sz w:val="22"/>
                <w:szCs w:val="22"/>
              </w:rPr>
              <w:br/>
              <w:t>法定代表人：龚德雄</w:t>
            </w:r>
            <w:r w:rsidRPr="00221018">
              <w:rPr>
                <w:rFonts w:ascii="宋体" w:hAnsi="宋体" w:cs="宋体" w:hint="eastAsia"/>
                <w:color w:val="000000"/>
                <w:kern w:val="0"/>
                <w:sz w:val="22"/>
                <w:szCs w:val="22"/>
              </w:rPr>
              <w:br/>
              <w:t>联系电话：021-53519888</w:t>
            </w:r>
            <w:r w:rsidRPr="00221018">
              <w:rPr>
                <w:rFonts w:ascii="宋体" w:hAnsi="宋体" w:cs="宋体" w:hint="eastAsia"/>
                <w:color w:val="000000"/>
                <w:kern w:val="0"/>
                <w:sz w:val="22"/>
                <w:szCs w:val="22"/>
              </w:rPr>
              <w:br/>
              <w:t>联系人：许曼华</w:t>
            </w:r>
            <w:r w:rsidRPr="00221018">
              <w:rPr>
                <w:rFonts w:ascii="宋体" w:hAnsi="宋体" w:cs="宋体" w:hint="eastAsia"/>
                <w:color w:val="000000"/>
                <w:kern w:val="0"/>
                <w:sz w:val="22"/>
                <w:szCs w:val="22"/>
              </w:rPr>
              <w:br/>
              <w:t>公司网站：www.shzq.com</w:t>
            </w:r>
            <w:r w:rsidRPr="00221018">
              <w:rPr>
                <w:rFonts w:ascii="宋体" w:hAnsi="宋体" w:cs="宋体" w:hint="eastAsia"/>
                <w:color w:val="000000"/>
                <w:kern w:val="0"/>
                <w:sz w:val="22"/>
                <w:szCs w:val="22"/>
              </w:rPr>
              <w:br/>
              <w:t>客服电话：4008918918，021-962518</w:t>
            </w:r>
          </w:p>
        </w:tc>
      </w:tr>
      <w:tr w:rsidR="00BB6680" w:rsidRPr="00221018" w:rsidTr="00927AAA">
        <w:trPr>
          <w:trHeight w:val="274"/>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30</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江海证券有限公司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注册地址：黑龙江省哈尔滨市香坊区赣水路56号</w:t>
            </w:r>
            <w:r w:rsidRPr="00221018">
              <w:rPr>
                <w:rFonts w:ascii="宋体" w:hAnsi="宋体" w:cs="宋体" w:hint="eastAsia"/>
                <w:color w:val="000000"/>
                <w:kern w:val="0"/>
                <w:sz w:val="22"/>
                <w:szCs w:val="22"/>
              </w:rPr>
              <w:br/>
              <w:t>办公地址：黑龙江省哈尔滨市香坊区赣水路56号</w:t>
            </w:r>
            <w:r w:rsidRPr="00221018">
              <w:rPr>
                <w:rFonts w:ascii="宋体" w:hAnsi="宋体" w:cs="宋体" w:hint="eastAsia"/>
                <w:color w:val="000000"/>
                <w:kern w:val="0"/>
                <w:sz w:val="22"/>
                <w:szCs w:val="22"/>
              </w:rPr>
              <w:br/>
              <w:t>法定代表人：孙名扬</w:t>
            </w:r>
            <w:r w:rsidRPr="00221018">
              <w:rPr>
                <w:rFonts w:ascii="宋体" w:hAnsi="宋体" w:cs="宋体" w:hint="eastAsia"/>
                <w:color w:val="000000"/>
                <w:kern w:val="0"/>
                <w:sz w:val="22"/>
                <w:szCs w:val="22"/>
              </w:rPr>
              <w:br/>
              <w:t>联系人：周俊</w:t>
            </w:r>
            <w:r w:rsidRPr="00221018">
              <w:rPr>
                <w:rFonts w:ascii="宋体" w:hAnsi="宋体" w:cs="宋体" w:hint="eastAsia"/>
                <w:color w:val="000000"/>
                <w:kern w:val="0"/>
                <w:sz w:val="22"/>
                <w:szCs w:val="22"/>
              </w:rPr>
              <w:br/>
              <w:t>电话：0451-85863726</w:t>
            </w:r>
            <w:r w:rsidRPr="00221018">
              <w:rPr>
                <w:rFonts w:ascii="宋体" w:hAnsi="宋体" w:cs="宋体" w:hint="eastAsia"/>
                <w:color w:val="000000"/>
                <w:kern w:val="0"/>
                <w:sz w:val="22"/>
                <w:szCs w:val="22"/>
              </w:rPr>
              <w:br/>
              <w:t>传真：0451-82337279</w:t>
            </w:r>
            <w:r w:rsidRPr="00221018">
              <w:rPr>
                <w:rFonts w:ascii="宋体" w:hAnsi="宋体" w:cs="宋体" w:hint="eastAsia"/>
                <w:color w:val="000000"/>
                <w:kern w:val="0"/>
                <w:sz w:val="22"/>
                <w:szCs w:val="22"/>
              </w:rPr>
              <w:br/>
              <w:t>客服电话：400-666-2288</w:t>
            </w:r>
            <w:r w:rsidRPr="00221018">
              <w:rPr>
                <w:rFonts w:ascii="宋体" w:hAnsi="宋体" w:cs="宋体" w:hint="eastAsia"/>
                <w:color w:val="000000"/>
                <w:kern w:val="0"/>
                <w:sz w:val="22"/>
                <w:szCs w:val="22"/>
              </w:rPr>
              <w:br/>
            </w:r>
            <w:r w:rsidRPr="00221018">
              <w:rPr>
                <w:rFonts w:ascii="宋体" w:hAnsi="宋体" w:cs="宋体" w:hint="eastAsia"/>
                <w:color w:val="000000"/>
                <w:kern w:val="0"/>
                <w:sz w:val="22"/>
                <w:szCs w:val="22"/>
              </w:rPr>
              <w:lastRenderedPageBreak/>
              <w:t>网址：www.jhzq.com.cn</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31</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国联证券股份有限公司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注册地址:江苏省无锡滨湖区太湖新城金融一街8号7-9层</w:t>
            </w:r>
            <w:r w:rsidRPr="00221018">
              <w:rPr>
                <w:rFonts w:ascii="宋体" w:hAnsi="宋体" w:cs="宋体" w:hint="eastAsia"/>
                <w:color w:val="000000"/>
                <w:kern w:val="0"/>
                <w:sz w:val="22"/>
                <w:szCs w:val="22"/>
              </w:rPr>
              <w:br/>
              <w:t>办公地址：江苏省无锡滨湖区太湖新城金融一街8号7-9层</w:t>
            </w:r>
            <w:r w:rsidRPr="00221018">
              <w:rPr>
                <w:rFonts w:ascii="宋体" w:hAnsi="宋体" w:cs="宋体" w:hint="eastAsia"/>
                <w:color w:val="000000"/>
                <w:kern w:val="0"/>
                <w:sz w:val="22"/>
                <w:szCs w:val="22"/>
              </w:rPr>
              <w:br/>
              <w:t>法定代表人:姚志勇</w:t>
            </w:r>
            <w:r w:rsidRPr="00221018">
              <w:rPr>
                <w:rFonts w:ascii="宋体" w:hAnsi="宋体" w:cs="宋体" w:hint="eastAsia"/>
                <w:color w:val="000000"/>
                <w:kern w:val="0"/>
                <w:sz w:val="22"/>
                <w:szCs w:val="22"/>
              </w:rPr>
              <w:br/>
              <w:t>联系人:沈刚</w:t>
            </w:r>
            <w:r w:rsidRPr="00221018">
              <w:rPr>
                <w:rFonts w:ascii="宋体" w:hAnsi="宋体" w:cs="宋体" w:hint="eastAsia"/>
                <w:color w:val="000000"/>
                <w:kern w:val="0"/>
                <w:sz w:val="22"/>
                <w:szCs w:val="22"/>
              </w:rPr>
              <w:br/>
              <w:t>联系电话:0510-82831662</w:t>
            </w:r>
            <w:r w:rsidRPr="00221018">
              <w:rPr>
                <w:rFonts w:ascii="宋体" w:hAnsi="宋体" w:cs="宋体" w:hint="eastAsia"/>
                <w:color w:val="000000"/>
                <w:kern w:val="0"/>
                <w:sz w:val="22"/>
                <w:szCs w:val="22"/>
              </w:rPr>
              <w:br/>
              <w:t>客服电话:95570</w:t>
            </w:r>
            <w:r w:rsidRPr="00221018">
              <w:rPr>
                <w:rFonts w:ascii="宋体" w:hAnsi="宋体" w:cs="宋体" w:hint="eastAsia"/>
                <w:color w:val="000000"/>
                <w:kern w:val="0"/>
                <w:sz w:val="22"/>
                <w:szCs w:val="22"/>
              </w:rPr>
              <w:br/>
              <w:t>公司网站:www.glsc.com.cn</w:t>
            </w:r>
          </w:p>
        </w:tc>
      </w:tr>
      <w:tr w:rsidR="00BB6680" w:rsidRPr="00221018" w:rsidTr="00F158A6">
        <w:trPr>
          <w:trHeight w:val="21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32</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东莞证券股份有限公司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注册地址:广东省东莞市莞城区可园南路1号金源中心</w:t>
            </w:r>
            <w:r w:rsidRPr="00221018">
              <w:rPr>
                <w:rFonts w:ascii="宋体" w:hAnsi="宋体" w:cs="宋体" w:hint="eastAsia"/>
                <w:color w:val="000000"/>
                <w:kern w:val="0"/>
                <w:sz w:val="22"/>
                <w:szCs w:val="22"/>
              </w:rPr>
              <w:br/>
              <w:t>办公地址:广东省东莞市莞城区可园南路1号金源中心</w:t>
            </w:r>
            <w:r w:rsidRPr="00221018">
              <w:rPr>
                <w:rFonts w:ascii="宋体" w:hAnsi="宋体" w:cs="宋体" w:hint="eastAsia"/>
                <w:color w:val="000000"/>
                <w:kern w:val="0"/>
                <w:sz w:val="22"/>
                <w:szCs w:val="22"/>
              </w:rPr>
              <w:br/>
              <w:t>联系人:李荣</w:t>
            </w:r>
            <w:r w:rsidRPr="00221018">
              <w:rPr>
                <w:rFonts w:ascii="宋体" w:hAnsi="宋体" w:cs="宋体" w:hint="eastAsia"/>
                <w:color w:val="000000"/>
                <w:kern w:val="0"/>
                <w:sz w:val="22"/>
                <w:szCs w:val="22"/>
              </w:rPr>
              <w:br/>
              <w:t>联系电话：0769-22115712</w:t>
            </w:r>
            <w:r w:rsidRPr="00221018">
              <w:rPr>
                <w:rFonts w:ascii="宋体" w:hAnsi="宋体" w:cs="宋体" w:hint="eastAsia"/>
                <w:color w:val="000000"/>
                <w:kern w:val="0"/>
                <w:sz w:val="22"/>
                <w:szCs w:val="22"/>
              </w:rPr>
              <w:br/>
              <w:t>传真：0769-22115712</w:t>
            </w:r>
            <w:r w:rsidRPr="00221018">
              <w:rPr>
                <w:rFonts w:ascii="宋体" w:hAnsi="宋体" w:cs="宋体" w:hint="eastAsia"/>
                <w:color w:val="000000"/>
                <w:kern w:val="0"/>
                <w:sz w:val="22"/>
                <w:szCs w:val="22"/>
              </w:rPr>
              <w:br/>
              <w:t>公司网站:www.dgzq.com.cn</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33</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渤海证券股份有限公司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注册地址：天津市经济技术开发区第二大街42号写字楼101室</w:t>
            </w:r>
            <w:r w:rsidRPr="00221018">
              <w:rPr>
                <w:rFonts w:ascii="宋体" w:hAnsi="宋体" w:cs="宋体" w:hint="eastAsia"/>
                <w:color w:val="000000"/>
                <w:kern w:val="0"/>
                <w:sz w:val="22"/>
                <w:szCs w:val="22"/>
              </w:rPr>
              <w:br/>
              <w:t>办公地址：天津市南开区宾水西道8号</w:t>
            </w:r>
            <w:r w:rsidRPr="00221018">
              <w:rPr>
                <w:rFonts w:ascii="宋体" w:hAnsi="宋体" w:cs="宋体" w:hint="eastAsia"/>
                <w:color w:val="000000"/>
                <w:kern w:val="0"/>
                <w:sz w:val="22"/>
                <w:szCs w:val="22"/>
              </w:rPr>
              <w:br/>
              <w:t>法定代表人：王春峰</w:t>
            </w:r>
            <w:r w:rsidRPr="00221018">
              <w:rPr>
                <w:rFonts w:ascii="宋体" w:hAnsi="宋体" w:cs="宋体" w:hint="eastAsia"/>
                <w:color w:val="000000"/>
                <w:kern w:val="0"/>
                <w:sz w:val="22"/>
                <w:szCs w:val="22"/>
              </w:rPr>
              <w:br/>
              <w:t>联系人:蔡霆</w:t>
            </w:r>
            <w:r w:rsidRPr="00221018">
              <w:rPr>
                <w:rFonts w:ascii="宋体" w:hAnsi="宋体" w:cs="宋体" w:hint="eastAsia"/>
                <w:color w:val="000000"/>
                <w:kern w:val="0"/>
                <w:sz w:val="22"/>
                <w:szCs w:val="22"/>
              </w:rPr>
              <w:br/>
              <w:t>电话：022-28451991</w:t>
            </w:r>
            <w:r w:rsidRPr="00221018">
              <w:rPr>
                <w:rFonts w:ascii="宋体" w:hAnsi="宋体" w:cs="宋体" w:hint="eastAsia"/>
                <w:color w:val="000000"/>
                <w:kern w:val="0"/>
                <w:sz w:val="22"/>
                <w:szCs w:val="22"/>
              </w:rPr>
              <w:br/>
              <w:t>传真：022-28451892</w:t>
            </w:r>
            <w:r w:rsidRPr="00221018">
              <w:rPr>
                <w:rFonts w:ascii="宋体" w:hAnsi="宋体" w:cs="宋体" w:hint="eastAsia"/>
                <w:color w:val="000000"/>
                <w:kern w:val="0"/>
                <w:sz w:val="22"/>
                <w:szCs w:val="22"/>
              </w:rPr>
              <w:br/>
              <w:t>客服电话：400-651-5988</w:t>
            </w:r>
            <w:r w:rsidRPr="00221018">
              <w:rPr>
                <w:rFonts w:ascii="宋体" w:hAnsi="宋体" w:cs="宋体" w:hint="eastAsia"/>
                <w:color w:val="000000"/>
                <w:kern w:val="0"/>
                <w:sz w:val="22"/>
                <w:szCs w:val="22"/>
              </w:rPr>
              <w:br/>
              <w:t>网址：www.bhzq.com</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34</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平安证券有限责任公司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注册地址：深圳市福田中心区金田路4036号荣超大厦16-20层</w:t>
            </w:r>
            <w:r w:rsidRPr="00221018">
              <w:rPr>
                <w:rFonts w:ascii="宋体" w:hAnsi="宋体" w:cs="宋体" w:hint="eastAsia"/>
                <w:color w:val="000000"/>
                <w:kern w:val="0"/>
                <w:sz w:val="22"/>
                <w:szCs w:val="22"/>
              </w:rPr>
              <w:br/>
              <w:t>办公地址：深圳市福田中心区金田路4036号荣超大厦16-20层</w:t>
            </w:r>
            <w:r w:rsidRPr="00221018">
              <w:rPr>
                <w:rFonts w:ascii="宋体" w:hAnsi="宋体" w:cs="宋体" w:hint="eastAsia"/>
                <w:color w:val="000000"/>
                <w:kern w:val="0"/>
                <w:sz w:val="22"/>
                <w:szCs w:val="22"/>
              </w:rPr>
              <w:br/>
              <w:t>法定代表人：谢永林</w:t>
            </w:r>
            <w:r w:rsidRPr="00221018">
              <w:rPr>
                <w:rFonts w:ascii="宋体" w:hAnsi="宋体" w:cs="宋体" w:hint="eastAsia"/>
                <w:color w:val="000000"/>
                <w:kern w:val="0"/>
                <w:sz w:val="22"/>
                <w:szCs w:val="22"/>
              </w:rPr>
              <w:br/>
              <w:t>联系人:石静武</w:t>
            </w:r>
            <w:r w:rsidRPr="00221018">
              <w:rPr>
                <w:rFonts w:ascii="宋体" w:hAnsi="宋体" w:cs="宋体" w:hint="eastAsia"/>
                <w:color w:val="000000"/>
                <w:kern w:val="0"/>
                <w:sz w:val="22"/>
                <w:szCs w:val="22"/>
              </w:rPr>
              <w:br/>
              <w:t>联系电话:021-38631117</w:t>
            </w:r>
            <w:r w:rsidRPr="00221018">
              <w:rPr>
                <w:rFonts w:ascii="宋体" w:hAnsi="宋体" w:cs="宋体" w:hint="eastAsia"/>
                <w:color w:val="000000"/>
                <w:kern w:val="0"/>
                <w:sz w:val="22"/>
                <w:szCs w:val="22"/>
              </w:rPr>
              <w:br/>
              <w:t>客服电话:95511-8</w:t>
            </w:r>
            <w:r w:rsidRPr="00221018">
              <w:rPr>
                <w:rFonts w:ascii="宋体" w:hAnsi="宋体" w:cs="宋体" w:hint="eastAsia"/>
                <w:color w:val="000000"/>
                <w:kern w:val="0"/>
                <w:sz w:val="22"/>
                <w:szCs w:val="22"/>
              </w:rPr>
              <w:br/>
              <w:t>公司网站：stock.pingan.com</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35</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国都证券股份有限公司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注册地址：北京市东城区东直门南大街3号国华投资大厦9层10层</w:t>
            </w:r>
            <w:r w:rsidRPr="00221018">
              <w:rPr>
                <w:rFonts w:ascii="宋体" w:hAnsi="宋体" w:cs="宋体" w:hint="eastAsia"/>
                <w:color w:val="000000"/>
                <w:kern w:val="0"/>
                <w:sz w:val="22"/>
                <w:szCs w:val="22"/>
              </w:rPr>
              <w:br/>
              <w:t>办公地址：北京市东城区东直门南大街3号国华投资大厦9层10层</w:t>
            </w:r>
            <w:r w:rsidRPr="00221018">
              <w:rPr>
                <w:rFonts w:ascii="宋体" w:hAnsi="宋体" w:cs="宋体" w:hint="eastAsia"/>
                <w:color w:val="000000"/>
                <w:kern w:val="0"/>
                <w:sz w:val="22"/>
                <w:szCs w:val="22"/>
              </w:rPr>
              <w:br/>
              <w:t>法定代表人：常喆</w:t>
            </w:r>
            <w:r w:rsidRPr="00221018">
              <w:rPr>
                <w:rFonts w:ascii="宋体" w:hAnsi="宋体" w:cs="宋体" w:hint="eastAsia"/>
                <w:color w:val="000000"/>
                <w:kern w:val="0"/>
                <w:sz w:val="22"/>
                <w:szCs w:val="22"/>
              </w:rPr>
              <w:br/>
              <w:t>联系人：黄静</w:t>
            </w:r>
            <w:r w:rsidRPr="00221018">
              <w:rPr>
                <w:rFonts w:ascii="宋体" w:hAnsi="宋体" w:cs="宋体" w:hint="eastAsia"/>
                <w:color w:val="000000"/>
                <w:kern w:val="0"/>
                <w:sz w:val="22"/>
                <w:szCs w:val="22"/>
              </w:rPr>
              <w:br/>
              <w:t>电话：010-84183333</w:t>
            </w:r>
            <w:r w:rsidRPr="00221018">
              <w:rPr>
                <w:rFonts w:ascii="宋体" w:hAnsi="宋体" w:cs="宋体" w:hint="eastAsia"/>
                <w:color w:val="000000"/>
                <w:kern w:val="0"/>
                <w:sz w:val="22"/>
                <w:szCs w:val="22"/>
              </w:rPr>
              <w:br/>
              <w:t>传真：010-84183311-3389</w:t>
            </w:r>
            <w:r w:rsidRPr="00221018">
              <w:rPr>
                <w:rFonts w:ascii="宋体" w:hAnsi="宋体" w:cs="宋体" w:hint="eastAsia"/>
                <w:color w:val="000000"/>
                <w:kern w:val="0"/>
                <w:sz w:val="22"/>
                <w:szCs w:val="22"/>
              </w:rPr>
              <w:br/>
              <w:t>客服电话：400-818-8118</w:t>
            </w:r>
            <w:r w:rsidRPr="00221018">
              <w:rPr>
                <w:rFonts w:ascii="宋体" w:hAnsi="宋体" w:cs="宋体" w:hint="eastAsia"/>
                <w:color w:val="000000"/>
                <w:kern w:val="0"/>
                <w:sz w:val="22"/>
                <w:szCs w:val="22"/>
              </w:rPr>
              <w:br/>
              <w:t>网址：www.guodu.com</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36</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东吴证券股份有限公司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注册地址：苏州工业园区星阳街5号</w:t>
            </w:r>
            <w:r w:rsidRPr="00221018">
              <w:rPr>
                <w:rFonts w:ascii="宋体" w:hAnsi="宋体" w:cs="宋体" w:hint="eastAsia"/>
                <w:color w:val="000000"/>
                <w:kern w:val="0"/>
                <w:sz w:val="22"/>
                <w:szCs w:val="22"/>
              </w:rPr>
              <w:br/>
              <w:t>办公地址：苏州工业园区星阳街5号</w:t>
            </w:r>
            <w:r w:rsidRPr="00221018">
              <w:rPr>
                <w:rFonts w:ascii="宋体" w:hAnsi="宋体" w:cs="宋体" w:hint="eastAsia"/>
                <w:color w:val="000000"/>
                <w:kern w:val="0"/>
                <w:sz w:val="22"/>
                <w:szCs w:val="22"/>
              </w:rPr>
              <w:br/>
              <w:t>法定代表人：范力</w:t>
            </w:r>
            <w:r w:rsidRPr="00221018">
              <w:rPr>
                <w:rFonts w:ascii="宋体" w:hAnsi="宋体" w:cs="宋体" w:hint="eastAsia"/>
                <w:color w:val="000000"/>
                <w:kern w:val="0"/>
                <w:sz w:val="22"/>
                <w:szCs w:val="22"/>
              </w:rPr>
              <w:br/>
              <w:t>联系人：方晓丹</w:t>
            </w:r>
            <w:r w:rsidRPr="00221018">
              <w:rPr>
                <w:rFonts w:ascii="宋体" w:hAnsi="宋体" w:cs="宋体" w:hint="eastAsia"/>
                <w:color w:val="000000"/>
                <w:kern w:val="0"/>
                <w:sz w:val="22"/>
                <w:szCs w:val="22"/>
              </w:rPr>
              <w:br/>
              <w:t>电话：0512-65581136</w:t>
            </w:r>
            <w:r w:rsidRPr="00221018">
              <w:rPr>
                <w:rFonts w:ascii="宋体" w:hAnsi="宋体" w:cs="宋体" w:hint="eastAsia"/>
                <w:color w:val="000000"/>
                <w:kern w:val="0"/>
                <w:sz w:val="22"/>
                <w:szCs w:val="22"/>
              </w:rPr>
              <w:br/>
              <w:t>传真：0512-65588021</w:t>
            </w:r>
            <w:r w:rsidRPr="00221018">
              <w:rPr>
                <w:rFonts w:ascii="宋体" w:hAnsi="宋体" w:cs="宋体" w:hint="eastAsia"/>
                <w:color w:val="000000"/>
                <w:kern w:val="0"/>
                <w:sz w:val="22"/>
                <w:szCs w:val="22"/>
              </w:rPr>
              <w:br/>
              <w:t>客服电话：4008601555</w:t>
            </w:r>
            <w:r w:rsidRPr="00221018">
              <w:rPr>
                <w:rFonts w:ascii="宋体" w:hAnsi="宋体" w:cs="宋体" w:hint="eastAsia"/>
                <w:color w:val="000000"/>
                <w:kern w:val="0"/>
                <w:sz w:val="22"/>
                <w:szCs w:val="22"/>
              </w:rPr>
              <w:br/>
              <w:t>网址：http://www.dwjq.com.cn/</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37</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广州证券股份有限公司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注册地址：广州市天河区珠江西路5号广州国际金融中心主塔19楼、20楼</w:t>
            </w:r>
            <w:r w:rsidRPr="00221018">
              <w:rPr>
                <w:rFonts w:ascii="宋体" w:hAnsi="宋体" w:cs="宋体" w:hint="eastAsia"/>
                <w:color w:val="000000"/>
                <w:kern w:val="0"/>
                <w:sz w:val="22"/>
                <w:szCs w:val="22"/>
              </w:rPr>
              <w:br/>
              <w:t>办公地址：广州市天河区珠江西路5号广州国际金融中心主塔19楼、20楼</w:t>
            </w:r>
            <w:r w:rsidRPr="00221018">
              <w:rPr>
                <w:rFonts w:ascii="宋体" w:hAnsi="宋体" w:cs="宋体" w:hint="eastAsia"/>
                <w:color w:val="000000"/>
                <w:kern w:val="0"/>
                <w:sz w:val="22"/>
                <w:szCs w:val="22"/>
              </w:rPr>
              <w:br/>
              <w:t>法定代表人：邱三发</w:t>
            </w:r>
            <w:r w:rsidRPr="00221018">
              <w:rPr>
                <w:rFonts w:ascii="宋体" w:hAnsi="宋体" w:cs="宋体" w:hint="eastAsia"/>
                <w:color w:val="000000"/>
                <w:kern w:val="0"/>
                <w:sz w:val="22"/>
                <w:szCs w:val="22"/>
              </w:rPr>
              <w:br/>
              <w:t>联系人：林洁茹</w:t>
            </w:r>
            <w:r w:rsidRPr="00221018">
              <w:rPr>
                <w:rFonts w:ascii="宋体" w:hAnsi="宋体" w:cs="宋体" w:hint="eastAsia"/>
                <w:color w:val="000000"/>
                <w:kern w:val="0"/>
                <w:sz w:val="22"/>
                <w:szCs w:val="22"/>
              </w:rPr>
              <w:br/>
              <w:t>联系电话：020-88836999</w:t>
            </w:r>
            <w:r w:rsidRPr="00221018">
              <w:rPr>
                <w:rFonts w:ascii="宋体" w:hAnsi="宋体" w:cs="宋体" w:hint="eastAsia"/>
                <w:color w:val="000000"/>
                <w:kern w:val="0"/>
                <w:sz w:val="22"/>
                <w:szCs w:val="22"/>
              </w:rPr>
              <w:br/>
              <w:t>客服电话:020-961303</w:t>
            </w:r>
            <w:r w:rsidRPr="00221018">
              <w:rPr>
                <w:rFonts w:ascii="宋体" w:hAnsi="宋体" w:cs="宋体" w:hint="eastAsia"/>
                <w:color w:val="000000"/>
                <w:kern w:val="0"/>
                <w:sz w:val="22"/>
                <w:szCs w:val="22"/>
              </w:rPr>
              <w:br/>
              <w:t>公司网站：www.gzs.com.cn</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38</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华林证券有限责任公司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注册地址：北京市丰台区西四环南路55号7号楼401</w:t>
            </w:r>
            <w:r w:rsidRPr="00221018">
              <w:rPr>
                <w:rFonts w:ascii="宋体" w:hAnsi="宋体" w:cs="宋体" w:hint="eastAsia"/>
                <w:color w:val="000000"/>
                <w:kern w:val="0"/>
                <w:sz w:val="22"/>
                <w:szCs w:val="22"/>
              </w:rPr>
              <w:br/>
              <w:t>办公地址：深圳市福田区民田路178号华融大厦6楼</w:t>
            </w:r>
            <w:r w:rsidRPr="00221018">
              <w:rPr>
                <w:rFonts w:ascii="宋体" w:hAnsi="宋体" w:cs="宋体" w:hint="eastAsia"/>
                <w:color w:val="000000"/>
                <w:kern w:val="0"/>
                <w:sz w:val="22"/>
                <w:szCs w:val="22"/>
              </w:rPr>
              <w:br/>
              <w:t>法定代表人：宋志江</w:t>
            </w:r>
            <w:r w:rsidRPr="00221018">
              <w:rPr>
                <w:rFonts w:ascii="宋体" w:hAnsi="宋体" w:cs="宋体" w:hint="eastAsia"/>
                <w:color w:val="000000"/>
                <w:kern w:val="0"/>
                <w:sz w:val="22"/>
                <w:szCs w:val="22"/>
              </w:rPr>
              <w:br/>
              <w:t>联系人:李琳</w:t>
            </w:r>
            <w:r w:rsidRPr="00221018">
              <w:rPr>
                <w:rFonts w:ascii="宋体" w:hAnsi="宋体" w:cs="宋体" w:hint="eastAsia"/>
                <w:color w:val="000000"/>
                <w:kern w:val="0"/>
                <w:sz w:val="22"/>
                <w:szCs w:val="22"/>
              </w:rPr>
              <w:br/>
              <w:t>联系电话:0755-82707857</w:t>
            </w:r>
            <w:r w:rsidRPr="00221018">
              <w:rPr>
                <w:rFonts w:ascii="宋体" w:hAnsi="宋体" w:cs="宋体" w:hint="eastAsia"/>
                <w:color w:val="000000"/>
                <w:kern w:val="0"/>
                <w:sz w:val="22"/>
                <w:szCs w:val="22"/>
              </w:rPr>
              <w:br/>
              <w:t>客服电话:400-188-3888</w:t>
            </w:r>
            <w:r w:rsidRPr="00221018">
              <w:rPr>
                <w:rFonts w:ascii="宋体" w:hAnsi="宋体" w:cs="宋体" w:hint="eastAsia"/>
                <w:color w:val="000000"/>
                <w:kern w:val="0"/>
                <w:sz w:val="22"/>
                <w:szCs w:val="22"/>
              </w:rPr>
              <w:br/>
              <w:t>公司网站:www.chinalions.com</w:t>
            </w:r>
          </w:p>
        </w:tc>
      </w:tr>
      <w:tr w:rsidR="00BB6680" w:rsidRPr="00221018" w:rsidTr="00F158A6">
        <w:trPr>
          <w:trHeight w:val="162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39</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南京证券股份有限公司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注册地址：江苏省南京市大钟亭8号</w:t>
            </w:r>
            <w:r w:rsidRPr="00221018">
              <w:rPr>
                <w:rFonts w:ascii="宋体" w:hAnsi="宋体" w:cs="宋体" w:hint="eastAsia"/>
                <w:color w:val="000000"/>
                <w:kern w:val="0"/>
                <w:sz w:val="22"/>
                <w:szCs w:val="22"/>
              </w:rPr>
              <w:br/>
              <w:t>法定代表人：步国旬</w:t>
            </w:r>
            <w:r w:rsidRPr="00221018">
              <w:rPr>
                <w:rFonts w:ascii="宋体" w:hAnsi="宋体" w:cs="宋体" w:hint="eastAsia"/>
                <w:color w:val="000000"/>
                <w:kern w:val="0"/>
                <w:sz w:val="22"/>
                <w:szCs w:val="22"/>
              </w:rPr>
              <w:br/>
              <w:t>联系人：陈秀丛</w:t>
            </w:r>
            <w:r w:rsidRPr="00221018">
              <w:rPr>
                <w:rFonts w:ascii="宋体" w:hAnsi="宋体" w:cs="宋体" w:hint="eastAsia"/>
                <w:color w:val="000000"/>
                <w:kern w:val="0"/>
                <w:sz w:val="22"/>
                <w:szCs w:val="22"/>
              </w:rPr>
              <w:br/>
              <w:t>联系电话：025-83364032</w:t>
            </w:r>
            <w:r w:rsidRPr="00221018">
              <w:rPr>
                <w:rFonts w:ascii="宋体" w:hAnsi="宋体" w:cs="宋体" w:hint="eastAsia"/>
                <w:color w:val="000000"/>
                <w:kern w:val="0"/>
                <w:sz w:val="22"/>
                <w:szCs w:val="22"/>
              </w:rPr>
              <w:br/>
              <w:t>公司网站:www.njzq.com.cn</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40</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华安证券股份有限公司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注册地址：安徽省合肥市政务文化新区天鹅湖路198号</w:t>
            </w:r>
            <w:r w:rsidRPr="00221018">
              <w:rPr>
                <w:rFonts w:ascii="宋体" w:hAnsi="宋体" w:cs="宋体" w:hint="eastAsia"/>
                <w:color w:val="000000"/>
                <w:kern w:val="0"/>
                <w:sz w:val="22"/>
                <w:szCs w:val="22"/>
              </w:rPr>
              <w:br/>
              <w:t>办公地址：安徽省合肥市政务文化新区天鹅湖路198号财智中心B1座</w:t>
            </w:r>
            <w:r w:rsidRPr="00221018">
              <w:rPr>
                <w:rFonts w:ascii="宋体" w:hAnsi="宋体" w:cs="宋体" w:hint="eastAsia"/>
                <w:color w:val="000000"/>
                <w:kern w:val="0"/>
                <w:sz w:val="22"/>
                <w:szCs w:val="22"/>
              </w:rPr>
              <w:br/>
              <w:t>法定代表人：李工</w:t>
            </w:r>
            <w:r w:rsidRPr="00221018">
              <w:rPr>
                <w:rFonts w:ascii="宋体" w:hAnsi="宋体" w:cs="宋体" w:hint="eastAsia"/>
                <w:color w:val="000000"/>
                <w:kern w:val="0"/>
                <w:sz w:val="22"/>
                <w:szCs w:val="22"/>
              </w:rPr>
              <w:br/>
              <w:t>联系人：范超</w:t>
            </w:r>
            <w:r w:rsidRPr="00221018">
              <w:rPr>
                <w:rFonts w:ascii="宋体" w:hAnsi="宋体" w:cs="宋体" w:hint="eastAsia"/>
                <w:color w:val="000000"/>
                <w:kern w:val="0"/>
                <w:sz w:val="22"/>
                <w:szCs w:val="22"/>
              </w:rPr>
              <w:br/>
              <w:t>联系电话：0551-65161821</w:t>
            </w:r>
            <w:r w:rsidRPr="00221018">
              <w:rPr>
                <w:rFonts w:ascii="宋体" w:hAnsi="宋体" w:cs="宋体" w:hint="eastAsia"/>
                <w:color w:val="000000"/>
                <w:kern w:val="0"/>
                <w:sz w:val="22"/>
                <w:szCs w:val="22"/>
              </w:rPr>
              <w:br/>
              <w:t>客服电话：96518，4008096518</w:t>
            </w:r>
            <w:r w:rsidRPr="00221018">
              <w:rPr>
                <w:rFonts w:ascii="宋体" w:hAnsi="宋体" w:cs="宋体" w:hint="eastAsia"/>
                <w:color w:val="000000"/>
                <w:kern w:val="0"/>
                <w:sz w:val="22"/>
                <w:szCs w:val="22"/>
              </w:rPr>
              <w:br/>
              <w:t>公司网站：www.hazq.com</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41</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红塔证券股份有限公司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注册地址：云南省昆明市北京路155号附1号红塔大厦9楼</w:t>
            </w:r>
            <w:r w:rsidRPr="00221018">
              <w:rPr>
                <w:rFonts w:ascii="宋体" w:hAnsi="宋体" w:cs="宋体" w:hint="eastAsia"/>
                <w:color w:val="000000"/>
                <w:kern w:val="0"/>
                <w:sz w:val="22"/>
                <w:szCs w:val="22"/>
              </w:rPr>
              <w:br/>
              <w:t>办公地址：云南省昆明市北京路155号附1号红塔大厦9楼</w:t>
            </w:r>
            <w:r w:rsidRPr="00221018">
              <w:rPr>
                <w:rFonts w:ascii="宋体" w:hAnsi="宋体" w:cs="宋体" w:hint="eastAsia"/>
                <w:color w:val="000000"/>
                <w:kern w:val="0"/>
                <w:sz w:val="22"/>
                <w:szCs w:val="22"/>
              </w:rPr>
              <w:br/>
              <w:t>法定代表人：况雨林</w:t>
            </w:r>
            <w:r w:rsidRPr="00221018">
              <w:rPr>
                <w:rFonts w:ascii="宋体" w:hAnsi="宋体" w:cs="宋体" w:hint="eastAsia"/>
                <w:color w:val="000000"/>
                <w:kern w:val="0"/>
                <w:sz w:val="22"/>
                <w:szCs w:val="22"/>
              </w:rPr>
              <w:br/>
              <w:t>联系人：高国泽</w:t>
            </w:r>
            <w:r w:rsidRPr="00221018">
              <w:rPr>
                <w:rFonts w:ascii="宋体" w:hAnsi="宋体" w:cs="宋体" w:hint="eastAsia"/>
                <w:color w:val="000000"/>
                <w:kern w:val="0"/>
                <w:sz w:val="22"/>
                <w:szCs w:val="22"/>
              </w:rPr>
              <w:br/>
              <w:t>联系电话：0871-63577946</w:t>
            </w:r>
            <w:r w:rsidRPr="00221018">
              <w:rPr>
                <w:rFonts w:ascii="宋体" w:hAnsi="宋体" w:cs="宋体" w:hint="eastAsia"/>
                <w:color w:val="000000"/>
                <w:kern w:val="0"/>
                <w:sz w:val="22"/>
                <w:szCs w:val="22"/>
              </w:rPr>
              <w:br/>
              <w:t>公司网站：http://www.hongtastock.com</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42</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银泰证券有限责任公司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注册地址：深圳市福田区竹子林四路紫竹七道18号光大银行大厦18楼</w:t>
            </w:r>
            <w:r w:rsidRPr="00221018">
              <w:rPr>
                <w:rFonts w:ascii="宋体" w:hAnsi="宋体" w:cs="宋体" w:hint="eastAsia"/>
                <w:color w:val="000000"/>
                <w:kern w:val="0"/>
                <w:sz w:val="22"/>
                <w:szCs w:val="22"/>
              </w:rPr>
              <w:br/>
              <w:t>办公地址：深圳市福田区竹子林四路紫竹七道18号光大银行大厦18楼</w:t>
            </w:r>
            <w:r w:rsidRPr="00221018">
              <w:rPr>
                <w:rFonts w:ascii="宋体" w:hAnsi="宋体" w:cs="宋体" w:hint="eastAsia"/>
                <w:color w:val="000000"/>
                <w:kern w:val="0"/>
                <w:sz w:val="22"/>
                <w:szCs w:val="22"/>
              </w:rPr>
              <w:br/>
              <w:t>法定代表人：黄冰</w:t>
            </w:r>
            <w:r w:rsidRPr="00221018">
              <w:rPr>
                <w:rFonts w:ascii="宋体" w:hAnsi="宋体" w:cs="宋体" w:hint="eastAsia"/>
                <w:color w:val="000000"/>
                <w:kern w:val="0"/>
                <w:sz w:val="22"/>
                <w:szCs w:val="22"/>
              </w:rPr>
              <w:br/>
              <w:t>联系电话：0755-83706665</w:t>
            </w:r>
            <w:r w:rsidRPr="00221018">
              <w:rPr>
                <w:rFonts w:ascii="宋体" w:hAnsi="宋体" w:cs="宋体" w:hint="eastAsia"/>
                <w:color w:val="000000"/>
                <w:kern w:val="0"/>
                <w:sz w:val="22"/>
                <w:szCs w:val="22"/>
              </w:rPr>
              <w:br/>
              <w:t>客服电话：4008-505-505</w:t>
            </w:r>
            <w:r w:rsidRPr="00221018">
              <w:rPr>
                <w:rFonts w:ascii="宋体" w:hAnsi="宋体" w:cs="宋体" w:hint="eastAsia"/>
                <w:color w:val="000000"/>
                <w:kern w:val="0"/>
                <w:sz w:val="22"/>
                <w:szCs w:val="22"/>
              </w:rPr>
              <w:br/>
              <w:t>公司网站：www.ytzq.com</w:t>
            </w:r>
          </w:p>
        </w:tc>
      </w:tr>
      <w:tr w:rsidR="00BB6680" w:rsidRPr="00221018" w:rsidTr="00F158A6">
        <w:trPr>
          <w:trHeight w:val="21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43</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浙商证券股份有限公司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办公地址：杭州杭大路1号黄龙世纪广场A6-7楼</w:t>
            </w:r>
            <w:r w:rsidRPr="00221018">
              <w:rPr>
                <w:rFonts w:ascii="宋体" w:hAnsi="宋体" w:cs="宋体" w:hint="eastAsia"/>
                <w:color w:val="000000"/>
                <w:kern w:val="0"/>
                <w:sz w:val="22"/>
                <w:szCs w:val="22"/>
              </w:rPr>
              <w:br/>
              <w:t>法定代表人：吴承根</w:t>
            </w:r>
            <w:r w:rsidRPr="00221018">
              <w:rPr>
                <w:rFonts w:ascii="宋体" w:hAnsi="宋体" w:cs="宋体" w:hint="eastAsia"/>
                <w:color w:val="000000"/>
                <w:kern w:val="0"/>
                <w:sz w:val="22"/>
                <w:szCs w:val="22"/>
              </w:rPr>
              <w:br/>
              <w:t>联系人：张智</w:t>
            </w:r>
            <w:r w:rsidRPr="00221018">
              <w:rPr>
                <w:rFonts w:ascii="宋体" w:hAnsi="宋体" w:cs="宋体" w:hint="eastAsia"/>
                <w:color w:val="000000"/>
                <w:kern w:val="0"/>
                <w:sz w:val="22"/>
                <w:szCs w:val="22"/>
              </w:rPr>
              <w:br/>
              <w:t>电话：021-64716089</w:t>
            </w:r>
            <w:r w:rsidRPr="00221018">
              <w:rPr>
                <w:rFonts w:ascii="宋体" w:hAnsi="宋体" w:cs="宋体" w:hint="eastAsia"/>
                <w:color w:val="000000"/>
                <w:kern w:val="0"/>
                <w:sz w:val="22"/>
                <w:szCs w:val="22"/>
              </w:rPr>
              <w:br/>
              <w:t>传真：021-64713795</w:t>
            </w:r>
            <w:r w:rsidRPr="00221018">
              <w:rPr>
                <w:rFonts w:ascii="宋体" w:hAnsi="宋体" w:cs="宋体" w:hint="eastAsia"/>
                <w:color w:val="000000"/>
                <w:kern w:val="0"/>
                <w:sz w:val="22"/>
                <w:szCs w:val="22"/>
              </w:rPr>
              <w:br/>
              <w:t>客服电话：0571-967777</w:t>
            </w:r>
            <w:r w:rsidRPr="00221018">
              <w:rPr>
                <w:rFonts w:ascii="宋体" w:hAnsi="宋体" w:cs="宋体" w:hint="eastAsia"/>
                <w:color w:val="000000"/>
                <w:kern w:val="0"/>
                <w:sz w:val="22"/>
                <w:szCs w:val="22"/>
              </w:rPr>
              <w:br/>
              <w:t>网址：www.stocke.com.cn</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44</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华宝证券有限责任公司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注册地址：上海市浦东新区世纪大道100号上海环球金融中心57楼</w:t>
            </w:r>
            <w:r w:rsidRPr="00221018">
              <w:rPr>
                <w:rFonts w:ascii="宋体" w:hAnsi="宋体" w:cs="宋体" w:hint="eastAsia"/>
                <w:color w:val="000000"/>
                <w:kern w:val="0"/>
                <w:sz w:val="22"/>
                <w:szCs w:val="22"/>
              </w:rPr>
              <w:br/>
              <w:t>办公地址：上海市浦东新区世纪大道100号上海环球金融中心57楼</w:t>
            </w:r>
            <w:r w:rsidRPr="00221018">
              <w:rPr>
                <w:rFonts w:ascii="宋体" w:hAnsi="宋体" w:cs="宋体" w:hint="eastAsia"/>
                <w:color w:val="000000"/>
                <w:kern w:val="0"/>
                <w:sz w:val="22"/>
                <w:szCs w:val="22"/>
              </w:rPr>
              <w:br/>
              <w:t>法定代表人：陈林</w:t>
            </w:r>
            <w:r w:rsidRPr="00221018">
              <w:rPr>
                <w:rFonts w:ascii="宋体" w:hAnsi="宋体" w:cs="宋体" w:hint="eastAsia"/>
                <w:color w:val="000000"/>
                <w:kern w:val="0"/>
                <w:sz w:val="22"/>
                <w:szCs w:val="22"/>
              </w:rPr>
              <w:br/>
              <w:t>联系人：刘闻川                                 电话：021-68778790客服电话：4008209898</w:t>
            </w:r>
            <w:r w:rsidRPr="00221018">
              <w:rPr>
                <w:rFonts w:ascii="宋体" w:hAnsi="宋体" w:cs="宋体" w:hint="eastAsia"/>
                <w:color w:val="000000"/>
                <w:kern w:val="0"/>
                <w:sz w:val="22"/>
                <w:szCs w:val="22"/>
              </w:rPr>
              <w:br/>
              <w:t>公司网站：www.cnhbstock.com</w:t>
            </w:r>
          </w:p>
        </w:tc>
      </w:tr>
      <w:tr w:rsidR="00BB6680" w:rsidRPr="00221018" w:rsidTr="00F158A6">
        <w:trPr>
          <w:trHeight w:val="351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45</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山西证券股份有限公司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注册地址：山西省太原市府西街69号山西国际贸易中心东塔楼</w:t>
            </w:r>
            <w:r w:rsidRPr="00221018">
              <w:rPr>
                <w:rFonts w:ascii="宋体" w:hAnsi="宋体" w:cs="宋体" w:hint="eastAsia"/>
                <w:color w:val="000000"/>
                <w:kern w:val="0"/>
                <w:sz w:val="22"/>
                <w:szCs w:val="22"/>
              </w:rPr>
              <w:br/>
              <w:t>办公地址：山西省太原市府西街69号山西国际贸易中心东塔楼</w:t>
            </w:r>
            <w:r w:rsidRPr="00221018">
              <w:rPr>
                <w:rFonts w:ascii="宋体" w:hAnsi="宋体" w:cs="宋体" w:hint="eastAsia"/>
                <w:color w:val="000000"/>
                <w:kern w:val="0"/>
                <w:sz w:val="22"/>
                <w:szCs w:val="22"/>
              </w:rPr>
              <w:br/>
              <w:t>法定代表人：侯巍</w:t>
            </w:r>
            <w:r w:rsidRPr="00221018">
              <w:rPr>
                <w:rFonts w:ascii="宋体" w:hAnsi="宋体" w:cs="宋体" w:hint="eastAsia"/>
                <w:color w:val="000000"/>
                <w:kern w:val="0"/>
                <w:sz w:val="22"/>
                <w:szCs w:val="22"/>
              </w:rPr>
              <w:br/>
              <w:t>联系人：郭熠</w:t>
            </w:r>
            <w:r w:rsidRPr="00221018">
              <w:rPr>
                <w:rFonts w:ascii="宋体" w:hAnsi="宋体" w:cs="宋体" w:hint="eastAsia"/>
                <w:color w:val="000000"/>
                <w:kern w:val="0"/>
                <w:sz w:val="22"/>
                <w:szCs w:val="22"/>
              </w:rPr>
              <w:br/>
              <w:t>联系电话：0351－8686659</w:t>
            </w:r>
            <w:r w:rsidRPr="00221018">
              <w:rPr>
                <w:rFonts w:ascii="宋体" w:hAnsi="宋体" w:cs="宋体" w:hint="eastAsia"/>
                <w:color w:val="000000"/>
                <w:kern w:val="0"/>
                <w:sz w:val="22"/>
                <w:szCs w:val="22"/>
              </w:rPr>
              <w:br/>
              <w:t>客服电话：400-666-1618，95573</w:t>
            </w:r>
            <w:r w:rsidRPr="00221018">
              <w:rPr>
                <w:rFonts w:ascii="宋体" w:hAnsi="宋体" w:cs="宋体" w:hint="eastAsia"/>
                <w:color w:val="000000"/>
                <w:kern w:val="0"/>
                <w:sz w:val="22"/>
                <w:szCs w:val="22"/>
              </w:rPr>
              <w:br/>
              <w:t>公司网站：www.i618.com.cn</w:t>
            </w:r>
          </w:p>
        </w:tc>
      </w:tr>
      <w:tr w:rsidR="00BB6680" w:rsidRPr="00221018" w:rsidTr="00F158A6">
        <w:trPr>
          <w:trHeight w:val="243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46</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第一创业证券股份有限公司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 xml:space="preserve">注册地址:深圳市福田区福华一路115号投行大厦20楼 </w:t>
            </w:r>
            <w:r w:rsidRPr="00221018">
              <w:rPr>
                <w:rFonts w:ascii="宋体" w:hAnsi="宋体" w:cs="宋体" w:hint="eastAsia"/>
                <w:color w:val="000000"/>
                <w:kern w:val="0"/>
                <w:sz w:val="22"/>
                <w:szCs w:val="22"/>
              </w:rPr>
              <w:br/>
              <w:t>办公地址:深圳市福田区福华一路115号投行大厦18楼</w:t>
            </w:r>
            <w:r w:rsidRPr="00221018">
              <w:rPr>
                <w:rFonts w:ascii="宋体" w:hAnsi="宋体" w:cs="宋体" w:hint="eastAsia"/>
                <w:color w:val="000000"/>
                <w:kern w:val="0"/>
                <w:sz w:val="22"/>
                <w:szCs w:val="22"/>
              </w:rPr>
              <w:br/>
              <w:t>法定代表人:刘学民</w:t>
            </w:r>
            <w:r w:rsidRPr="00221018">
              <w:rPr>
                <w:rFonts w:ascii="宋体" w:hAnsi="宋体" w:cs="宋体" w:hint="eastAsia"/>
                <w:color w:val="000000"/>
                <w:kern w:val="0"/>
                <w:sz w:val="22"/>
                <w:szCs w:val="22"/>
              </w:rPr>
              <w:br/>
              <w:t>联系人:毛诗莉</w:t>
            </w:r>
            <w:r w:rsidRPr="00221018">
              <w:rPr>
                <w:rFonts w:ascii="宋体" w:hAnsi="宋体" w:cs="宋体" w:hint="eastAsia"/>
                <w:color w:val="000000"/>
                <w:kern w:val="0"/>
                <w:sz w:val="22"/>
                <w:szCs w:val="22"/>
              </w:rPr>
              <w:br/>
              <w:t>联系电话:0755-23838750</w:t>
            </w:r>
            <w:r w:rsidRPr="00221018">
              <w:rPr>
                <w:rFonts w:ascii="宋体" w:hAnsi="宋体" w:cs="宋体" w:hint="eastAsia"/>
                <w:color w:val="000000"/>
                <w:kern w:val="0"/>
                <w:sz w:val="22"/>
                <w:szCs w:val="22"/>
              </w:rPr>
              <w:br/>
              <w:t>公司网站:www.firstcapital.com</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47</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华福证券有限责任公司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注册地址：福州市五四路157号新天地大厦7、8层</w:t>
            </w:r>
            <w:r w:rsidRPr="00221018">
              <w:rPr>
                <w:rFonts w:ascii="宋体" w:hAnsi="宋体" w:cs="宋体" w:hint="eastAsia"/>
                <w:color w:val="000000"/>
                <w:kern w:val="0"/>
                <w:sz w:val="22"/>
                <w:szCs w:val="22"/>
              </w:rPr>
              <w:br/>
              <w:t>办公地址：福州市五四路157号新天地大厦7至10层</w:t>
            </w:r>
            <w:r w:rsidRPr="00221018">
              <w:rPr>
                <w:rFonts w:ascii="宋体" w:hAnsi="宋体" w:cs="宋体" w:hint="eastAsia"/>
                <w:color w:val="000000"/>
                <w:kern w:val="0"/>
                <w:sz w:val="22"/>
                <w:szCs w:val="22"/>
              </w:rPr>
              <w:br/>
              <w:t>法定代表人：黄金琳</w:t>
            </w:r>
            <w:r w:rsidRPr="00221018">
              <w:rPr>
                <w:rFonts w:ascii="宋体" w:hAnsi="宋体" w:cs="宋体" w:hint="eastAsia"/>
                <w:color w:val="000000"/>
                <w:kern w:val="0"/>
                <w:sz w:val="22"/>
                <w:szCs w:val="22"/>
              </w:rPr>
              <w:br/>
              <w:t>联系人：张宗锐</w:t>
            </w:r>
            <w:r w:rsidRPr="00221018">
              <w:rPr>
                <w:rFonts w:ascii="宋体" w:hAnsi="宋体" w:cs="宋体" w:hint="eastAsia"/>
                <w:color w:val="000000"/>
                <w:kern w:val="0"/>
                <w:sz w:val="22"/>
                <w:szCs w:val="22"/>
              </w:rPr>
              <w:br/>
              <w:t>电话：0591-87383600</w:t>
            </w:r>
            <w:r w:rsidRPr="00221018">
              <w:rPr>
                <w:rFonts w:ascii="宋体" w:hAnsi="宋体" w:cs="宋体" w:hint="eastAsia"/>
                <w:color w:val="000000"/>
                <w:kern w:val="0"/>
                <w:sz w:val="22"/>
                <w:szCs w:val="22"/>
              </w:rPr>
              <w:br/>
              <w:t>传真：0591-87383610</w:t>
            </w:r>
            <w:r w:rsidRPr="00221018">
              <w:rPr>
                <w:rFonts w:ascii="宋体" w:hAnsi="宋体" w:cs="宋体" w:hint="eastAsia"/>
                <w:color w:val="000000"/>
                <w:kern w:val="0"/>
                <w:sz w:val="22"/>
                <w:szCs w:val="22"/>
              </w:rPr>
              <w:br/>
              <w:t>客服电话：96326（福建省外请先拨0591）</w:t>
            </w:r>
            <w:r w:rsidRPr="00221018">
              <w:rPr>
                <w:rFonts w:ascii="宋体" w:hAnsi="宋体" w:cs="宋体" w:hint="eastAsia"/>
                <w:color w:val="000000"/>
                <w:kern w:val="0"/>
                <w:sz w:val="22"/>
                <w:szCs w:val="22"/>
              </w:rPr>
              <w:br/>
              <w:t>公司网站：www.hfzq.com.cn</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48</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中山证券有限责任公司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注册地址：深圳市南山区科技中一路西华强高新发展大楼7层、8层</w:t>
            </w:r>
            <w:r w:rsidRPr="00221018">
              <w:rPr>
                <w:rFonts w:ascii="宋体" w:hAnsi="宋体" w:cs="宋体" w:hint="eastAsia"/>
                <w:color w:val="000000"/>
                <w:kern w:val="0"/>
                <w:sz w:val="22"/>
                <w:szCs w:val="22"/>
              </w:rPr>
              <w:br/>
              <w:t>办公地址：深圳市华侨城深南大道9010号</w:t>
            </w:r>
            <w:r w:rsidRPr="00221018">
              <w:rPr>
                <w:rFonts w:ascii="宋体" w:hAnsi="宋体" w:cs="宋体" w:hint="eastAsia"/>
                <w:color w:val="000000"/>
                <w:kern w:val="0"/>
                <w:sz w:val="22"/>
                <w:szCs w:val="22"/>
              </w:rPr>
              <w:br/>
              <w:t>法定代表人：黄扬录</w:t>
            </w:r>
            <w:r w:rsidRPr="00221018">
              <w:rPr>
                <w:rFonts w:ascii="宋体" w:hAnsi="宋体" w:cs="宋体" w:hint="eastAsia"/>
                <w:color w:val="000000"/>
                <w:kern w:val="0"/>
                <w:sz w:val="22"/>
                <w:szCs w:val="22"/>
              </w:rPr>
              <w:br/>
              <w:t>联系人：罗艺琳</w:t>
            </w:r>
            <w:r w:rsidRPr="00221018">
              <w:rPr>
                <w:rFonts w:ascii="宋体" w:hAnsi="宋体" w:cs="宋体" w:hint="eastAsia"/>
                <w:color w:val="000000"/>
                <w:kern w:val="0"/>
                <w:sz w:val="22"/>
                <w:szCs w:val="22"/>
              </w:rPr>
              <w:br/>
              <w:t>联系电话：0755-82570586</w:t>
            </w:r>
            <w:r w:rsidRPr="00221018">
              <w:rPr>
                <w:rFonts w:ascii="宋体" w:hAnsi="宋体" w:cs="宋体" w:hint="eastAsia"/>
                <w:color w:val="000000"/>
                <w:kern w:val="0"/>
                <w:sz w:val="22"/>
                <w:szCs w:val="22"/>
              </w:rPr>
              <w:br/>
              <w:t>客服电话：4001022011</w:t>
            </w:r>
            <w:r w:rsidRPr="00221018">
              <w:rPr>
                <w:rFonts w:ascii="宋体" w:hAnsi="宋体" w:cs="宋体" w:hint="eastAsia"/>
                <w:color w:val="000000"/>
                <w:kern w:val="0"/>
                <w:sz w:val="22"/>
                <w:szCs w:val="22"/>
              </w:rPr>
              <w:br/>
              <w:t>公司网站：http://www.zszq.com</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49</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国海证券股份有限公司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注册地址：广西省桂林市辅星路13号</w:t>
            </w:r>
            <w:r w:rsidRPr="00221018">
              <w:rPr>
                <w:rFonts w:ascii="宋体" w:hAnsi="宋体" w:cs="宋体" w:hint="eastAsia"/>
                <w:color w:val="000000"/>
                <w:kern w:val="0"/>
                <w:sz w:val="22"/>
                <w:szCs w:val="22"/>
              </w:rPr>
              <w:br/>
              <w:t>办公地址：广东省深圳市福田区竹子林四路光大银行大厦3F</w:t>
            </w:r>
            <w:r w:rsidRPr="00221018">
              <w:rPr>
                <w:rFonts w:ascii="宋体" w:hAnsi="宋体" w:cs="宋体" w:hint="eastAsia"/>
                <w:color w:val="000000"/>
                <w:kern w:val="0"/>
                <w:sz w:val="22"/>
                <w:szCs w:val="22"/>
              </w:rPr>
              <w:br/>
              <w:t>法定代表人：何春梅</w:t>
            </w:r>
            <w:r w:rsidRPr="00221018">
              <w:rPr>
                <w:rFonts w:ascii="宋体" w:hAnsi="宋体" w:cs="宋体" w:hint="eastAsia"/>
                <w:color w:val="000000"/>
                <w:kern w:val="0"/>
                <w:sz w:val="22"/>
                <w:szCs w:val="22"/>
              </w:rPr>
              <w:br/>
              <w:t>联系人：牛孟宇</w:t>
            </w:r>
            <w:r w:rsidRPr="00221018">
              <w:rPr>
                <w:rFonts w:ascii="宋体" w:hAnsi="宋体" w:cs="宋体" w:hint="eastAsia"/>
                <w:color w:val="000000"/>
                <w:kern w:val="0"/>
                <w:sz w:val="22"/>
                <w:szCs w:val="22"/>
              </w:rPr>
              <w:br/>
              <w:t>电话：0755-83709350</w:t>
            </w:r>
            <w:r w:rsidRPr="00221018">
              <w:rPr>
                <w:rFonts w:ascii="宋体" w:hAnsi="宋体" w:cs="宋体" w:hint="eastAsia"/>
                <w:color w:val="000000"/>
                <w:kern w:val="0"/>
                <w:sz w:val="22"/>
                <w:szCs w:val="22"/>
              </w:rPr>
              <w:br/>
              <w:t>传真：0755-83704850</w:t>
            </w:r>
            <w:r w:rsidRPr="00221018">
              <w:rPr>
                <w:rFonts w:ascii="宋体" w:hAnsi="宋体" w:cs="宋体" w:hint="eastAsia"/>
                <w:color w:val="000000"/>
                <w:kern w:val="0"/>
                <w:sz w:val="22"/>
                <w:szCs w:val="22"/>
              </w:rPr>
              <w:br/>
              <w:t>客服电话：95563</w:t>
            </w:r>
            <w:r w:rsidRPr="00221018">
              <w:rPr>
                <w:rFonts w:ascii="宋体" w:hAnsi="宋体" w:cs="宋体" w:hint="eastAsia"/>
                <w:color w:val="000000"/>
                <w:kern w:val="0"/>
                <w:sz w:val="22"/>
                <w:szCs w:val="22"/>
              </w:rPr>
              <w:br/>
              <w:t>网址：http://www.ghzq.com.cn</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50</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中原证券股份有限公司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注册地址：郑州市郑东新区商务外环路10号</w:t>
            </w:r>
            <w:r w:rsidRPr="00221018">
              <w:rPr>
                <w:rFonts w:ascii="宋体" w:hAnsi="宋体" w:cs="宋体" w:hint="eastAsia"/>
                <w:color w:val="000000"/>
                <w:kern w:val="0"/>
                <w:sz w:val="22"/>
                <w:szCs w:val="22"/>
              </w:rPr>
              <w:br/>
              <w:t>办公地址：郑州市郑东新区商务外环路10号</w:t>
            </w:r>
            <w:r w:rsidRPr="00221018">
              <w:rPr>
                <w:rFonts w:ascii="宋体" w:hAnsi="宋体" w:cs="宋体" w:hint="eastAsia"/>
                <w:color w:val="000000"/>
                <w:kern w:val="0"/>
                <w:sz w:val="22"/>
                <w:szCs w:val="22"/>
              </w:rPr>
              <w:br/>
              <w:t>法定代表人：菅明军</w:t>
            </w:r>
            <w:r w:rsidRPr="00221018">
              <w:rPr>
                <w:rFonts w:ascii="宋体" w:hAnsi="宋体" w:cs="宋体" w:hint="eastAsia"/>
                <w:color w:val="000000"/>
                <w:kern w:val="0"/>
                <w:sz w:val="22"/>
                <w:szCs w:val="22"/>
              </w:rPr>
              <w:br/>
              <w:t>联系人：程月艳 范春艳</w:t>
            </w:r>
            <w:r w:rsidRPr="00221018">
              <w:rPr>
                <w:rFonts w:ascii="宋体" w:hAnsi="宋体" w:cs="宋体" w:hint="eastAsia"/>
                <w:color w:val="000000"/>
                <w:kern w:val="0"/>
                <w:sz w:val="22"/>
                <w:szCs w:val="22"/>
              </w:rPr>
              <w:br/>
              <w:t>联系电话：0371—69099882</w:t>
            </w:r>
            <w:r w:rsidRPr="00221018">
              <w:rPr>
                <w:rFonts w:ascii="宋体" w:hAnsi="宋体" w:cs="宋体" w:hint="eastAsia"/>
                <w:color w:val="000000"/>
                <w:kern w:val="0"/>
                <w:sz w:val="22"/>
                <w:szCs w:val="22"/>
              </w:rPr>
              <w:br/>
              <w:t>客服电话：0371-967218、4008139666</w:t>
            </w:r>
            <w:r w:rsidRPr="00221018">
              <w:rPr>
                <w:rFonts w:ascii="宋体" w:hAnsi="宋体" w:cs="宋体" w:hint="eastAsia"/>
                <w:color w:val="000000"/>
                <w:kern w:val="0"/>
                <w:sz w:val="22"/>
                <w:szCs w:val="22"/>
              </w:rPr>
              <w:br/>
              <w:t>公司网站：www.ccnew.com</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51</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西南证券股份有限公司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注册地址：重庆市江北区桥北苑8号</w:t>
            </w:r>
            <w:r w:rsidRPr="00221018">
              <w:rPr>
                <w:rFonts w:ascii="宋体" w:hAnsi="宋体" w:cs="宋体" w:hint="eastAsia"/>
                <w:color w:val="000000"/>
                <w:kern w:val="0"/>
                <w:sz w:val="22"/>
                <w:szCs w:val="22"/>
              </w:rPr>
              <w:br/>
              <w:t>办公地址：重庆市江北区桥北苑8号西南证券大厦</w:t>
            </w:r>
            <w:r w:rsidRPr="00221018">
              <w:rPr>
                <w:rFonts w:ascii="宋体" w:hAnsi="宋体" w:cs="宋体" w:hint="eastAsia"/>
                <w:color w:val="000000"/>
                <w:kern w:val="0"/>
                <w:sz w:val="22"/>
                <w:szCs w:val="22"/>
              </w:rPr>
              <w:br/>
              <w:t>法定代表人：余维佳</w:t>
            </w:r>
            <w:r w:rsidRPr="00221018">
              <w:rPr>
                <w:rFonts w:ascii="宋体" w:hAnsi="宋体" w:cs="宋体" w:hint="eastAsia"/>
                <w:color w:val="000000"/>
                <w:kern w:val="0"/>
                <w:sz w:val="22"/>
                <w:szCs w:val="22"/>
              </w:rPr>
              <w:br/>
              <w:t>联系人：张煜</w:t>
            </w:r>
            <w:r w:rsidRPr="00221018">
              <w:rPr>
                <w:rFonts w:ascii="宋体" w:hAnsi="宋体" w:cs="宋体" w:hint="eastAsia"/>
                <w:color w:val="000000"/>
                <w:kern w:val="0"/>
                <w:sz w:val="22"/>
                <w:szCs w:val="22"/>
              </w:rPr>
              <w:br/>
              <w:t>电话：023-63786633</w:t>
            </w:r>
            <w:r w:rsidRPr="00221018">
              <w:rPr>
                <w:rFonts w:ascii="宋体" w:hAnsi="宋体" w:cs="宋体" w:hint="eastAsia"/>
                <w:color w:val="000000"/>
                <w:kern w:val="0"/>
                <w:sz w:val="22"/>
                <w:szCs w:val="22"/>
              </w:rPr>
              <w:br/>
              <w:t>传真：023-63786212</w:t>
            </w:r>
            <w:r w:rsidRPr="00221018">
              <w:rPr>
                <w:rFonts w:ascii="宋体" w:hAnsi="宋体" w:cs="宋体" w:hint="eastAsia"/>
                <w:color w:val="000000"/>
                <w:kern w:val="0"/>
                <w:sz w:val="22"/>
                <w:szCs w:val="22"/>
              </w:rPr>
              <w:br/>
              <w:t>客服电话：4008-096-096</w:t>
            </w:r>
            <w:r w:rsidRPr="00221018">
              <w:rPr>
                <w:rFonts w:ascii="宋体" w:hAnsi="宋体" w:cs="宋体" w:hint="eastAsia"/>
                <w:color w:val="000000"/>
                <w:kern w:val="0"/>
                <w:sz w:val="22"/>
                <w:szCs w:val="22"/>
              </w:rPr>
              <w:br/>
              <w:t>网址：www.swsc.com.cn</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52</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财达证券有限责任公司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注册地址：河北省石家庄市桥西区自强路35号庄家金融大厦23至26层</w:t>
            </w:r>
            <w:r w:rsidRPr="00221018">
              <w:rPr>
                <w:rFonts w:ascii="宋体" w:hAnsi="宋体" w:cs="宋体" w:hint="eastAsia"/>
                <w:color w:val="000000"/>
                <w:kern w:val="0"/>
                <w:sz w:val="22"/>
                <w:szCs w:val="22"/>
              </w:rPr>
              <w:br/>
              <w:t>办公地址：河北省石家庄市桥西区自强路35号庄家金融大厦23至26层</w:t>
            </w:r>
            <w:r w:rsidRPr="00221018">
              <w:rPr>
                <w:rFonts w:ascii="宋体" w:hAnsi="宋体" w:cs="宋体" w:hint="eastAsia"/>
                <w:color w:val="000000"/>
                <w:kern w:val="0"/>
                <w:sz w:val="22"/>
                <w:szCs w:val="22"/>
              </w:rPr>
              <w:br/>
              <w:t>法定代表人：翟建强</w:t>
            </w:r>
            <w:r w:rsidRPr="00221018">
              <w:rPr>
                <w:rFonts w:ascii="宋体" w:hAnsi="宋体" w:cs="宋体" w:hint="eastAsia"/>
                <w:color w:val="000000"/>
                <w:kern w:val="0"/>
                <w:sz w:val="22"/>
                <w:szCs w:val="22"/>
              </w:rPr>
              <w:br/>
              <w:t>联系人：马辉</w:t>
            </w:r>
            <w:r w:rsidRPr="00221018">
              <w:rPr>
                <w:rFonts w:ascii="宋体" w:hAnsi="宋体" w:cs="宋体" w:hint="eastAsia"/>
                <w:color w:val="000000"/>
                <w:kern w:val="0"/>
                <w:sz w:val="22"/>
                <w:szCs w:val="22"/>
              </w:rPr>
              <w:br/>
              <w:t>联系电话：0311-66006342</w:t>
            </w:r>
            <w:r w:rsidRPr="00221018">
              <w:rPr>
                <w:rFonts w:ascii="宋体" w:hAnsi="宋体" w:cs="宋体" w:hint="eastAsia"/>
                <w:color w:val="000000"/>
                <w:kern w:val="0"/>
                <w:sz w:val="22"/>
                <w:szCs w:val="22"/>
              </w:rPr>
              <w:br/>
              <w:t>客服电话：4006128888</w:t>
            </w:r>
            <w:r w:rsidRPr="00221018">
              <w:rPr>
                <w:rFonts w:ascii="宋体" w:hAnsi="宋体" w:cs="宋体" w:hint="eastAsia"/>
                <w:color w:val="000000"/>
                <w:kern w:val="0"/>
                <w:sz w:val="22"/>
                <w:szCs w:val="22"/>
              </w:rPr>
              <w:br/>
              <w:t>公司网站：www.S10000.com</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53</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德邦证券股份有限公司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注册地址：上海市普陀区曹杨路510号南半幢9楼</w:t>
            </w:r>
            <w:r w:rsidRPr="00221018">
              <w:rPr>
                <w:rFonts w:ascii="宋体" w:hAnsi="宋体" w:cs="宋体" w:hint="eastAsia"/>
                <w:color w:val="000000"/>
                <w:kern w:val="0"/>
                <w:sz w:val="22"/>
                <w:szCs w:val="22"/>
              </w:rPr>
              <w:br/>
              <w:t>办公地址：上海市浦东新区福山路500号城建国际中心26楼</w:t>
            </w:r>
            <w:r w:rsidRPr="00221018">
              <w:rPr>
                <w:rFonts w:ascii="宋体" w:hAnsi="宋体" w:cs="宋体" w:hint="eastAsia"/>
                <w:color w:val="000000"/>
                <w:kern w:val="0"/>
                <w:sz w:val="22"/>
                <w:szCs w:val="22"/>
              </w:rPr>
              <w:br/>
              <w:t>法定代表人：姚文平</w:t>
            </w:r>
            <w:r w:rsidRPr="00221018">
              <w:rPr>
                <w:rFonts w:ascii="宋体" w:hAnsi="宋体" w:cs="宋体" w:hint="eastAsia"/>
                <w:color w:val="000000"/>
                <w:kern w:val="0"/>
                <w:sz w:val="22"/>
                <w:szCs w:val="22"/>
              </w:rPr>
              <w:br/>
              <w:t>联系人：朱磊</w:t>
            </w:r>
            <w:r w:rsidRPr="00221018">
              <w:rPr>
                <w:rFonts w:ascii="宋体" w:hAnsi="宋体" w:cs="宋体" w:hint="eastAsia"/>
                <w:color w:val="000000"/>
                <w:kern w:val="0"/>
                <w:sz w:val="22"/>
                <w:szCs w:val="22"/>
              </w:rPr>
              <w:br/>
              <w:t>电话：021-68761616</w:t>
            </w:r>
            <w:r w:rsidRPr="00221018">
              <w:rPr>
                <w:rFonts w:ascii="宋体" w:hAnsi="宋体" w:cs="宋体" w:hint="eastAsia"/>
                <w:color w:val="000000"/>
                <w:kern w:val="0"/>
                <w:sz w:val="22"/>
                <w:szCs w:val="22"/>
              </w:rPr>
              <w:br/>
              <w:t>传真：021-68767032</w:t>
            </w:r>
            <w:r w:rsidRPr="00221018">
              <w:rPr>
                <w:rFonts w:ascii="宋体" w:hAnsi="宋体" w:cs="宋体" w:hint="eastAsia"/>
                <w:color w:val="000000"/>
                <w:kern w:val="0"/>
                <w:sz w:val="22"/>
                <w:szCs w:val="22"/>
              </w:rPr>
              <w:br/>
              <w:t>客服电话：4008888128</w:t>
            </w:r>
            <w:r w:rsidRPr="00221018">
              <w:rPr>
                <w:rFonts w:ascii="宋体" w:hAnsi="宋体" w:cs="宋体" w:hint="eastAsia"/>
                <w:color w:val="000000"/>
                <w:kern w:val="0"/>
                <w:sz w:val="22"/>
                <w:szCs w:val="22"/>
              </w:rPr>
              <w:br/>
              <w:t>网址：www.tebon.com.cn</w:t>
            </w:r>
          </w:p>
        </w:tc>
      </w:tr>
      <w:tr w:rsidR="00BB6680" w:rsidRPr="00221018" w:rsidTr="00F158A6">
        <w:trPr>
          <w:trHeight w:val="351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54</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中航证券有限公司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注册地址：南昌市红谷滩新区红谷中大道1619号国际金融大厦A座41楼</w:t>
            </w:r>
            <w:r w:rsidRPr="00221018">
              <w:rPr>
                <w:rFonts w:ascii="宋体" w:hAnsi="宋体" w:cs="宋体" w:hint="eastAsia"/>
                <w:color w:val="000000"/>
                <w:kern w:val="0"/>
                <w:sz w:val="22"/>
                <w:szCs w:val="22"/>
              </w:rPr>
              <w:br/>
              <w:t>办公地址：南昌市红谷滩新区红谷中大道1619号国际金融大厦A座41楼</w:t>
            </w:r>
            <w:r w:rsidRPr="00221018">
              <w:rPr>
                <w:rFonts w:ascii="宋体" w:hAnsi="宋体" w:cs="宋体" w:hint="eastAsia"/>
                <w:color w:val="000000"/>
                <w:kern w:val="0"/>
                <w:sz w:val="22"/>
                <w:szCs w:val="22"/>
              </w:rPr>
              <w:br/>
              <w:t>法定代表人：王宜四</w:t>
            </w:r>
            <w:r w:rsidRPr="00221018">
              <w:rPr>
                <w:rFonts w:ascii="宋体" w:hAnsi="宋体" w:cs="宋体" w:hint="eastAsia"/>
                <w:color w:val="000000"/>
                <w:kern w:val="0"/>
                <w:sz w:val="22"/>
                <w:szCs w:val="22"/>
              </w:rPr>
              <w:br/>
              <w:t>联系人：戴蕾</w:t>
            </w:r>
            <w:r w:rsidRPr="00221018">
              <w:rPr>
                <w:rFonts w:ascii="宋体" w:hAnsi="宋体" w:cs="宋体" w:hint="eastAsia"/>
                <w:color w:val="000000"/>
                <w:kern w:val="0"/>
                <w:sz w:val="22"/>
                <w:szCs w:val="22"/>
              </w:rPr>
              <w:br/>
              <w:t>电话：0791-86768681</w:t>
            </w:r>
            <w:r w:rsidRPr="00221018">
              <w:rPr>
                <w:rFonts w:ascii="宋体" w:hAnsi="宋体" w:cs="宋体" w:hint="eastAsia"/>
                <w:color w:val="000000"/>
                <w:kern w:val="0"/>
                <w:sz w:val="22"/>
                <w:szCs w:val="22"/>
              </w:rPr>
              <w:br/>
              <w:t>传真：0791-86770178</w:t>
            </w:r>
            <w:r w:rsidRPr="00221018">
              <w:rPr>
                <w:rFonts w:ascii="宋体" w:hAnsi="宋体" w:cs="宋体" w:hint="eastAsia"/>
                <w:color w:val="000000"/>
                <w:kern w:val="0"/>
                <w:sz w:val="22"/>
                <w:szCs w:val="22"/>
              </w:rPr>
              <w:br/>
              <w:t>客服电话：400-8866-567</w:t>
            </w:r>
            <w:r w:rsidRPr="00221018">
              <w:rPr>
                <w:rFonts w:ascii="宋体" w:hAnsi="宋体" w:cs="宋体" w:hint="eastAsia"/>
                <w:color w:val="000000"/>
                <w:kern w:val="0"/>
                <w:sz w:val="22"/>
                <w:szCs w:val="22"/>
              </w:rPr>
              <w:br/>
              <w:t>网址：http://www.avicsec.com/</w:t>
            </w:r>
          </w:p>
        </w:tc>
      </w:tr>
      <w:tr w:rsidR="00BB6680" w:rsidRPr="00221018" w:rsidTr="00F158A6">
        <w:trPr>
          <w:trHeight w:val="216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55</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国盛证券有限责任公司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注册地址:江西省南昌市北京西路88号江信国际金融大厦</w:t>
            </w:r>
            <w:r w:rsidRPr="00221018">
              <w:rPr>
                <w:rFonts w:ascii="宋体" w:hAnsi="宋体" w:cs="宋体" w:hint="eastAsia"/>
                <w:color w:val="000000"/>
                <w:kern w:val="0"/>
                <w:sz w:val="22"/>
                <w:szCs w:val="22"/>
              </w:rPr>
              <w:br/>
              <w:t>办公地址:江西省南昌市北京西路88号江信国际金融大厦</w:t>
            </w:r>
            <w:r w:rsidRPr="00221018">
              <w:rPr>
                <w:rFonts w:ascii="宋体" w:hAnsi="宋体" w:cs="宋体" w:hint="eastAsia"/>
                <w:color w:val="000000"/>
                <w:kern w:val="0"/>
                <w:sz w:val="22"/>
                <w:szCs w:val="22"/>
              </w:rPr>
              <w:br/>
              <w:t>法定代表人:曾小普</w:t>
            </w:r>
            <w:r w:rsidRPr="00221018">
              <w:rPr>
                <w:rFonts w:ascii="宋体" w:hAnsi="宋体" w:cs="宋体" w:hint="eastAsia"/>
                <w:color w:val="000000"/>
                <w:kern w:val="0"/>
                <w:sz w:val="22"/>
                <w:szCs w:val="22"/>
              </w:rPr>
              <w:br/>
              <w:t>联系人:周欣玲</w:t>
            </w:r>
            <w:r w:rsidRPr="00221018">
              <w:rPr>
                <w:rFonts w:ascii="宋体" w:hAnsi="宋体" w:cs="宋体" w:hint="eastAsia"/>
                <w:color w:val="000000"/>
                <w:kern w:val="0"/>
                <w:sz w:val="22"/>
                <w:szCs w:val="22"/>
              </w:rPr>
              <w:br/>
              <w:t>联系电话:0791-86281305</w:t>
            </w:r>
            <w:r w:rsidRPr="00221018">
              <w:rPr>
                <w:rFonts w:ascii="宋体" w:hAnsi="宋体" w:cs="宋体" w:hint="eastAsia"/>
                <w:color w:val="000000"/>
                <w:kern w:val="0"/>
                <w:sz w:val="22"/>
                <w:szCs w:val="22"/>
              </w:rPr>
              <w:br/>
              <w:t>公司网站:www.gsstock.com</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56</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中国国际金融股份有限公司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注册地址：北京市建国门外大街1号国贸大厦2座27层及28层</w:t>
            </w:r>
            <w:r w:rsidRPr="00221018">
              <w:rPr>
                <w:rFonts w:ascii="宋体" w:hAnsi="宋体" w:cs="宋体" w:hint="eastAsia"/>
                <w:color w:val="000000"/>
                <w:kern w:val="0"/>
                <w:sz w:val="22"/>
                <w:szCs w:val="22"/>
              </w:rPr>
              <w:br/>
              <w:t>办公地址：北京市建国门外甲6号SK大厦</w:t>
            </w:r>
            <w:r w:rsidRPr="00221018">
              <w:rPr>
                <w:rFonts w:ascii="宋体" w:hAnsi="宋体" w:cs="宋体" w:hint="eastAsia"/>
                <w:color w:val="000000"/>
                <w:kern w:val="0"/>
                <w:sz w:val="22"/>
                <w:szCs w:val="22"/>
              </w:rPr>
              <w:br/>
              <w:t>法定代表人：丁学东</w:t>
            </w:r>
            <w:r w:rsidRPr="00221018">
              <w:rPr>
                <w:rFonts w:ascii="宋体" w:hAnsi="宋体" w:cs="宋体" w:hint="eastAsia"/>
                <w:color w:val="000000"/>
                <w:kern w:val="0"/>
                <w:sz w:val="22"/>
                <w:szCs w:val="22"/>
              </w:rPr>
              <w:br/>
              <w:t>联系人：杨涵宇</w:t>
            </w:r>
            <w:r w:rsidRPr="00221018">
              <w:rPr>
                <w:rFonts w:ascii="宋体" w:hAnsi="宋体" w:cs="宋体" w:hint="eastAsia"/>
                <w:color w:val="000000"/>
                <w:kern w:val="0"/>
                <w:sz w:val="22"/>
                <w:szCs w:val="22"/>
              </w:rPr>
              <w:br/>
              <w:t>联系电话：010-65051166</w:t>
            </w:r>
            <w:r w:rsidRPr="00221018">
              <w:rPr>
                <w:rFonts w:ascii="宋体" w:hAnsi="宋体" w:cs="宋体" w:hint="eastAsia"/>
                <w:color w:val="000000"/>
                <w:kern w:val="0"/>
                <w:sz w:val="22"/>
                <w:szCs w:val="22"/>
              </w:rPr>
              <w:br/>
              <w:t>客服电话：400-910-1166</w:t>
            </w:r>
            <w:r w:rsidRPr="00221018">
              <w:rPr>
                <w:rFonts w:ascii="宋体" w:hAnsi="宋体" w:cs="宋体" w:hint="eastAsia"/>
                <w:color w:val="000000"/>
                <w:kern w:val="0"/>
                <w:sz w:val="22"/>
                <w:szCs w:val="22"/>
              </w:rPr>
              <w:br/>
              <w:t>公司网站：www.cicc.com.cn</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57</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大同证券有限责任公司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注册地址：大同市城区迎宾街15号桐城中央21层</w:t>
            </w:r>
            <w:r w:rsidRPr="00221018">
              <w:rPr>
                <w:rFonts w:ascii="宋体" w:hAnsi="宋体" w:cs="宋体" w:hint="eastAsia"/>
                <w:color w:val="000000"/>
                <w:kern w:val="0"/>
                <w:sz w:val="22"/>
                <w:szCs w:val="22"/>
              </w:rPr>
              <w:br/>
              <w:t>办公地址：山西省太原市长治路111号山西世贸中心A座F12、F13</w:t>
            </w:r>
            <w:r w:rsidRPr="00221018">
              <w:rPr>
                <w:rFonts w:ascii="宋体" w:hAnsi="宋体" w:cs="宋体" w:hint="eastAsia"/>
                <w:color w:val="000000"/>
                <w:kern w:val="0"/>
                <w:sz w:val="22"/>
                <w:szCs w:val="22"/>
              </w:rPr>
              <w:br/>
              <w:t>法定代表人：董祥</w:t>
            </w:r>
            <w:r w:rsidRPr="00221018">
              <w:rPr>
                <w:rFonts w:ascii="宋体" w:hAnsi="宋体" w:cs="宋体" w:hint="eastAsia"/>
                <w:color w:val="000000"/>
                <w:kern w:val="0"/>
                <w:sz w:val="22"/>
                <w:szCs w:val="22"/>
              </w:rPr>
              <w:br/>
              <w:t>联系人：薛津</w:t>
            </w:r>
            <w:r w:rsidRPr="00221018">
              <w:rPr>
                <w:rFonts w:ascii="宋体" w:hAnsi="宋体" w:cs="宋体" w:hint="eastAsia"/>
                <w:color w:val="000000"/>
                <w:kern w:val="0"/>
                <w:sz w:val="22"/>
                <w:szCs w:val="22"/>
              </w:rPr>
              <w:br/>
              <w:t>电话：0351-4130322</w:t>
            </w:r>
            <w:r w:rsidRPr="00221018">
              <w:rPr>
                <w:rFonts w:ascii="宋体" w:hAnsi="宋体" w:cs="宋体" w:hint="eastAsia"/>
                <w:color w:val="000000"/>
                <w:kern w:val="0"/>
                <w:sz w:val="22"/>
                <w:szCs w:val="22"/>
              </w:rPr>
              <w:br/>
              <w:t>传真：0351-4192803</w:t>
            </w:r>
            <w:r w:rsidRPr="00221018">
              <w:rPr>
                <w:rFonts w:ascii="宋体" w:hAnsi="宋体" w:cs="宋体" w:hint="eastAsia"/>
                <w:color w:val="000000"/>
                <w:kern w:val="0"/>
                <w:sz w:val="22"/>
                <w:szCs w:val="22"/>
              </w:rPr>
              <w:br/>
              <w:t>客服电话：4007121212</w:t>
            </w:r>
            <w:r w:rsidRPr="00221018">
              <w:rPr>
                <w:rFonts w:ascii="宋体" w:hAnsi="宋体" w:cs="宋体" w:hint="eastAsia"/>
                <w:color w:val="000000"/>
                <w:kern w:val="0"/>
                <w:sz w:val="22"/>
                <w:szCs w:val="22"/>
              </w:rPr>
              <w:br/>
              <w:t>网址：http://www.dtsbc.com.cn</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58</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东海证券股份有限公司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注册地址：江苏省常州市延陵西路23号投资广场18楼</w:t>
            </w:r>
            <w:r w:rsidRPr="00221018">
              <w:rPr>
                <w:rFonts w:ascii="宋体" w:hAnsi="宋体" w:cs="宋体" w:hint="eastAsia"/>
                <w:color w:val="000000"/>
                <w:kern w:val="0"/>
                <w:sz w:val="22"/>
                <w:szCs w:val="22"/>
              </w:rPr>
              <w:br/>
              <w:t>办公地址：上海市浦东新区东方路1928号东海证券大厦</w:t>
            </w:r>
            <w:r w:rsidRPr="00221018">
              <w:rPr>
                <w:rFonts w:ascii="宋体" w:hAnsi="宋体" w:cs="宋体" w:hint="eastAsia"/>
                <w:color w:val="000000"/>
                <w:kern w:val="0"/>
                <w:sz w:val="22"/>
                <w:szCs w:val="22"/>
              </w:rPr>
              <w:br/>
              <w:t>法定代表人：朱科敏</w:t>
            </w:r>
            <w:r w:rsidRPr="00221018">
              <w:rPr>
                <w:rFonts w:ascii="宋体" w:hAnsi="宋体" w:cs="宋体" w:hint="eastAsia"/>
                <w:color w:val="000000"/>
                <w:kern w:val="0"/>
                <w:sz w:val="22"/>
                <w:szCs w:val="22"/>
              </w:rPr>
              <w:br/>
              <w:t>联系人：梁旭</w:t>
            </w:r>
            <w:r w:rsidRPr="00221018">
              <w:rPr>
                <w:rFonts w:ascii="宋体" w:hAnsi="宋体" w:cs="宋体" w:hint="eastAsia"/>
                <w:color w:val="000000"/>
                <w:kern w:val="0"/>
                <w:sz w:val="22"/>
                <w:szCs w:val="22"/>
              </w:rPr>
              <w:br/>
              <w:t>客服电话：95531；400-888-8588</w:t>
            </w:r>
            <w:r w:rsidRPr="00221018">
              <w:rPr>
                <w:rFonts w:ascii="宋体" w:hAnsi="宋体" w:cs="宋体" w:hint="eastAsia"/>
                <w:color w:val="000000"/>
                <w:kern w:val="0"/>
                <w:sz w:val="22"/>
                <w:szCs w:val="22"/>
              </w:rPr>
              <w:br/>
              <w:t>公司网站：www.longone.com.cn</w:t>
            </w:r>
          </w:p>
        </w:tc>
      </w:tr>
      <w:tr w:rsidR="00BB6680" w:rsidRPr="00221018" w:rsidTr="00F158A6">
        <w:trPr>
          <w:trHeight w:val="351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59</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西部证券股份有限公司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注册地址：陕西省西安市东新街232号陕西信托大厦16-17层</w:t>
            </w:r>
            <w:r w:rsidRPr="00221018">
              <w:rPr>
                <w:rFonts w:ascii="宋体" w:hAnsi="宋体" w:cs="宋体" w:hint="eastAsia"/>
                <w:color w:val="000000"/>
                <w:kern w:val="0"/>
                <w:sz w:val="22"/>
                <w:szCs w:val="22"/>
              </w:rPr>
              <w:br/>
              <w:t>办公地址：陕西省西安市东新街232号陕西信托大厦6楼616室</w:t>
            </w:r>
            <w:r w:rsidRPr="00221018">
              <w:rPr>
                <w:rFonts w:ascii="宋体" w:hAnsi="宋体" w:cs="宋体" w:hint="eastAsia"/>
                <w:color w:val="000000"/>
                <w:kern w:val="0"/>
                <w:sz w:val="22"/>
                <w:szCs w:val="22"/>
              </w:rPr>
              <w:br/>
              <w:t>法定代表人：刘建武</w:t>
            </w:r>
            <w:r w:rsidRPr="00221018">
              <w:rPr>
                <w:rFonts w:ascii="宋体" w:hAnsi="宋体" w:cs="宋体" w:hint="eastAsia"/>
                <w:color w:val="000000"/>
                <w:kern w:val="0"/>
                <w:sz w:val="22"/>
                <w:szCs w:val="22"/>
              </w:rPr>
              <w:br/>
              <w:t>联系人：冯萍</w:t>
            </w:r>
            <w:r w:rsidRPr="00221018">
              <w:rPr>
                <w:rFonts w:ascii="宋体" w:hAnsi="宋体" w:cs="宋体" w:hint="eastAsia"/>
                <w:color w:val="000000"/>
                <w:kern w:val="0"/>
                <w:sz w:val="22"/>
                <w:szCs w:val="22"/>
              </w:rPr>
              <w:br/>
              <w:t>电话：029-87406168</w:t>
            </w:r>
            <w:r w:rsidRPr="00221018">
              <w:rPr>
                <w:rFonts w:ascii="宋体" w:hAnsi="宋体" w:cs="宋体" w:hint="eastAsia"/>
                <w:color w:val="000000"/>
                <w:kern w:val="0"/>
                <w:sz w:val="22"/>
                <w:szCs w:val="22"/>
              </w:rPr>
              <w:br/>
              <w:t>传真：029-87406710</w:t>
            </w:r>
            <w:r w:rsidRPr="00221018">
              <w:rPr>
                <w:rFonts w:ascii="宋体" w:hAnsi="宋体" w:cs="宋体" w:hint="eastAsia"/>
                <w:color w:val="000000"/>
                <w:kern w:val="0"/>
                <w:sz w:val="22"/>
                <w:szCs w:val="22"/>
              </w:rPr>
              <w:br/>
              <w:t>客服电话：95582</w:t>
            </w:r>
            <w:r w:rsidRPr="00221018">
              <w:rPr>
                <w:rFonts w:ascii="宋体" w:hAnsi="宋体" w:cs="宋体" w:hint="eastAsia"/>
                <w:color w:val="000000"/>
                <w:kern w:val="0"/>
                <w:sz w:val="22"/>
                <w:szCs w:val="22"/>
              </w:rPr>
              <w:br/>
              <w:t>网址：http://www.westsecu.com/</w:t>
            </w:r>
          </w:p>
        </w:tc>
      </w:tr>
      <w:tr w:rsidR="00BB6680" w:rsidRPr="00221018" w:rsidTr="00F158A6">
        <w:trPr>
          <w:trHeight w:val="243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60</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新时代证券股份有限公司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注册地址:北京市海淀区北三环西路99号院1号楼15层1501</w:t>
            </w:r>
            <w:r w:rsidRPr="00221018">
              <w:rPr>
                <w:rFonts w:ascii="宋体" w:hAnsi="宋体" w:cs="宋体" w:hint="eastAsia"/>
                <w:color w:val="000000"/>
                <w:kern w:val="0"/>
                <w:sz w:val="22"/>
                <w:szCs w:val="22"/>
              </w:rPr>
              <w:br/>
              <w:t>办公地址:北京市海淀区北三环西路99号院1号楼15层1501</w:t>
            </w:r>
            <w:r w:rsidRPr="00221018">
              <w:rPr>
                <w:rFonts w:ascii="宋体" w:hAnsi="宋体" w:cs="宋体" w:hint="eastAsia"/>
                <w:color w:val="000000"/>
                <w:kern w:val="0"/>
                <w:sz w:val="22"/>
                <w:szCs w:val="22"/>
              </w:rPr>
              <w:br/>
              <w:t>法定代表人：田德军</w:t>
            </w:r>
            <w:r w:rsidRPr="00221018">
              <w:rPr>
                <w:rFonts w:ascii="宋体" w:hAnsi="宋体" w:cs="宋体" w:hint="eastAsia"/>
                <w:color w:val="000000"/>
                <w:kern w:val="0"/>
                <w:sz w:val="22"/>
                <w:szCs w:val="22"/>
              </w:rPr>
              <w:br/>
              <w:t>联系人：田芳芳</w:t>
            </w:r>
            <w:r w:rsidRPr="00221018">
              <w:rPr>
                <w:rFonts w:ascii="宋体" w:hAnsi="宋体" w:cs="宋体" w:hint="eastAsia"/>
                <w:color w:val="000000"/>
                <w:kern w:val="0"/>
                <w:sz w:val="22"/>
                <w:szCs w:val="22"/>
              </w:rPr>
              <w:br/>
              <w:t xml:space="preserve">联系电话：010-83561146　</w:t>
            </w:r>
            <w:r w:rsidRPr="00221018">
              <w:rPr>
                <w:rFonts w:ascii="宋体" w:hAnsi="宋体" w:cs="宋体" w:hint="eastAsia"/>
                <w:color w:val="000000"/>
                <w:kern w:val="0"/>
                <w:sz w:val="22"/>
                <w:szCs w:val="22"/>
              </w:rPr>
              <w:br/>
              <w:t>客服电话：4006989898</w:t>
            </w:r>
            <w:r w:rsidRPr="00221018">
              <w:rPr>
                <w:rFonts w:ascii="宋体" w:hAnsi="宋体" w:cs="宋体" w:hint="eastAsia"/>
                <w:color w:val="000000"/>
                <w:kern w:val="0"/>
                <w:sz w:val="22"/>
                <w:szCs w:val="22"/>
              </w:rPr>
              <w:br/>
              <w:t>公司网站：www.xsdzq.cn</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61</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瑞银证券有限责任公司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注册地址：北京市西城区金融大街7号英蓝国际金融中心12层、15层</w:t>
            </w:r>
            <w:r w:rsidRPr="00221018">
              <w:rPr>
                <w:rFonts w:ascii="宋体" w:hAnsi="宋体" w:cs="宋体" w:hint="eastAsia"/>
                <w:color w:val="000000"/>
                <w:kern w:val="0"/>
                <w:sz w:val="22"/>
                <w:szCs w:val="22"/>
              </w:rPr>
              <w:br/>
              <w:t>办公地址：北京市西城区金融大街7号英蓝国际金融中心12层、15层</w:t>
            </w:r>
            <w:r w:rsidRPr="00221018">
              <w:rPr>
                <w:rFonts w:ascii="宋体" w:hAnsi="宋体" w:cs="宋体" w:hint="eastAsia"/>
                <w:color w:val="000000"/>
                <w:kern w:val="0"/>
                <w:sz w:val="22"/>
                <w:szCs w:val="22"/>
              </w:rPr>
              <w:br/>
              <w:t>法定代表人：程宜荪</w:t>
            </w:r>
            <w:r w:rsidRPr="00221018">
              <w:rPr>
                <w:rFonts w:ascii="宋体" w:hAnsi="宋体" w:cs="宋体" w:hint="eastAsia"/>
                <w:color w:val="000000"/>
                <w:kern w:val="0"/>
                <w:sz w:val="22"/>
                <w:szCs w:val="22"/>
              </w:rPr>
              <w:br/>
              <w:t>联系人：冯爽</w:t>
            </w:r>
            <w:r w:rsidRPr="00221018">
              <w:rPr>
                <w:rFonts w:ascii="宋体" w:hAnsi="宋体" w:cs="宋体" w:hint="eastAsia"/>
                <w:color w:val="000000"/>
                <w:kern w:val="0"/>
                <w:sz w:val="22"/>
                <w:szCs w:val="22"/>
              </w:rPr>
              <w:br/>
              <w:t>联系电话：010-58328373</w:t>
            </w:r>
            <w:r w:rsidRPr="00221018">
              <w:rPr>
                <w:rFonts w:ascii="宋体" w:hAnsi="宋体" w:cs="宋体" w:hint="eastAsia"/>
                <w:color w:val="000000"/>
                <w:kern w:val="0"/>
                <w:sz w:val="22"/>
                <w:szCs w:val="22"/>
              </w:rPr>
              <w:br/>
              <w:t>客服电话：400-887-8827</w:t>
            </w:r>
            <w:r w:rsidRPr="00221018">
              <w:rPr>
                <w:rFonts w:ascii="宋体" w:hAnsi="宋体" w:cs="宋体" w:hint="eastAsia"/>
                <w:color w:val="000000"/>
                <w:kern w:val="0"/>
                <w:sz w:val="22"/>
                <w:szCs w:val="22"/>
              </w:rPr>
              <w:br/>
              <w:t>公司网站：www.ubssecurities.com</w:t>
            </w:r>
          </w:p>
        </w:tc>
      </w:tr>
      <w:tr w:rsidR="00BB6680" w:rsidRPr="00221018" w:rsidTr="00F158A6">
        <w:trPr>
          <w:trHeight w:val="243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62</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金元证券股份有限公司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注册地址：海口市南宝路36号证券大厦4楼</w:t>
            </w:r>
            <w:r w:rsidRPr="00221018">
              <w:rPr>
                <w:rFonts w:ascii="宋体" w:hAnsi="宋体" w:cs="宋体" w:hint="eastAsia"/>
                <w:color w:val="000000"/>
                <w:kern w:val="0"/>
                <w:sz w:val="22"/>
                <w:szCs w:val="22"/>
              </w:rPr>
              <w:br/>
              <w:t>办公地址：深圳市深南大道4001号时代金融中心17层</w:t>
            </w:r>
            <w:r w:rsidRPr="00221018">
              <w:rPr>
                <w:rFonts w:ascii="宋体" w:hAnsi="宋体" w:cs="宋体" w:hint="eastAsia"/>
                <w:color w:val="000000"/>
                <w:kern w:val="0"/>
                <w:sz w:val="22"/>
                <w:szCs w:val="22"/>
              </w:rPr>
              <w:br/>
              <w:t>法定代表人：陆涛</w:t>
            </w:r>
            <w:r w:rsidRPr="00221018">
              <w:rPr>
                <w:rFonts w:ascii="宋体" w:hAnsi="宋体" w:cs="宋体" w:hint="eastAsia"/>
                <w:color w:val="000000"/>
                <w:kern w:val="0"/>
                <w:sz w:val="22"/>
                <w:szCs w:val="22"/>
              </w:rPr>
              <w:br/>
              <w:t>联系人：马贤清</w:t>
            </w:r>
            <w:r w:rsidRPr="00221018">
              <w:rPr>
                <w:rFonts w:ascii="宋体" w:hAnsi="宋体" w:cs="宋体" w:hint="eastAsia"/>
                <w:color w:val="000000"/>
                <w:kern w:val="0"/>
                <w:sz w:val="22"/>
                <w:szCs w:val="22"/>
              </w:rPr>
              <w:br/>
              <w:t>联系电话：0755-83025022</w:t>
            </w:r>
            <w:r w:rsidRPr="00221018">
              <w:rPr>
                <w:rFonts w:ascii="宋体" w:hAnsi="宋体" w:cs="宋体" w:hint="eastAsia"/>
                <w:color w:val="000000"/>
                <w:kern w:val="0"/>
                <w:sz w:val="22"/>
                <w:szCs w:val="22"/>
              </w:rPr>
              <w:br/>
              <w:t>客服电话：4008-888-228</w:t>
            </w:r>
            <w:r w:rsidRPr="00221018">
              <w:rPr>
                <w:rFonts w:ascii="宋体" w:hAnsi="宋体" w:cs="宋体" w:hint="eastAsia"/>
                <w:color w:val="000000"/>
                <w:kern w:val="0"/>
                <w:sz w:val="22"/>
                <w:szCs w:val="22"/>
              </w:rPr>
              <w:br/>
              <w:t>公司网站：www.jyzq.cn</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63</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万联证券有限责任公司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注册地址：广州市天河区珠江东路11号高德置地广场F栋18、19层</w:t>
            </w:r>
            <w:r w:rsidRPr="00221018">
              <w:rPr>
                <w:rFonts w:ascii="宋体" w:hAnsi="宋体" w:cs="宋体" w:hint="eastAsia"/>
                <w:color w:val="000000"/>
                <w:kern w:val="0"/>
                <w:sz w:val="22"/>
                <w:szCs w:val="22"/>
              </w:rPr>
              <w:br/>
              <w:t>办公地址：广州市天河区珠江东路11号高德置地广场F栋18、19层</w:t>
            </w:r>
            <w:r w:rsidRPr="00221018">
              <w:rPr>
                <w:rFonts w:ascii="宋体" w:hAnsi="宋体" w:cs="宋体" w:hint="eastAsia"/>
                <w:color w:val="000000"/>
                <w:kern w:val="0"/>
                <w:sz w:val="22"/>
                <w:szCs w:val="22"/>
              </w:rPr>
              <w:br/>
              <w:t>法定代表人：张建军</w:t>
            </w:r>
            <w:r w:rsidRPr="00221018">
              <w:rPr>
                <w:rFonts w:ascii="宋体" w:hAnsi="宋体" w:cs="宋体" w:hint="eastAsia"/>
                <w:color w:val="000000"/>
                <w:kern w:val="0"/>
                <w:sz w:val="22"/>
                <w:szCs w:val="22"/>
              </w:rPr>
              <w:br/>
              <w:t>联系人:王鑫</w:t>
            </w:r>
            <w:r w:rsidRPr="00221018">
              <w:rPr>
                <w:rFonts w:ascii="宋体" w:hAnsi="宋体" w:cs="宋体" w:hint="eastAsia"/>
                <w:color w:val="000000"/>
                <w:kern w:val="0"/>
                <w:sz w:val="22"/>
                <w:szCs w:val="22"/>
              </w:rPr>
              <w:br/>
              <w:t>联系电话：020-38286651</w:t>
            </w:r>
            <w:r w:rsidRPr="00221018">
              <w:rPr>
                <w:rFonts w:ascii="宋体" w:hAnsi="宋体" w:cs="宋体" w:hint="eastAsia"/>
                <w:color w:val="000000"/>
                <w:kern w:val="0"/>
                <w:sz w:val="22"/>
                <w:szCs w:val="22"/>
              </w:rPr>
              <w:br/>
              <w:t>客服电话:400-8888-133</w:t>
            </w:r>
            <w:r w:rsidRPr="00221018">
              <w:rPr>
                <w:rFonts w:ascii="宋体" w:hAnsi="宋体" w:cs="宋体" w:hint="eastAsia"/>
                <w:color w:val="000000"/>
                <w:kern w:val="0"/>
                <w:sz w:val="22"/>
                <w:szCs w:val="22"/>
              </w:rPr>
              <w:br/>
              <w:t>公司网站：www.wlzq.com.cn</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64</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国金证券股份有限公司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注册地址：成都市东城根上街95号</w:t>
            </w:r>
            <w:r w:rsidRPr="00221018">
              <w:rPr>
                <w:rFonts w:ascii="宋体" w:hAnsi="宋体" w:cs="宋体" w:hint="eastAsia"/>
                <w:color w:val="000000"/>
                <w:kern w:val="0"/>
                <w:sz w:val="22"/>
                <w:szCs w:val="22"/>
              </w:rPr>
              <w:br/>
              <w:t>办公地址：成都市东城根上街95号</w:t>
            </w:r>
            <w:r w:rsidRPr="00221018">
              <w:rPr>
                <w:rFonts w:ascii="宋体" w:hAnsi="宋体" w:cs="宋体" w:hint="eastAsia"/>
                <w:color w:val="000000"/>
                <w:kern w:val="0"/>
                <w:sz w:val="22"/>
                <w:szCs w:val="22"/>
              </w:rPr>
              <w:br/>
              <w:t>法定代表人：冉云</w:t>
            </w:r>
            <w:r w:rsidRPr="00221018">
              <w:rPr>
                <w:rFonts w:ascii="宋体" w:hAnsi="宋体" w:cs="宋体" w:hint="eastAsia"/>
                <w:color w:val="000000"/>
                <w:kern w:val="0"/>
                <w:sz w:val="22"/>
                <w:szCs w:val="22"/>
              </w:rPr>
              <w:br/>
              <w:t>联系人：刘婧漪</w:t>
            </w:r>
            <w:r w:rsidRPr="00221018">
              <w:rPr>
                <w:rFonts w:ascii="宋体" w:hAnsi="宋体" w:cs="宋体" w:hint="eastAsia"/>
                <w:color w:val="000000"/>
                <w:kern w:val="0"/>
                <w:sz w:val="22"/>
                <w:szCs w:val="22"/>
              </w:rPr>
              <w:br/>
              <w:t>联系电话：028-86690057</w:t>
            </w:r>
            <w:r w:rsidRPr="00221018">
              <w:rPr>
                <w:rFonts w:ascii="宋体" w:hAnsi="宋体" w:cs="宋体" w:hint="eastAsia"/>
                <w:color w:val="000000"/>
                <w:kern w:val="0"/>
                <w:sz w:val="22"/>
                <w:szCs w:val="22"/>
              </w:rPr>
              <w:br/>
              <w:t>传真：028-86690126</w:t>
            </w:r>
            <w:r w:rsidRPr="00221018">
              <w:rPr>
                <w:rFonts w:ascii="宋体" w:hAnsi="宋体" w:cs="宋体" w:hint="eastAsia"/>
                <w:color w:val="000000"/>
                <w:kern w:val="0"/>
                <w:sz w:val="22"/>
                <w:szCs w:val="22"/>
              </w:rPr>
              <w:br/>
              <w:t>客服电话：4006600109</w:t>
            </w:r>
            <w:r w:rsidRPr="00221018">
              <w:rPr>
                <w:rFonts w:ascii="宋体" w:hAnsi="宋体" w:cs="宋体" w:hint="eastAsia"/>
                <w:color w:val="000000"/>
                <w:kern w:val="0"/>
                <w:sz w:val="22"/>
                <w:szCs w:val="22"/>
              </w:rPr>
              <w:br/>
              <w:t>网址：www.jyzq.cn</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65</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财富证券有限责任公司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注册地址：长沙市芙蓉中路二段80号顺天国际财富中心26楼</w:t>
            </w:r>
            <w:r w:rsidRPr="00221018">
              <w:rPr>
                <w:rFonts w:ascii="宋体" w:hAnsi="宋体" w:cs="宋体" w:hint="eastAsia"/>
                <w:color w:val="000000"/>
                <w:kern w:val="0"/>
                <w:sz w:val="22"/>
                <w:szCs w:val="22"/>
              </w:rPr>
              <w:br/>
              <w:t>办公地址：长沙市芙蓉中路二段80号顺天国际财富中心26楼</w:t>
            </w:r>
            <w:r w:rsidRPr="00221018">
              <w:rPr>
                <w:rFonts w:ascii="宋体" w:hAnsi="宋体" w:cs="宋体" w:hint="eastAsia"/>
                <w:color w:val="000000"/>
                <w:kern w:val="0"/>
                <w:sz w:val="22"/>
                <w:szCs w:val="22"/>
              </w:rPr>
              <w:br/>
              <w:t>法定代表人：蔡一兵</w:t>
            </w:r>
            <w:r w:rsidRPr="00221018">
              <w:rPr>
                <w:rFonts w:ascii="宋体" w:hAnsi="宋体" w:cs="宋体" w:hint="eastAsia"/>
                <w:color w:val="000000"/>
                <w:kern w:val="0"/>
                <w:sz w:val="22"/>
                <w:szCs w:val="22"/>
              </w:rPr>
              <w:br/>
              <w:t>联系人：郭磊</w:t>
            </w:r>
            <w:r w:rsidRPr="00221018">
              <w:rPr>
                <w:rFonts w:ascii="宋体" w:hAnsi="宋体" w:cs="宋体" w:hint="eastAsia"/>
                <w:color w:val="000000"/>
                <w:kern w:val="0"/>
                <w:sz w:val="22"/>
                <w:szCs w:val="22"/>
              </w:rPr>
              <w:br/>
              <w:t>客服电话：0731－84403333 400-88-35316（全国）</w:t>
            </w:r>
            <w:r w:rsidRPr="00221018">
              <w:rPr>
                <w:rFonts w:ascii="宋体" w:hAnsi="宋体" w:cs="宋体" w:hint="eastAsia"/>
                <w:color w:val="000000"/>
                <w:kern w:val="0"/>
                <w:sz w:val="22"/>
                <w:szCs w:val="22"/>
              </w:rPr>
              <w:br/>
              <w:t>公司网站:www.cfzq.com</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66</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恒泰证券股份有限公司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注册地址：呼和浩特市赛罕区敕勒川大街东方君座D座14层</w:t>
            </w:r>
            <w:r w:rsidRPr="00221018">
              <w:rPr>
                <w:rFonts w:ascii="宋体" w:hAnsi="宋体" w:cs="宋体" w:hint="eastAsia"/>
                <w:color w:val="000000"/>
                <w:kern w:val="0"/>
                <w:sz w:val="22"/>
                <w:szCs w:val="22"/>
              </w:rPr>
              <w:br/>
              <w:t>办公地址：呼和浩特市赛罕区敕勒川大街东方君座D座14层</w:t>
            </w:r>
            <w:r w:rsidRPr="00221018">
              <w:rPr>
                <w:rFonts w:ascii="宋体" w:hAnsi="宋体" w:cs="宋体" w:hint="eastAsia"/>
                <w:color w:val="000000"/>
                <w:kern w:val="0"/>
                <w:sz w:val="22"/>
                <w:szCs w:val="22"/>
              </w:rPr>
              <w:br/>
              <w:t>法定代表人：庞介民</w:t>
            </w:r>
            <w:r w:rsidRPr="00221018">
              <w:rPr>
                <w:rFonts w:ascii="宋体" w:hAnsi="宋体" w:cs="宋体" w:hint="eastAsia"/>
                <w:color w:val="000000"/>
                <w:kern w:val="0"/>
                <w:sz w:val="22"/>
                <w:szCs w:val="22"/>
              </w:rPr>
              <w:br/>
              <w:t>联系人：魏巍</w:t>
            </w:r>
            <w:r w:rsidRPr="00221018">
              <w:rPr>
                <w:rFonts w:ascii="宋体" w:hAnsi="宋体" w:cs="宋体" w:hint="eastAsia"/>
                <w:color w:val="000000"/>
                <w:kern w:val="0"/>
                <w:sz w:val="22"/>
                <w:szCs w:val="22"/>
              </w:rPr>
              <w:br/>
              <w:t>联系电话：0471-3953168</w:t>
            </w:r>
            <w:r w:rsidRPr="00221018">
              <w:rPr>
                <w:rFonts w:ascii="宋体" w:hAnsi="宋体" w:cs="宋体" w:hint="eastAsia"/>
                <w:color w:val="000000"/>
                <w:kern w:val="0"/>
                <w:sz w:val="22"/>
                <w:szCs w:val="22"/>
              </w:rPr>
              <w:br/>
              <w:t>网址：www.cnht.com.cn</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67</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华龙证券股份有限公司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注册地址：兰州市城关区东岗西路638号财富大厦</w:t>
            </w:r>
            <w:r w:rsidRPr="00221018">
              <w:rPr>
                <w:rFonts w:ascii="宋体" w:hAnsi="宋体" w:cs="宋体" w:hint="eastAsia"/>
                <w:color w:val="000000"/>
                <w:kern w:val="0"/>
                <w:sz w:val="22"/>
                <w:szCs w:val="22"/>
              </w:rPr>
              <w:br/>
              <w:t>办公地址：兰州市城关区东岗西路638号财富大厦4楼</w:t>
            </w:r>
            <w:r w:rsidRPr="00221018">
              <w:rPr>
                <w:rFonts w:ascii="宋体" w:hAnsi="宋体" w:cs="宋体" w:hint="eastAsia"/>
                <w:color w:val="000000"/>
                <w:kern w:val="0"/>
                <w:sz w:val="22"/>
                <w:szCs w:val="22"/>
              </w:rPr>
              <w:br/>
              <w:t>法定代表人：李晓安</w:t>
            </w:r>
            <w:r w:rsidRPr="00221018">
              <w:rPr>
                <w:rFonts w:ascii="宋体" w:hAnsi="宋体" w:cs="宋体" w:hint="eastAsia"/>
                <w:color w:val="000000"/>
                <w:kern w:val="0"/>
                <w:sz w:val="22"/>
                <w:szCs w:val="22"/>
              </w:rPr>
              <w:br/>
              <w:t>联系人：邓鹏怡                                电话：0931-4890208</w:t>
            </w:r>
            <w:r w:rsidRPr="00221018">
              <w:rPr>
                <w:rFonts w:ascii="宋体" w:hAnsi="宋体" w:cs="宋体" w:hint="eastAsia"/>
                <w:color w:val="000000"/>
                <w:kern w:val="0"/>
                <w:sz w:val="22"/>
                <w:szCs w:val="22"/>
              </w:rPr>
              <w:br/>
              <w:t>传真：0931-4890628</w:t>
            </w:r>
            <w:r w:rsidRPr="00221018">
              <w:rPr>
                <w:rFonts w:ascii="宋体" w:hAnsi="宋体" w:cs="宋体" w:hint="eastAsia"/>
                <w:color w:val="000000"/>
                <w:kern w:val="0"/>
                <w:sz w:val="22"/>
                <w:szCs w:val="22"/>
              </w:rPr>
              <w:br/>
              <w:t>客服电话：4006-89-8888，0931-96668</w:t>
            </w:r>
            <w:r w:rsidRPr="00221018">
              <w:rPr>
                <w:rFonts w:ascii="宋体" w:hAnsi="宋体" w:cs="宋体" w:hint="eastAsia"/>
                <w:color w:val="000000"/>
                <w:kern w:val="0"/>
                <w:sz w:val="22"/>
                <w:szCs w:val="22"/>
              </w:rPr>
              <w:br/>
              <w:t>网址：www.hlzqgs.com</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68</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华鑫证券有限责任公司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注册地址：深圳市福田区金田路4018号安联大厦28层A01、B01（b）单元</w:t>
            </w:r>
            <w:r w:rsidRPr="00221018">
              <w:rPr>
                <w:rFonts w:ascii="宋体" w:hAnsi="宋体" w:cs="宋体" w:hint="eastAsia"/>
                <w:color w:val="000000"/>
                <w:kern w:val="0"/>
                <w:sz w:val="22"/>
                <w:szCs w:val="22"/>
              </w:rPr>
              <w:br/>
              <w:t>办公地址：上海市肇嘉浜路750号</w:t>
            </w:r>
            <w:r w:rsidRPr="00221018">
              <w:rPr>
                <w:rFonts w:ascii="宋体" w:hAnsi="宋体" w:cs="宋体" w:hint="eastAsia"/>
                <w:color w:val="000000"/>
                <w:kern w:val="0"/>
                <w:sz w:val="22"/>
                <w:szCs w:val="22"/>
              </w:rPr>
              <w:br/>
              <w:t>法定代表人：俞洋</w:t>
            </w:r>
            <w:r w:rsidRPr="00221018">
              <w:rPr>
                <w:rFonts w:ascii="宋体" w:hAnsi="宋体" w:cs="宋体" w:hint="eastAsia"/>
                <w:color w:val="000000"/>
                <w:kern w:val="0"/>
                <w:sz w:val="22"/>
                <w:szCs w:val="22"/>
              </w:rPr>
              <w:br/>
              <w:t>联系人：王逍</w:t>
            </w:r>
            <w:r w:rsidRPr="00221018">
              <w:rPr>
                <w:rFonts w:ascii="宋体" w:hAnsi="宋体" w:cs="宋体" w:hint="eastAsia"/>
                <w:color w:val="000000"/>
                <w:kern w:val="0"/>
                <w:sz w:val="22"/>
                <w:szCs w:val="22"/>
              </w:rPr>
              <w:br/>
              <w:t>电话：021-64376102</w:t>
            </w:r>
            <w:r w:rsidRPr="00221018">
              <w:rPr>
                <w:rFonts w:ascii="宋体" w:hAnsi="宋体" w:cs="宋体" w:hint="eastAsia"/>
                <w:color w:val="000000"/>
                <w:kern w:val="0"/>
                <w:sz w:val="22"/>
                <w:szCs w:val="22"/>
              </w:rPr>
              <w:br/>
              <w:t>传真：0755-54653529</w:t>
            </w:r>
            <w:r w:rsidRPr="00221018">
              <w:rPr>
                <w:rFonts w:ascii="宋体" w:hAnsi="宋体" w:cs="宋体" w:hint="eastAsia"/>
                <w:color w:val="000000"/>
                <w:kern w:val="0"/>
                <w:sz w:val="22"/>
                <w:szCs w:val="22"/>
              </w:rPr>
              <w:br/>
              <w:t>客服电话：021-32109999；029-68918888；4001099918</w:t>
            </w:r>
            <w:r w:rsidRPr="00221018">
              <w:rPr>
                <w:rFonts w:ascii="宋体" w:hAnsi="宋体" w:cs="宋体" w:hint="eastAsia"/>
                <w:color w:val="000000"/>
                <w:kern w:val="0"/>
                <w:sz w:val="22"/>
                <w:szCs w:val="22"/>
              </w:rPr>
              <w:br/>
              <w:t>网址：www.cfsc.com.cn</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69</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日信证券有限责任公司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注册地址：内蒙古呼和浩特市新城区锡林南路18号</w:t>
            </w:r>
            <w:r w:rsidRPr="00221018">
              <w:rPr>
                <w:rFonts w:ascii="宋体" w:hAnsi="宋体" w:cs="宋体" w:hint="eastAsia"/>
                <w:color w:val="000000"/>
                <w:kern w:val="0"/>
                <w:sz w:val="22"/>
                <w:szCs w:val="22"/>
              </w:rPr>
              <w:br/>
              <w:t>办公地址：北京市西城区闹市口大街1号长安兴融中心西座11层</w:t>
            </w:r>
            <w:r w:rsidRPr="00221018">
              <w:rPr>
                <w:rFonts w:ascii="宋体" w:hAnsi="宋体" w:cs="宋体" w:hint="eastAsia"/>
                <w:color w:val="000000"/>
                <w:kern w:val="0"/>
                <w:sz w:val="22"/>
                <w:szCs w:val="22"/>
              </w:rPr>
              <w:br/>
              <w:t>法定代表人：孔佑杰</w:t>
            </w:r>
            <w:r w:rsidRPr="00221018">
              <w:rPr>
                <w:rFonts w:ascii="宋体" w:hAnsi="宋体" w:cs="宋体" w:hint="eastAsia"/>
                <w:color w:val="000000"/>
                <w:kern w:val="0"/>
                <w:sz w:val="22"/>
                <w:szCs w:val="22"/>
              </w:rPr>
              <w:br/>
              <w:t>联系人:陈文彬</w:t>
            </w:r>
            <w:r w:rsidRPr="00221018">
              <w:rPr>
                <w:rFonts w:ascii="宋体" w:hAnsi="宋体" w:cs="宋体" w:hint="eastAsia"/>
                <w:color w:val="000000"/>
                <w:kern w:val="0"/>
                <w:sz w:val="22"/>
                <w:szCs w:val="22"/>
              </w:rPr>
              <w:br/>
              <w:t>联系电话：010-83991716</w:t>
            </w:r>
            <w:r w:rsidRPr="00221018">
              <w:rPr>
                <w:rFonts w:ascii="宋体" w:hAnsi="宋体" w:cs="宋体" w:hint="eastAsia"/>
                <w:color w:val="000000"/>
                <w:kern w:val="0"/>
                <w:sz w:val="22"/>
                <w:szCs w:val="22"/>
              </w:rPr>
              <w:br/>
              <w:t>公司网站：www.rxzq.com.cn</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70</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英大证券有限责任公司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注册地址：深圳市福田区深南中路华能大厦三十、三十一层</w:t>
            </w:r>
            <w:r w:rsidRPr="00221018">
              <w:rPr>
                <w:rFonts w:ascii="宋体" w:hAnsi="宋体" w:cs="宋体" w:hint="eastAsia"/>
                <w:color w:val="000000"/>
                <w:kern w:val="0"/>
                <w:sz w:val="22"/>
                <w:szCs w:val="22"/>
              </w:rPr>
              <w:br/>
              <w:t>办公地址：深圳市福田区深南中路华能大厦三十、三十一层</w:t>
            </w:r>
            <w:r w:rsidRPr="00221018">
              <w:rPr>
                <w:rFonts w:ascii="宋体" w:hAnsi="宋体" w:cs="宋体" w:hint="eastAsia"/>
                <w:color w:val="000000"/>
                <w:kern w:val="0"/>
                <w:sz w:val="22"/>
                <w:szCs w:val="22"/>
              </w:rPr>
              <w:br/>
              <w:t>法定代表人：吴骏</w:t>
            </w:r>
            <w:r w:rsidRPr="00221018">
              <w:rPr>
                <w:rFonts w:ascii="宋体" w:hAnsi="宋体" w:cs="宋体" w:hint="eastAsia"/>
                <w:color w:val="000000"/>
                <w:kern w:val="0"/>
                <w:sz w:val="22"/>
                <w:szCs w:val="22"/>
              </w:rPr>
              <w:br/>
              <w:t>联系人：吴尔晖</w:t>
            </w:r>
            <w:r w:rsidRPr="00221018">
              <w:rPr>
                <w:rFonts w:ascii="宋体" w:hAnsi="宋体" w:cs="宋体" w:hint="eastAsia"/>
                <w:color w:val="000000"/>
                <w:kern w:val="0"/>
                <w:sz w:val="22"/>
                <w:szCs w:val="22"/>
              </w:rPr>
              <w:br/>
              <w:t>联系电话：0755-83007159</w:t>
            </w:r>
            <w:r w:rsidRPr="00221018">
              <w:rPr>
                <w:rFonts w:ascii="宋体" w:hAnsi="宋体" w:cs="宋体" w:hint="eastAsia"/>
                <w:color w:val="000000"/>
                <w:kern w:val="0"/>
                <w:sz w:val="22"/>
                <w:szCs w:val="22"/>
              </w:rPr>
              <w:br/>
              <w:t>客服电话：4000-188-688</w:t>
            </w:r>
            <w:r w:rsidRPr="00221018">
              <w:rPr>
                <w:rFonts w:ascii="宋体" w:hAnsi="宋体" w:cs="宋体" w:hint="eastAsia"/>
                <w:color w:val="000000"/>
                <w:kern w:val="0"/>
                <w:sz w:val="22"/>
                <w:szCs w:val="22"/>
              </w:rPr>
              <w:br/>
              <w:t>公司网站：www.ydsc.com.cn</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71</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中天证券有限责任公司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注册地址：沈阳市和平区光荣街23甲</w:t>
            </w:r>
            <w:r w:rsidRPr="00221018">
              <w:rPr>
                <w:rFonts w:ascii="宋体" w:hAnsi="宋体" w:cs="宋体" w:hint="eastAsia"/>
                <w:color w:val="000000"/>
                <w:kern w:val="0"/>
                <w:sz w:val="22"/>
                <w:szCs w:val="22"/>
              </w:rPr>
              <w:br/>
              <w:t>办公地址：沈阳市和平区南五马路121号万丽城晶座4楼中天证券经纪事业部</w:t>
            </w:r>
            <w:r w:rsidRPr="00221018">
              <w:rPr>
                <w:rFonts w:ascii="宋体" w:hAnsi="宋体" w:cs="宋体" w:hint="eastAsia"/>
                <w:color w:val="000000"/>
                <w:kern w:val="0"/>
                <w:sz w:val="22"/>
                <w:szCs w:val="22"/>
              </w:rPr>
              <w:br/>
              <w:t>法定代表人：马功勋</w:t>
            </w:r>
            <w:r w:rsidRPr="00221018">
              <w:rPr>
                <w:rFonts w:ascii="宋体" w:hAnsi="宋体" w:cs="宋体" w:hint="eastAsia"/>
                <w:color w:val="000000"/>
                <w:kern w:val="0"/>
                <w:sz w:val="22"/>
                <w:szCs w:val="22"/>
              </w:rPr>
              <w:br/>
              <w:t>联系人：王力华</w:t>
            </w:r>
            <w:r w:rsidRPr="00221018">
              <w:rPr>
                <w:rFonts w:ascii="宋体" w:hAnsi="宋体" w:cs="宋体" w:hint="eastAsia"/>
                <w:color w:val="000000"/>
                <w:kern w:val="0"/>
                <w:sz w:val="22"/>
                <w:szCs w:val="22"/>
              </w:rPr>
              <w:br/>
              <w:t>联系电话：024-23280810</w:t>
            </w:r>
            <w:r w:rsidRPr="00221018">
              <w:rPr>
                <w:rFonts w:ascii="宋体" w:hAnsi="宋体" w:cs="宋体" w:hint="eastAsia"/>
                <w:color w:val="000000"/>
                <w:kern w:val="0"/>
                <w:sz w:val="22"/>
                <w:szCs w:val="22"/>
              </w:rPr>
              <w:br/>
              <w:t>客服电话：4006180315</w:t>
            </w:r>
            <w:r w:rsidRPr="00221018">
              <w:rPr>
                <w:rFonts w:ascii="宋体" w:hAnsi="宋体" w:cs="宋体" w:hint="eastAsia"/>
                <w:color w:val="000000"/>
                <w:kern w:val="0"/>
                <w:sz w:val="22"/>
                <w:szCs w:val="22"/>
              </w:rPr>
              <w:br/>
              <w:t>公司网站：www.stockren.com</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72</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五矿证券有限公司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注册地址：深圳市福田区金田路4028号荣超经贸中心办公楼47层01单元</w:t>
            </w:r>
            <w:r w:rsidRPr="00221018">
              <w:rPr>
                <w:rFonts w:ascii="宋体" w:hAnsi="宋体" w:cs="宋体" w:hint="eastAsia"/>
                <w:color w:val="000000"/>
                <w:kern w:val="0"/>
                <w:sz w:val="22"/>
                <w:szCs w:val="22"/>
              </w:rPr>
              <w:br/>
              <w:t>办公地址：深圳市福田区金田路4028号荣超经贸中心办公楼47层01单元</w:t>
            </w:r>
            <w:r w:rsidRPr="00221018">
              <w:rPr>
                <w:rFonts w:ascii="宋体" w:hAnsi="宋体" w:cs="宋体" w:hint="eastAsia"/>
                <w:color w:val="000000"/>
                <w:kern w:val="0"/>
                <w:sz w:val="22"/>
                <w:szCs w:val="22"/>
              </w:rPr>
              <w:br/>
              <w:t>法定代表人：赵立功</w:t>
            </w:r>
            <w:r w:rsidRPr="00221018">
              <w:rPr>
                <w:rFonts w:ascii="宋体" w:hAnsi="宋体" w:cs="宋体" w:hint="eastAsia"/>
                <w:color w:val="000000"/>
                <w:kern w:val="0"/>
                <w:sz w:val="22"/>
                <w:szCs w:val="22"/>
              </w:rPr>
              <w:br/>
              <w:t>联系人：马国栋</w:t>
            </w:r>
            <w:r w:rsidRPr="00221018">
              <w:rPr>
                <w:rFonts w:ascii="宋体" w:hAnsi="宋体" w:cs="宋体" w:hint="eastAsia"/>
                <w:color w:val="000000"/>
                <w:kern w:val="0"/>
                <w:sz w:val="22"/>
                <w:szCs w:val="22"/>
              </w:rPr>
              <w:br/>
              <w:t>电话：0755-83252843</w:t>
            </w:r>
            <w:r w:rsidRPr="00221018">
              <w:rPr>
                <w:rFonts w:ascii="宋体" w:hAnsi="宋体" w:cs="宋体" w:hint="eastAsia"/>
                <w:color w:val="000000"/>
                <w:kern w:val="0"/>
                <w:sz w:val="22"/>
                <w:szCs w:val="22"/>
              </w:rPr>
              <w:br/>
              <w:t>传真：0755-82545500</w:t>
            </w:r>
            <w:r w:rsidRPr="00221018">
              <w:rPr>
                <w:rFonts w:ascii="宋体" w:hAnsi="宋体" w:cs="宋体" w:hint="eastAsia"/>
                <w:color w:val="000000"/>
                <w:kern w:val="0"/>
                <w:sz w:val="22"/>
                <w:szCs w:val="22"/>
              </w:rPr>
              <w:br/>
              <w:t>客服电话：40018-40028</w:t>
            </w:r>
            <w:r w:rsidRPr="00221018">
              <w:rPr>
                <w:rFonts w:ascii="宋体" w:hAnsi="宋体" w:cs="宋体" w:hint="eastAsia"/>
                <w:color w:val="000000"/>
                <w:kern w:val="0"/>
                <w:sz w:val="22"/>
                <w:szCs w:val="22"/>
              </w:rPr>
              <w:br/>
              <w:t>网址：www.wkzq.com.cn</w:t>
            </w:r>
          </w:p>
        </w:tc>
      </w:tr>
      <w:tr w:rsidR="00BB6680" w:rsidRPr="00221018" w:rsidTr="00F158A6">
        <w:trPr>
          <w:trHeight w:val="351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73</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大通证券股份有限公司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注册地址：辽宁省大连市沙河口区会展路129号大连国际金融中心A座-大连期货大厦38、39层</w:t>
            </w:r>
            <w:r w:rsidRPr="00221018">
              <w:rPr>
                <w:rFonts w:ascii="宋体" w:hAnsi="宋体" w:cs="宋体" w:hint="eastAsia"/>
                <w:color w:val="000000"/>
                <w:kern w:val="0"/>
                <w:sz w:val="22"/>
                <w:szCs w:val="22"/>
              </w:rPr>
              <w:br/>
              <w:t>办公地址：大连市沙河口区会展路129号大连期货大厦39层</w:t>
            </w:r>
            <w:r w:rsidRPr="00221018">
              <w:rPr>
                <w:rFonts w:ascii="宋体" w:hAnsi="宋体" w:cs="宋体" w:hint="eastAsia"/>
                <w:color w:val="000000"/>
                <w:kern w:val="0"/>
                <w:sz w:val="22"/>
                <w:szCs w:val="22"/>
              </w:rPr>
              <w:br/>
              <w:t>法定代表人：李红光</w:t>
            </w:r>
            <w:r w:rsidRPr="00221018">
              <w:rPr>
                <w:rFonts w:ascii="宋体" w:hAnsi="宋体" w:cs="宋体" w:hint="eastAsia"/>
                <w:color w:val="000000"/>
                <w:kern w:val="0"/>
                <w:sz w:val="22"/>
                <w:szCs w:val="22"/>
              </w:rPr>
              <w:br/>
              <w:t>联系人：谢立军</w:t>
            </w:r>
            <w:r w:rsidRPr="00221018">
              <w:rPr>
                <w:rFonts w:ascii="宋体" w:hAnsi="宋体" w:cs="宋体" w:hint="eastAsia"/>
                <w:color w:val="000000"/>
                <w:kern w:val="0"/>
                <w:sz w:val="22"/>
                <w:szCs w:val="22"/>
              </w:rPr>
              <w:br/>
              <w:t>电话：0411-39991807</w:t>
            </w:r>
            <w:r w:rsidRPr="00221018">
              <w:rPr>
                <w:rFonts w:ascii="宋体" w:hAnsi="宋体" w:cs="宋体" w:hint="eastAsia"/>
                <w:color w:val="000000"/>
                <w:kern w:val="0"/>
                <w:sz w:val="22"/>
                <w:szCs w:val="22"/>
              </w:rPr>
              <w:br/>
              <w:t>传真：0411-39673219</w:t>
            </w:r>
            <w:r w:rsidRPr="00221018">
              <w:rPr>
                <w:rFonts w:ascii="宋体" w:hAnsi="宋体" w:cs="宋体" w:hint="eastAsia"/>
                <w:color w:val="000000"/>
                <w:kern w:val="0"/>
                <w:sz w:val="22"/>
                <w:szCs w:val="22"/>
              </w:rPr>
              <w:br/>
              <w:t>客服电话：4008-169-169</w:t>
            </w:r>
            <w:r w:rsidRPr="00221018">
              <w:rPr>
                <w:rFonts w:ascii="宋体" w:hAnsi="宋体" w:cs="宋体" w:hint="eastAsia"/>
                <w:color w:val="000000"/>
                <w:kern w:val="0"/>
                <w:sz w:val="22"/>
                <w:szCs w:val="22"/>
              </w:rPr>
              <w:br/>
              <w:t>网址：www.daton.com.cn</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74</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联讯证券股份有限公司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注册地址：广东省惠州市惠城区江北东江三路惠州广播电视新闻中心三、四楼</w:t>
            </w:r>
            <w:r w:rsidRPr="00221018">
              <w:rPr>
                <w:rFonts w:ascii="宋体" w:hAnsi="宋体" w:cs="宋体" w:hint="eastAsia"/>
                <w:color w:val="000000"/>
                <w:kern w:val="0"/>
                <w:sz w:val="22"/>
                <w:szCs w:val="22"/>
              </w:rPr>
              <w:br/>
              <w:t>办公地址：广东省惠州市惠城区江北东江三路惠州广播电视新闻中心三、四楼</w:t>
            </w:r>
            <w:r w:rsidRPr="00221018">
              <w:rPr>
                <w:rFonts w:ascii="宋体" w:hAnsi="宋体" w:cs="宋体" w:hint="eastAsia"/>
                <w:color w:val="000000"/>
                <w:kern w:val="0"/>
                <w:sz w:val="22"/>
                <w:szCs w:val="22"/>
              </w:rPr>
              <w:br/>
              <w:t>法定代表人：徐刚</w:t>
            </w:r>
            <w:r w:rsidRPr="00221018">
              <w:rPr>
                <w:rFonts w:ascii="宋体" w:hAnsi="宋体" w:cs="宋体" w:hint="eastAsia"/>
                <w:color w:val="000000"/>
                <w:kern w:val="0"/>
                <w:sz w:val="22"/>
                <w:szCs w:val="22"/>
              </w:rPr>
              <w:br/>
              <w:t>联系人：郭晴</w:t>
            </w:r>
            <w:r w:rsidRPr="00221018">
              <w:rPr>
                <w:rFonts w:ascii="宋体" w:hAnsi="宋体" w:cs="宋体" w:hint="eastAsia"/>
                <w:color w:val="000000"/>
                <w:kern w:val="0"/>
                <w:sz w:val="22"/>
                <w:szCs w:val="22"/>
              </w:rPr>
              <w:br/>
              <w:t>电话：0752-2119391</w:t>
            </w:r>
            <w:r w:rsidRPr="00221018">
              <w:rPr>
                <w:rFonts w:ascii="宋体" w:hAnsi="宋体" w:cs="宋体" w:hint="eastAsia"/>
                <w:color w:val="000000"/>
                <w:kern w:val="0"/>
                <w:sz w:val="22"/>
                <w:szCs w:val="22"/>
              </w:rPr>
              <w:br/>
              <w:t>传真：0752-2119369</w:t>
            </w:r>
            <w:r w:rsidRPr="00221018">
              <w:rPr>
                <w:rFonts w:ascii="宋体" w:hAnsi="宋体" w:cs="宋体" w:hint="eastAsia"/>
                <w:color w:val="000000"/>
                <w:kern w:val="0"/>
                <w:sz w:val="22"/>
                <w:szCs w:val="22"/>
              </w:rPr>
              <w:br/>
              <w:t>客服电话：95564</w:t>
            </w:r>
            <w:r w:rsidRPr="00221018">
              <w:rPr>
                <w:rFonts w:ascii="宋体" w:hAnsi="宋体" w:cs="宋体" w:hint="eastAsia"/>
                <w:color w:val="000000"/>
                <w:kern w:val="0"/>
                <w:sz w:val="22"/>
                <w:szCs w:val="22"/>
              </w:rPr>
              <w:br/>
              <w:t>网址：www.lxzq.com.cn</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75</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东兴证券股份有限公司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注册地址：北京市西城区金融大街5号新盛大厦B座12-15层</w:t>
            </w:r>
            <w:r w:rsidRPr="00221018">
              <w:rPr>
                <w:rFonts w:ascii="宋体" w:hAnsi="宋体" w:cs="宋体" w:hint="eastAsia"/>
                <w:color w:val="000000"/>
                <w:kern w:val="0"/>
                <w:sz w:val="22"/>
                <w:szCs w:val="22"/>
              </w:rPr>
              <w:br/>
              <w:t>办公地址：北京市西城区金融大街5号新盛大厦B座12-15层</w:t>
            </w:r>
            <w:r w:rsidRPr="00221018">
              <w:rPr>
                <w:rFonts w:ascii="宋体" w:hAnsi="宋体" w:cs="宋体" w:hint="eastAsia"/>
                <w:color w:val="000000"/>
                <w:kern w:val="0"/>
                <w:sz w:val="22"/>
                <w:szCs w:val="22"/>
              </w:rPr>
              <w:br/>
              <w:t>法定代表人：魏庆华</w:t>
            </w:r>
            <w:r w:rsidRPr="00221018">
              <w:rPr>
                <w:rFonts w:ascii="宋体" w:hAnsi="宋体" w:cs="宋体" w:hint="eastAsia"/>
                <w:color w:val="000000"/>
                <w:kern w:val="0"/>
                <w:sz w:val="22"/>
                <w:szCs w:val="22"/>
              </w:rPr>
              <w:br/>
              <w:t>联系人：汤漫川</w:t>
            </w:r>
            <w:r w:rsidRPr="00221018">
              <w:rPr>
                <w:rFonts w:ascii="宋体" w:hAnsi="宋体" w:cs="宋体" w:hint="eastAsia"/>
                <w:color w:val="000000"/>
                <w:kern w:val="0"/>
                <w:sz w:val="22"/>
                <w:szCs w:val="22"/>
              </w:rPr>
              <w:br/>
              <w:t>电话：010-66555316</w:t>
            </w:r>
            <w:r w:rsidRPr="00221018">
              <w:rPr>
                <w:rFonts w:ascii="宋体" w:hAnsi="宋体" w:cs="宋体" w:hint="eastAsia"/>
                <w:color w:val="000000"/>
                <w:kern w:val="0"/>
                <w:sz w:val="22"/>
                <w:szCs w:val="22"/>
              </w:rPr>
              <w:br/>
              <w:t>传真：010-66555133</w:t>
            </w:r>
            <w:r w:rsidRPr="00221018">
              <w:rPr>
                <w:rFonts w:ascii="宋体" w:hAnsi="宋体" w:cs="宋体" w:hint="eastAsia"/>
                <w:color w:val="000000"/>
                <w:kern w:val="0"/>
                <w:sz w:val="22"/>
                <w:szCs w:val="22"/>
              </w:rPr>
              <w:br/>
              <w:t>客服电话：4008888993</w:t>
            </w:r>
            <w:r w:rsidRPr="00221018">
              <w:rPr>
                <w:rFonts w:ascii="宋体" w:hAnsi="宋体" w:cs="宋体" w:hint="eastAsia"/>
                <w:color w:val="000000"/>
                <w:kern w:val="0"/>
                <w:sz w:val="22"/>
                <w:szCs w:val="22"/>
              </w:rPr>
              <w:br/>
              <w:t>网址：www.dxzq.net</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76</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开源证券股份有限公司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注册地址：西安市高新区锦业路1号都市之门B座5层</w:t>
            </w:r>
            <w:r w:rsidRPr="00221018">
              <w:rPr>
                <w:rFonts w:ascii="宋体" w:hAnsi="宋体" w:cs="宋体" w:hint="eastAsia"/>
                <w:color w:val="000000"/>
                <w:kern w:val="0"/>
                <w:sz w:val="22"/>
                <w:szCs w:val="22"/>
              </w:rPr>
              <w:br/>
              <w:t>办公地址：西安市高新区锦业路1号都市之门B座5层</w:t>
            </w:r>
            <w:r w:rsidRPr="00221018">
              <w:rPr>
                <w:rFonts w:ascii="宋体" w:hAnsi="宋体" w:cs="宋体" w:hint="eastAsia"/>
                <w:color w:val="000000"/>
                <w:kern w:val="0"/>
                <w:sz w:val="22"/>
                <w:szCs w:val="22"/>
              </w:rPr>
              <w:br/>
              <w:t>法定代表人：李刚</w:t>
            </w:r>
            <w:r w:rsidRPr="00221018">
              <w:rPr>
                <w:rFonts w:ascii="宋体" w:hAnsi="宋体" w:cs="宋体" w:hint="eastAsia"/>
                <w:color w:val="000000"/>
                <w:kern w:val="0"/>
                <w:sz w:val="22"/>
                <w:szCs w:val="22"/>
              </w:rPr>
              <w:br/>
              <w:t>联系人：付琦</w:t>
            </w:r>
            <w:r w:rsidRPr="00221018">
              <w:rPr>
                <w:rFonts w:ascii="宋体" w:hAnsi="宋体" w:cs="宋体" w:hint="eastAsia"/>
                <w:color w:val="000000"/>
                <w:kern w:val="0"/>
                <w:sz w:val="22"/>
                <w:szCs w:val="22"/>
              </w:rPr>
              <w:br/>
              <w:t>电话：029-81887063</w:t>
            </w:r>
            <w:r w:rsidRPr="00221018">
              <w:rPr>
                <w:rFonts w:ascii="宋体" w:hAnsi="宋体" w:cs="宋体" w:hint="eastAsia"/>
                <w:color w:val="000000"/>
                <w:kern w:val="0"/>
                <w:sz w:val="22"/>
                <w:szCs w:val="22"/>
              </w:rPr>
              <w:br/>
              <w:t>传真：029-88447611</w:t>
            </w:r>
            <w:r w:rsidRPr="00221018">
              <w:rPr>
                <w:rFonts w:ascii="宋体" w:hAnsi="宋体" w:cs="宋体" w:hint="eastAsia"/>
                <w:color w:val="000000"/>
                <w:kern w:val="0"/>
                <w:sz w:val="22"/>
                <w:szCs w:val="22"/>
              </w:rPr>
              <w:br/>
              <w:t>客服电话：400-860-8866</w:t>
            </w:r>
            <w:r w:rsidRPr="00221018">
              <w:rPr>
                <w:rFonts w:ascii="宋体" w:hAnsi="宋体" w:cs="宋体" w:hint="eastAsia"/>
                <w:color w:val="000000"/>
                <w:kern w:val="0"/>
                <w:sz w:val="22"/>
                <w:szCs w:val="22"/>
              </w:rPr>
              <w:br/>
              <w:t>网址：http://www.kysec.cn</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77</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中邮证券有限责任公司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注册地址：陕西省西安市唐延路5号陕西邮政信息大厦9~11层</w:t>
            </w:r>
            <w:r w:rsidRPr="00221018">
              <w:rPr>
                <w:rFonts w:ascii="宋体" w:hAnsi="宋体" w:cs="宋体" w:hint="eastAsia"/>
                <w:color w:val="000000"/>
                <w:kern w:val="0"/>
                <w:sz w:val="22"/>
                <w:szCs w:val="22"/>
              </w:rPr>
              <w:br/>
              <w:t>办公地址：北京市东城区珠市口东大街17号</w:t>
            </w:r>
            <w:r w:rsidRPr="00221018">
              <w:rPr>
                <w:rFonts w:ascii="宋体" w:hAnsi="宋体" w:cs="宋体" w:hint="eastAsia"/>
                <w:color w:val="000000"/>
                <w:kern w:val="0"/>
                <w:sz w:val="22"/>
                <w:szCs w:val="22"/>
              </w:rPr>
              <w:br/>
              <w:t>法定代表人：丁奇文</w:t>
            </w:r>
            <w:r w:rsidRPr="00221018">
              <w:rPr>
                <w:rFonts w:ascii="宋体" w:hAnsi="宋体" w:cs="宋体" w:hint="eastAsia"/>
                <w:color w:val="000000"/>
                <w:kern w:val="0"/>
                <w:sz w:val="22"/>
                <w:szCs w:val="22"/>
              </w:rPr>
              <w:br/>
              <w:t>联系人：邱丽君</w:t>
            </w:r>
            <w:r w:rsidRPr="00221018">
              <w:rPr>
                <w:rFonts w:ascii="宋体" w:hAnsi="宋体" w:cs="宋体" w:hint="eastAsia"/>
                <w:color w:val="000000"/>
                <w:kern w:val="0"/>
                <w:sz w:val="22"/>
                <w:szCs w:val="22"/>
              </w:rPr>
              <w:br/>
              <w:t>电话：010-67017788-9194</w:t>
            </w:r>
            <w:r w:rsidRPr="00221018">
              <w:rPr>
                <w:rFonts w:ascii="宋体" w:hAnsi="宋体" w:cs="宋体" w:hint="eastAsia"/>
                <w:color w:val="000000"/>
                <w:kern w:val="0"/>
                <w:sz w:val="22"/>
                <w:szCs w:val="22"/>
              </w:rPr>
              <w:br/>
              <w:t>传真：010-67017788-9696</w:t>
            </w:r>
            <w:r w:rsidRPr="00221018">
              <w:rPr>
                <w:rFonts w:ascii="宋体" w:hAnsi="宋体" w:cs="宋体" w:hint="eastAsia"/>
                <w:color w:val="000000"/>
                <w:kern w:val="0"/>
                <w:sz w:val="22"/>
                <w:szCs w:val="22"/>
              </w:rPr>
              <w:br/>
              <w:t>客服电话：4008888005</w:t>
            </w:r>
            <w:r w:rsidRPr="00221018">
              <w:rPr>
                <w:rFonts w:ascii="宋体" w:hAnsi="宋体" w:cs="宋体" w:hint="eastAsia"/>
                <w:color w:val="000000"/>
                <w:kern w:val="0"/>
                <w:sz w:val="22"/>
                <w:szCs w:val="22"/>
              </w:rPr>
              <w:br/>
              <w:t>网址：www.cnpsec.com</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78</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中国民族证券有限责任公司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注册地址：北京市朝阳区北四环中路27号盘古大观A座40F-43F</w:t>
            </w:r>
            <w:r w:rsidRPr="00221018">
              <w:rPr>
                <w:rFonts w:ascii="宋体" w:hAnsi="宋体" w:cs="宋体" w:hint="eastAsia"/>
                <w:color w:val="000000"/>
                <w:kern w:val="0"/>
                <w:sz w:val="22"/>
                <w:szCs w:val="22"/>
              </w:rPr>
              <w:br/>
              <w:t>办公地址：北京市朝阳区北四环中路27号盘古大观A座40F-43F</w:t>
            </w:r>
            <w:r w:rsidRPr="00221018">
              <w:rPr>
                <w:rFonts w:ascii="宋体" w:hAnsi="宋体" w:cs="宋体" w:hint="eastAsia"/>
                <w:color w:val="000000"/>
                <w:kern w:val="0"/>
                <w:sz w:val="22"/>
                <w:szCs w:val="22"/>
              </w:rPr>
              <w:br/>
              <w:t>法定代表人：赵大建</w:t>
            </w:r>
            <w:r w:rsidRPr="00221018">
              <w:rPr>
                <w:rFonts w:ascii="宋体" w:hAnsi="宋体" w:cs="宋体" w:hint="eastAsia"/>
                <w:color w:val="000000"/>
                <w:kern w:val="0"/>
                <w:sz w:val="22"/>
                <w:szCs w:val="22"/>
              </w:rPr>
              <w:br/>
              <w:t>联系人：李微</w:t>
            </w:r>
            <w:r w:rsidRPr="00221018">
              <w:rPr>
                <w:rFonts w:ascii="宋体" w:hAnsi="宋体" w:cs="宋体" w:hint="eastAsia"/>
                <w:color w:val="000000"/>
                <w:kern w:val="0"/>
                <w:sz w:val="22"/>
                <w:szCs w:val="22"/>
              </w:rPr>
              <w:br/>
              <w:t>电话：010-59355941</w:t>
            </w:r>
            <w:r w:rsidRPr="00221018">
              <w:rPr>
                <w:rFonts w:ascii="宋体" w:hAnsi="宋体" w:cs="宋体" w:hint="eastAsia"/>
                <w:color w:val="000000"/>
                <w:kern w:val="0"/>
                <w:sz w:val="22"/>
                <w:szCs w:val="22"/>
              </w:rPr>
              <w:br/>
              <w:t>传真：010-56437030</w:t>
            </w:r>
            <w:r w:rsidRPr="00221018">
              <w:rPr>
                <w:rFonts w:ascii="宋体" w:hAnsi="宋体" w:cs="宋体" w:hint="eastAsia"/>
                <w:color w:val="000000"/>
                <w:kern w:val="0"/>
                <w:sz w:val="22"/>
                <w:szCs w:val="22"/>
              </w:rPr>
              <w:br/>
              <w:t>客服电话：4008895618</w:t>
            </w:r>
            <w:r w:rsidRPr="00221018">
              <w:rPr>
                <w:rFonts w:ascii="宋体" w:hAnsi="宋体" w:cs="宋体" w:hint="eastAsia"/>
                <w:color w:val="000000"/>
                <w:kern w:val="0"/>
                <w:sz w:val="22"/>
                <w:szCs w:val="22"/>
              </w:rPr>
              <w:br/>
              <w:t>网址：www.e5618.com</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79</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太平洋证券股份有限公司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注册地址：云南省昆明市青年路389号志远大厦18层</w:t>
            </w:r>
            <w:r w:rsidRPr="00221018">
              <w:rPr>
                <w:rFonts w:ascii="宋体" w:hAnsi="宋体" w:cs="宋体" w:hint="eastAsia"/>
                <w:color w:val="000000"/>
                <w:kern w:val="0"/>
                <w:sz w:val="22"/>
                <w:szCs w:val="22"/>
              </w:rPr>
              <w:br/>
              <w:t>办公地址：北京市西城区北展北街九号华远企业号D座三单元</w:t>
            </w:r>
            <w:r w:rsidRPr="00221018">
              <w:rPr>
                <w:rFonts w:ascii="宋体" w:hAnsi="宋体" w:cs="宋体" w:hint="eastAsia"/>
                <w:color w:val="000000"/>
                <w:kern w:val="0"/>
                <w:sz w:val="22"/>
                <w:szCs w:val="22"/>
              </w:rPr>
              <w:br/>
              <w:t>法定代表人： 李长伟</w:t>
            </w:r>
            <w:r w:rsidRPr="00221018">
              <w:rPr>
                <w:rFonts w:ascii="宋体" w:hAnsi="宋体" w:cs="宋体" w:hint="eastAsia"/>
                <w:color w:val="000000"/>
                <w:kern w:val="0"/>
                <w:sz w:val="22"/>
                <w:szCs w:val="22"/>
              </w:rPr>
              <w:br/>
              <w:t>联系人：谢兰</w:t>
            </w:r>
            <w:r w:rsidRPr="00221018">
              <w:rPr>
                <w:rFonts w:ascii="宋体" w:hAnsi="宋体" w:cs="宋体" w:hint="eastAsia"/>
                <w:color w:val="000000"/>
                <w:kern w:val="0"/>
                <w:sz w:val="22"/>
                <w:szCs w:val="22"/>
              </w:rPr>
              <w:br/>
              <w:t>电话：010-88321613</w:t>
            </w:r>
            <w:r w:rsidRPr="00221018">
              <w:rPr>
                <w:rFonts w:ascii="宋体" w:hAnsi="宋体" w:cs="宋体" w:hint="eastAsia"/>
                <w:color w:val="000000"/>
                <w:kern w:val="0"/>
                <w:sz w:val="22"/>
                <w:szCs w:val="22"/>
              </w:rPr>
              <w:br/>
              <w:t>传真：010-88321763</w:t>
            </w:r>
            <w:r w:rsidRPr="00221018">
              <w:rPr>
                <w:rFonts w:ascii="宋体" w:hAnsi="宋体" w:cs="宋体" w:hint="eastAsia"/>
                <w:color w:val="000000"/>
                <w:kern w:val="0"/>
                <w:sz w:val="22"/>
                <w:szCs w:val="22"/>
              </w:rPr>
              <w:br/>
              <w:t>客服电话：400-665-0999</w:t>
            </w:r>
            <w:r w:rsidRPr="00221018">
              <w:rPr>
                <w:rFonts w:ascii="宋体" w:hAnsi="宋体" w:cs="宋体" w:hint="eastAsia"/>
                <w:color w:val="000000"/>
                <w:kern w:val="0"/>
                <w:sz w:val="22"/>
                <w:szCs w:val="22"/>
              </w:rPr>
              <w:br/>
              <w:t>网址：www.tpyzq.com</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80</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宏信证券有限责任公司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注册地址：四川省成都市锦江区人民南路二段18号川信大厦10楼</w:t>
            </w:r>
            <w:r w:rsidRPr="00221018">
              <w:rPr>
                <w:rFonts w:ascii="宋体" w:hAnsi="宋体" w:cs="宋体" w:hint="eastAsia"/>
                <w:color w:val="000000"/>
                <w:kern w:val="0"/>
                <w:sz w:val="22"/>
                <w:szCs w:val="22"/>
              </w:rPr>
              <w:br/>
              <w:t>办公地址：四川省成都市锦江区人民南路二段18号川信大厦10楼</w:t>
            </w:r>
            <w:r w:rsidRPr="00221018">
              <w:rPr>
                <w:rFonts w:ascii="宋体" w:hAnsi="宋体" w:cs="宋体" w:hint="eastAsia"/>
                <w:color w:val="000000"/>
                <w:kern w:val="0"/>
                <w:sz w:val="22"/>
                <w:szCs w:val="22"/>
              </w:rPr>
              <w:br/>
              <w:t>法定代表人： 刘晓亚</w:t>
            </w:r>
            <w:r w:rsidRPr="00221018">
              <w:rPr>
                <w:rFonts w:ascii="宋体" w:hAnsi="宋体" w:cs="宋体" w:hint="eastAsia"/>
                <w:color w:val="000000"/>
                <w:kern w:val="0"/>
                <w:sz w:val="22"/>
                <w:szCs w:val="22"/>
              </w:rPr>
              <w:br/>
              <w:t>联系人：郝俊杰</w:t>
            </w:r>
            <w:r w:rsidRPr="00221018">
              <w:rPr>
                <w:rFonts w:ascii="宋体" w:hAnsi="宋体" w:cs="宋体" w:hint="eastAsia"/>
                <w:color w:val="000000"/>
                <w:kern w:val="0"/>
                <w:sz w:val="22"/>
                <w:szCs w:val="22"/>
              </w:rPr>
              <w:br/>
              <w:t>电话：028-86199278</w:t>
            </w:r>
            <w:r w:rsidRPr="00221018">
              <w:rPr>
                <w:rFonts w:ascii="宋体" w:hAnsi="宋体" w:cs="宋体" w:hint="eastAsia"/>
                <w:color w:val="000000"/>
                <w:kern w:val="0"/>
                <w:sz w:val="22"/>
                <w:szCs w:val="22"/>
              </w:rPr>
              <w:br/>
              <w:t>传真：028-86199382</w:t>
            </w:r>
            <w:r w:rsidRPr="00221018">
              <w:rPr>
                <w:rFonts w:ascii="宋体" w:hAnsi="宋体" w:cs="宋体" w:hint="eastAsia"/>
                <w:color w:val="000000"/>
                <w:kern w:val="0"/>
                <w:sz w:val="22"/>
                <w:szCs w:val="22"/>
              </w:rPr>
              <w:br/>
              <w:t>客服电话：4008366366</w:t>
            </w:r>
            <w:r w:rsidRPr="00221018">
              <w:rPr>
                <w:rFonts w:ascii="宋体" w:hAnsi="宋体" w:cs="宋体" w:hint="eastAsia"/>
                <w:color w:val="000000"/>
                <w:kern w:val="0"/>
                <w:sz w:val="22"/>
                <w:szCs w:val="22"/>
              </w:rPr>
              <w:br/>
              <w:t>网址：www.hxzq.cn</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81</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诚浩证券有限责任公司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注册地址：沈阳市沈河区热闹路49号</w:t>
            </w:r>
            <w:r w:rsidRPr="00221018">
              <w:rPr>
                <w:rFonts w:ascii="宋体" w:hAnsi="宋体" w:cs="宋体" w:hint="eastAsia"/>
                <w:color w:val="000000"/>
                <w:kern w:val="0"/>
                <w:sz w:val="22"/>
                <w:szCs w:val="22"/>
              </w:rPr>
              <w:br/>
              <w:t>办公地址： 沈阳市沈河区热闹路49号恒信大厦C座</w:t>
            </w:r>
            <w:r w:rsidRPr="00221018">
              <w:rPr>
                <w:rFonts w:ascii="宋体" w:hAnsi="宋体" w:cs="宋体" w:hint="eastAsia"/>
                <w:color w:val="000000"/>
                <w:kern w:val="0"/>
                <w:sz w:val="22"/>
                <w:szCs w:val="22"/>
              </w:rPr>
              <w:br/>
              <w:t>法定代表人： 王媖</w:t>
            </w:r>
            <w:r w:rsidRPr="00221018">
              <w:rPr>
                <w:rFonts w:ascii="宋体" w:hAnsi="宋体" w:cs="宋体" w:hint="eastAsia"/>
                <w:color w:val="000000"/>
                <w:kern w:val="0"/>
                <w:sz w:val="22"/>
                <w:szCs w:val="22"/>
              </w:rPr>
              <w:br/>
              <w:t>联系人：付钢</w:t>
            </w:r>
            <w:r w:rsidRPr="00221018">
              <w:rPr>
                <w:rFonts w:ascii="宋体" w:hAnsi="宋体" w:cs="宋体" w:hint="eastAsia"/>
                <w:color w:val="000000"/>
                <w:kern w:val="0"/>
                <w:sz w:val="22"/>
                <w:szCs w:val="22"/>
              </w:rPr>
              <w:br/>
              <w:t>电话：024-22955400</w:t>
            </w:r>
            <w:r w:rsidRPr="00221018">
              <w:rPr>
                <w:rFonts w:ascii="宋体" w:hAnsi="宋体" w:cs="宋体" w:hint="eastAsia"/>
                <w:color w:val="000000"/>
                <w:kern w:val="0"/>
                <w:sz w:val="22"/>
                <w:szCs w:val="22"/>
              </w:rPr>
              <w:br/>
              <w:t>传真：024-22955449</w:t>
            </w:r>
            <w:r w:rsidRPr="00221018">
              <w:rPr>
                <w:rFonts w:ascii="宋体" w:hAnsi="宋体" w:cs="宋体" w:hint="eastAsia"/>
                <w:color w:val="000000"/>
                <w:kern w:val="0"/>
                <w:sz w:val="22"/>
                <w:szCs w:val="22"/>
              </w:rPr>
              <w:br/>
              <w:t>客服电话：024-22955438</w:t>
            </w:r>
            <w:r w:rsidRPr="00221018">
              <w:rPr>
                <w:rFonts w:ascii="宋体" w:hAnsi="宋体" w:cs="宋体" w:hint="eastAsia"/>
                <w:color w:val="000000"/>
                <w:kern w:val="0"/>
                <w:sz w:val="22"/>
                <w:szCs w:val="22"/>
              </w:rPr>
              <w:br/>
              <w:t>网址：www.chstock.com</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82</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天风证券股份有限公司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注册地址：湖北省武汉市东湖新技术开发区关东园路2号高科大厦四楼</w:t>
            </w:r>
            <w:r w:rsidRPr="00221018">
              <w:rPr>
                <w:rFonts w:ascii="宋体" w:hAnsi="宋体" w:cs="宋体" w:hint="eastAsia"/>
                <w:color w:val="000000"/>
                <w:kern w:val="0"/>
                <w:sz w:val="22"/>
                <w:szCs w:val="22"/>
              </w:rPr>
              <w:br/>
              <w:t>办公地址： 湖北省武汉市武昌区中南路99号保利广场A座37楼</w:t>
            </w:r>
            <w:r w:rsidRPr="00221018">
              <w:rPr>
                <w:rFonts w:ascii="宋体" w:hAnsi="宋体" w:cs="宋体" w:hint="eastAsia"/>
                <w:color w:val="000000"/>
                <w:kern w:val="0"/>
                <w:sz w:val="22"/>
                <w:szCs w:val="22"/>
              </w:rPr>
              <w:br/>
              <w:t>法定代表人： 余磊</w:t>
            </w:r>
            <w:r w:rsidRPr="00221018">
              <w:rPr>
                <w:rFonts w:ascii="宋体" w:hAnsi="宋体" w:cs="宋体" w:hint="eastAsia"/>
                <w:color w:val="000000"/>
                <w:kern w:val="0"/>
                <w:sz w:val="22"/>
                <w:szCs w:val="22"/>
              </w:rPr>
              <w:br/>
              <w:t>联系人：崔成</w:t>
            </w:r>
            <w:r w:rsidRPr="00221018">
              <w:rPr>
                <w:rFonts w:ascii="宋体" w:hAnsi="宋体" w:cs="宋体" w:hint="eastAsia"/>
                <w:color w:val="000000"/>
                <w:kern w:val="0"/>
                <w:sz w:val="22"/>
                <w:szCs w:val="22"/>
              </w:rPr>
              <w:br/>
              <w:t>电话：027-87610052</w:t>
            </w:r>
            <w:r w:rsidRPr="00221018">
              <w:rPr>
                <w:rFonts w:ascii="宋体" w:hAnsi="宋体" w:cs="宋体" w:hint="eastAsia"/>
                <w:color w:val="000000"/>
                <w:kern w:val="0"/>
                <w:sz w:val="22"/>
                <w:szCs w:val="22"/>
              </w:rPr>
              <w:br/>
              <w:t>传真：027-87618863</w:t>
            </w:r>
            <w:r w:rsidRPr="00221018">
              <w:rPr>
                <w:rFonts w:ascii="宋体" w:hAnsi="宋体" w:cs="宋体" w:hint="eastAsia"/>
                <w:color w:val="000000"/>
                <w:kern w:val="0"/>
                <w:sz w:val="22"/>
                <w:szCs w:val="22"/>
              </w:rPr>
              <w:br/>
              <w:t>客服电话：4008005000</w:t>
            </w:r>
            <w:r w:rsidRPr="00221018">
              <w:rPr>
                <w:rFonts w:ascii="宋体" w:hAnsi="宋体" w:cs="宋体" w:hint="eastAsia"/>
                <w:color w:val="000000"/>
                <w:kern w:val="0"/>
                <w:sz w:val="22"/>
                <w:szCs w:val="22"/>
              </w:rPr>
              <w:br/>
              <w:t>网址：www.tfzq.com</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83</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诺亚正行（上海）基金销售投资顾问有限公司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注册地址：上海市虹口区飞虹路360弄9号3724室</w:t>
            </w:r>
            <w:r w:rsidRPr="00221018">
              <w:rPr>
                <w:rFonts w:ascii="宋体" w:hAnsi="宋体" w:cs="宋体" w:hint="eastAsia"/>
                <w:color w:val="000000"/>
                <w:kern w:val="0"/>
                <w:sz w:val="22"/>
                <w:szCs w:val="22"/>
              </w:rPr>
              <w:br/>
              <w:t>办公地址：上海市杨浦区昆明路508号北美广场B座12F</w:t>
            </w:r>
            <w:r w:rsidRPr="00221018">
              <w:rPr>
                <w:rFonts w:ascii="宋体" w:hAnsi="宋体" w:cs="宋体" w:hint="eastAsia"/>
                <w:color w:val="000000"/>
                <w:kern w:val="0"/>
                <w:sz w:val="22"/>
                <w:szCs w:val="22"/>
              </w:rPr>
              <w:br/>
              <w:t>法定代表人：汪静波</w:t>
            </w:r>
            <w:r w:rsidRPr="00221018">
              <w:rPr>
                <w:rFonts w:ascii="宋体" w:hAnsi="宋体" w:cs="宋体" w:hint="eastAsia"/>
                <w:color w:val="000000"/>
                <w:kern w:val="0"/>
                <w:sz w:val="22"/>
                <w:szCs w:val="22"/>
              </w:rPr>
              <w:br/>
              <w:t xml:space="preserve">联系人：张裕    </w:t>
            </w:r>
            <w:r w:rsidRPr="00221018">
              <w:rPr>
                <w:rFonts w:ascii="宋体" w:hAnsi="宋体" w:cs="宋体" w:hint="eastAsia"/>
                <w:color w:val="000000"/>
                <w:kern w:val="0"/>
                <w:sz w:val="22"/>
                <w:szCs w:val="22"/>
              </w:rPr>
              <w:br/>
              <w:t>电话：021-38509735</w:t>
            </w:r>
            <w:r w:rsidRPr="00221018">
              <w:rPr>
                <w:rFonts w:ascii="宋体" w:hAnsi="宋体" w:cs="宋体" w:hint="eastAsia"/>
                <w:color w:val="000000"/>
                <w:kern w:val="0"/>
                <w:sz w:val="22"/>
                <w:szCs w:val="22"/>
              </w:rPr>
              <w:br/>
              <w:t>传真：021-38509777</w:t>
            </w:r>
            <w:r w:rsidRPr="00221018">
              <w:rPr>
                <w:rFonts w:ascii="宋体" w:hAnsi="宋体" w:cs="宋体" w:hint="eastAsia"/>
                <w:color w:val="000000"/>
                <w:kern w:val="0"/>
                <w:sz w:val="22"/>
                <w:szCs w:val="22"/>
              </w:rPr>
              <w:br/>
              <w:t>客服电话：400-821-5399</w:t>
            </w:r>
            <w:r w:rsidRPr="00221018">
              <w:rPr>
                <w:rFonts w:ascii="宋体" w:hAnsi="宋体" w:cs="宋体" w:hint="eastAsia"/>
                <w:color w:val="000000"/>
                <w:kern w:val="0"/>
                <w:sz w:val="22"/>
                <w:szCs w:val="22"/>
              </w:rPr>
              <w:br/>
              <w:t>网址：www.noah-fund.com</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84</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深圳众禄金融控股股份有限公司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注册地址：深圳市罗湖区梨园路物资控股置地大厦8楼</w:t>
            </w:r>
            <w:r w:rsidRPr="00221018">
              <w:rPr>
                <w:rFonts w:ascii="宋体" w:hAnsi="宋体" w:cs="宋体" w:hint="eastAsia"/>
                <w:color w:val="000000"/>
                <w:kern w:val="0"/>
                <w:sz w:val="22"/>
                <w:szCs w:val="22"/>
              </w:rPr>
              <w:br/>
              <w:t>办公地址：深圳市罗湖区梨园路物资控股置地大厦8楼</w:t>
            </w:r>
            <w:r w:rsidRPr="00221018">
              <w:rPr>
                <w:rFonts w:ascii="宋体" w:hAnsi="宋体" w:cs="宋体" w:hint="eastAsia"/>
                <w:color w:val="000000"/>
                <w:kern w:val="0"/>
                <w:sz w:val="22"/>
                <w:szCs w:val="22"/>
              </w:rPr>
              <w:br/>
              <w:t>法定代表人：薛峰</w:t>
            </w:r>
            <w:r w:rsidRPr="00221018">
              <w:rPr>
                <w:rFonts w:ascii="宋体" w:hAnsi="宋体" w:cs="宋体" w:hint="eastAsia"/>
                <w:color w:val="000000"/>
                <w:kern w:val="0"/>
                <w:sz w:val="22"/>
                <w:szCs w:val="22"/>
              </w:rPr>
              <w:br/>
              <w:t>联系人：童彩平</w:t>
            </w:r>
            <w:r w:rsidRPr="00221018">
              <w:rPr>
                <w:rFonts w:ascii="宋体" w:hAnsi="宋体" w:cs="宋体" w:hint="eastAsia"/>
                <w:color w:val="000000"/>
                <w:kern w:val="0"/>
                <w:sz w:val="22"/>
                <w:szCs w:val="22"/>
              </w:rPr>
              <w:br/>
              <w:t>电话：0755-33227950</w:t>
            </w:r>
            <w:r w:rsidRPr="00221018">
              <w:rPr>
                <w:rFonts w:ascii="宋体" w:hAnsi="宋体" w:cs="宋体" w:hint="eastAsia"/>
                <w:color w:val="000000"/>
                <w:kern w:val="0"/>
                <w:sz w:val="22"/>
                <w:szCs w:val="22"/>
              </w:rPr>
              <w:br/>
              <w:t>传真：0755-33227951</w:t>
            </w:r>
            <w:r w:rsidRPr="00221018">
              <w:rPr>
                <w:rFonts w:ascii="宋体" w:hAnsi="宋体" w:cs="宋体" w:hint="eastAsia"/>
                <w:color w:val="000000"/>
                <w:kern w:val="0"/>
                <w:sz w:val="22"/>
                <w:szCs w:val="22"/>
              </w:rPr>
              <w:br/>
              <w:t>客服电话：4006-788-887</w:t>
            </w:r>
            <w:r w:rsidRPr="00221018">
              <w:rPr>
                <w:rFonts w:ascii="宋体" w:hAnsi="宋体" w:cs="宋体" w:hint="eastAsia"/>
                <w:color w:val="000000"/>
                <w:kern w:val="0"/>
                <w:sz w:val="22"/>
                <w:szCs w:val="22"/>
              </w:rPr>
              <w:br/>
              <w:t>网址：www.zlfund.cn及www.jjmmw.com</w:t>
            </w:r>
          </w:p>
        </w:tc>
      </w:tr>
      <w:tr w:rsidR="00BB6680" w:rsidRPr="00221018" w:rsidTr="00F158A6">
        <w:trPr>
          <w:trHeight w:val="351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85</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上海好买基金销售有限公司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注册地址：上海市虹口区欧阳路196号26号楼2楼41号</w:t>
            </w:r>
            <w:r w:rsidRPr="00221018">
              <w:rPr>
                <w:rFonts w:ascii="宋体" w:hAnsi="宋体" w:cs="宋体" w:hint="eastAsia"/>
                <w:color w:val="000000"/>
                <w:kern w:val="0"/>
                <w:sz w:val="22"/>
                <w:szCs w:val="22"/>
              </w:rPr>
              <w:br/>
              <w:t>办公地址：上海市浦东新区浦东南路1118号鄂尔多斯国际大厦903～906室；上海市虹口区欧阳路196号（法兰桥创意园）26号楼2楼</w:t>
            </w:r>
            <w:r w:rsidRPr="00221018">
              <w:rPr>
                <w:rFonts w:ascii="宋体" w:hAnsi="宋体" w:cs="宋体" w:hint="eastAsia"/>
                <w:color w:val="000000"/>
                <w:kern w:val="0"/>
                <w:sz w:val="22"/>
                <w:szCs w:val="22"/>
              </w:rPr>
              <w:br/>
              <w:t>法定代表人：杨文斌</w:t>
            </w:r>
            <w:r w:rsidRPr="00221018">
              <w:rPr>
                <w:rFonts w:ascii="宋体" w:hAnsi="宋体" w:cs="宋体" w:hint="eastAsia"/>
                <w:color w:val="000000"/>
                <w:kern w:val="0"/>
                <w:sz w:val="22"/>
                <w:szCs w:val="22"/>
              </w:rPr>
              <w:br/>
              <w:t>联系人：张茹</w:t>
            </w:r>
            <w:r w:rsidRPr="00221018">
              <w:rPr>
                <w:rFonts w:ascii="宋体" w:hAnsi="宋体" w:cs="宋体" w:hint="eastAsia"/>
                <w:color w:val="000000"/>
                <w:kern w:val="0"/>
                <w:sz w:val="22"/>
                <w:szCs w:val="22"/>
              </w:rPr>
              <w:br/>
              <w:t>电话：021-20613999</w:t>
            </w:r>
            <w:r w:rsidRPr="00221018">
              <w:rPr>
                <w:rFonts w:ascii="宋体" w:hAnsi="宋体" w:cs="宋体" w:hint="eastAsia"/>
                <w:color w:val="000000"/>
                <w:kern w:val="0"/>
                <w:sz w:val="22"/>
                <w:szCs w:val="22"/>
              </w:rPr>
              <w:br/>
              <w:t>传真：021-68596916</w:t>
            </w:r>
            <w:r w:rsidRPr="00221018">
              <w:rPr>
                <w:rFonts w:ascii="宋体" w:hAnsi="宋体" w:cs="宋体" w:hint="eastAsia"/>
                <w:color w:val="000000"/>
                <w:kern w:val="0"/>
                <w:sz w:val="22"/>
                <w:szCs w:val="22"/>
              </w:rPr>
              <w:br/>
              <w:t>客服电话：400-700-9665</w:t>
            </w:r>
            <w:r w:rsidRPr="00221018">
              <w:rPr>
                <w:rFonts w:ascii="宋体" w:hAnsi="宋体" w:cs="宋体" w:hint="eastAsia"/>
                <w:color w:val="000000"/>
                <w:kern w:val="0"/>
                <w:sz w:val="22"/>
                <w:szCs w:val="22"/>
              </w:rPr>
              <w:br/>
              <w:t>网址：www.ehowbuy.com</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86</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杭州数米基金销售有限公司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注册地址：杭州市余杭区仓前街文一西路1218号1栋202室</w:t>
            </w:r>
            <w:r w:rsidRPr="00221018">
              <w:rPr>
                <w:rFonts w:ascii="宋体" w:hAnsi="宋体" w:cs="宋体" w:hint="eastAsia"/>
                <w:color w:val="000000"/>
                <w:kern w:val="0"/>
                <w:sz w:val="22"/>
                <w:szCs w:val="22"/>
              </w:rPr>
              <w:br/>
              <w:t>办公地址：</w:t>
            </w:r>
            <w:r w:rsidRPr="00082021">
              <w:rPr>
                <w:rFonts w:ascii="宋体" w:hAnsi="宋体" w:cs="宋体" w:hint="eastAsia"/>
                <w:color w:val="000000"/>
                <w:kern w:val="0"/>
                <w:sz w:val="22"/>
                <w:szCs w:val="22"/>
              </w:rPr>
              <w:t>杭州市滨江区江南大道3588号恒生大厦12楼</w:t>
            </w:r>
            <w:r w:rsidRPr="00221018">
              <w:rPr>
                <w:rFonts w:ascii="宋体" w:hAnsi="宋体" w:cs="宋体" w:hint="eastAsia"/>
                <w:color w:val="000000"/>
                <w:kern w:val="0"/>
                <w:sz w:val="22"/>
                <w:szCs w:val="22"/>
              </w:rPr>
              <w:br/>
              <w:t>法定代表人：陈柏青</w:t>
            </w:r>
            <w:r w:rsidRPr="00221018">
              <w:rPr>
                <w:rFonts w:ascii="宋体" w:hAnsi="宋体" w:cs="宋体" w:hint="eastAsia"/>
                <w:color w:val="000000"/>
                <w:kern w:val="0"/>
                <w:sz w:val="22"/>
                <w:szCs w:val="22"/>
              </w:rPr>
              <w:br/>
              <w:t>联系人：韩爱彬</w:t>
            </w:r>
            <w:r w:rsidRPr="00221018">
              <w:rPr>
                <w:rFonts w:ascii="宋体" w:hAnsi="宋体" w:cs="宋体" w:hint="eastAsia"/>
                <w:color w:val="000000"/>
                <w:kern w:val="0"/>
                <w:sz w:val="22"/>
                <w:szCs w:val="22"/>
              </w:rPr>
              <w:br/>
              <w:t>电话：0571-81137494</w:t>
            </w:r>
            <w:r w:rsidRPr="00221018">
              <w:rPr>
                <w:rFonts w:ascii="宋体" w:hAnsi="宋体" w:cs="宋体" w:hint="eastAsia"/>
                <w:color w:val="000000"/>
                <w:kern w:val="0"/>
                <w:sz w:val="22"/>
                <w:szCs w:val="22"/>
              </w:rPr>
              <w:br/>
              <w:t>客服电话：4000-766-123</w:t>
            </w:r>
            <w:r w:rsidRPr="00221018">
              <w:rPr>
                <w:rFonts w:ascii="宋体" w:hAnsi="宋体" w:cs="宋体" w:hint="eastAsia"/>
                <w:color w:val="000000"/>
                <w:kern w:val="0"/>
                <w:sz w:val="22"/>
                <w:szCs w:val="22"/>
              </w:rPr>
              <w:br/>
              <w:t>网址：http://www.fund123.cn/</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87</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上海长量基金销售投资顾问有限公司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注册地址：上海市浦东新区高翔路526号2幢220室</w:t>
            </w:r>
            <w:r w:rsidRPr="00221018">
              <w:rPr>
                <w:rFonts w:ascii="宋体" w:hAnsi="宋体" w:cs="宋体" w:hint="eastAsia"/>
                <w:color w:val="000000"/>
                <w:kern w:val="0"/>
                <w:sz w:val="22"/>
                <w:szCs w:val="22"/>
              </w:rPr>
              <w:br/>
              <w:t>办公地址：上海市浦东新区浦东大道555号裕景国际B座16层</w:t>
            </w:r>
            <w:r w:rsidRPr="00221018">
              <w:rPr>
                <w:rFonts w:ascii="宋体" w:hAnsi="宋体" w:cs="宋体" w:hint="eastAsia"/>
                <w:color w:val="000000"/>
                <w:kern w:val="0"/>
                <w:sz w:val="22"/>
                <w:szCs w:val="22"/>
              </w:rPr>
              <w:br/>
              <w:t>法定代表人：张跃伟</w:t>
            </w:r>
            <w:r w:rsidRPr="00221018">
              <w:rPr>
                <w:rFonts w:ascii="宋体" w:hAnsi="宋体" w:cs="宋体" w:hint="eastAsia"/>
                <w:color w:val="000000"/>
                <w:kern w:val="0"/>
                <w:sz w:val="22"/>
                <w:szCs w:val="22"/>
              </w:rPr>
              <w:br/>
              <w:t>联系人：单丙烨</w:t>
            </w:r>
            <w:r w:rsidRPr="00221018">
              <w:rPr>
                <w:rFonts w:ascii="宋体" w:hAnsi="宋体" w:cs="宋体" w:hint="eastAsia"/>
                <w:color w:val="000000"/>
                <w:kern w:val="0"/>
                <w:sz w:val="22"/>
                <w:szCs w:val="22"/>
              </w:rPr>
              <w:br/>
              <w:t>电话：021-20691832</w:t>
            </w:r>
            <w:r w:rsidRPr="00221018">
              <w:rPr>
                <w:rFonts w:ascii="宋体" w:hAnsi="宋体" w:cs="宋体" w:hint="eastAsia"/>
                <w:color w:val="000000"/>
                <w:kern w:val="0"/>
                <w:sz w:val="22"/>
                <w:szCs w:val="22"/>
              </w:rPr>
              <w:br/>
              <w:t>传真：021-20691861</w:t>
            </w:r>
            <w:r w:rsidRPr="00221018">
              <w:rPr>
                <w:rFonts w:ascii="宋体" w:hAnsi="宋体" w:cs="宋体" w:hint="eastAsia"/>
                <w:color w:val="000000"/>
                <w:kern w:val="0"/>
                <w:sz w:val="22"/>
                <w:szCs w:val="22"/>
              </w:rPr>
              <w:br/>
              <w:t>客服电话：400-820-2899</w:t>
            </w:r>
            <w:r w:rsidRPr="00221018">
              <w:rPr>
                <w:rFonts w:ascii="宋体" w:hAnsi="宋体" w:cs="宋体" w:hint="eastAsia"/>
                <w:color w:val="000000"/>
                <w:kern w:val="0"/>
                <w:sz w:val="22"/>
                <w:szCs w:val="22"/>
              </w:rPr>
              <w:br/>
              <w:t>网址：www.erichfund.com</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88</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上海天天基金销售有限公司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注册地址：上海市徐汇区龙田路190号2号楼2层</w:t>
            </w:r>
            <w:r w:rsidRPr="00221018">
              <w:rPr>
                <w:rFonts w:ascii="宋体" w:hAnsi="宋体" w:cs="宋体" w:hint="eastAsia"/>
                <w:color w:val="000000"/>
                <w:kern w:val="0"/>
                <w:sz w:val="22"/>
                <w:szCs w:val="22"/>
              </w:rPr>
              <w:br/>
              <w:t>办公地址：上海市徐汇区龙田路195号3号楼C座7楼</w:t>
            </w:r>
            <w:r w:rsidRPr="00221018">
              <w:rPr>
                <w:rFonts w:ascii="宋体" w:hAnsi="宋体" w:cs="宋体" w:hint="eastAsia"/>
                <w:color w:val="000000"/>
                <w:kern w:val="0"/>
                <w:sz w:val="22"/>
                <w:szCs w:val="22"/>
              </w:rPr>
              <w:br/>
              <w:t>法定代表人：其实</w:t>
            </w:r>
            <w:r w:rsidRPr="00221018">
              <w:rPr>
                <w:rFonts w:ascii="宋体" w:hAnsi="宋体" w:cs="宋体" w:hint="eastAsia"/>
                <w:color w:val="000000"/>
                <w:kern w:val="0"/>
                <w:sz w:val="22"/>
                <w:szCs w:val="22"/>
              </w:rPr>
              <w:br/>
              <w:t>联系人：潘世友</w:t>
            </w:r>
            <w:r w:rsidRPr="00221018">
              <w:rPr>
                <w:rFonts w:ascii="宋体" w:hAnsi="宋体" w:cs="宋体" w:hint="eastAsia"/>
                <w:color w:val="000000"/>
                <w:kern w:val="0"/>
                <w:sz w:val="22"/>
                <w:szCs w:val="22"/>
              </w:rPr>
              <w:br/>
              <w:t>电话：021-54509998</w:t>
            </w:r>
            <w:r w:rsidRPr="00221018">
              <w:rPr>
                <w:rFonts w:ascii="宋体" w:hAnsi="宋体" w:cs="宋体" w:hint="eastAsia"/>
                <w:color w:val="000000"/>
                <w:kern w:val="0"/>
                <w:sz w:val="22"/>
                <w:szCs w:val="22"/>
              </w:rPr>
              <w:br/>
              <w:t>传真：021-64385308</w:t>
            </w:r>
            <w:r w:rsidRPr="00221018">
              <w:rPr>
                <w:rFonts w:ascii="宋体" w:hAnsi="宋体" w:cs="宋体" w:hint="eastAsia"/>
                <w:color w:val="000000"/>
                <w:kern w:val="0"/>
                <w:sz w:val="22"/>
                <w:szCs w:val="22"/>
              </w:rPr>
              <w:br/>
              <w:t>客服电话：400-1818188</w:t>
            </w:r>
            <w:r w:rsidRPr="00221018">
              <w:rPr>
                <w:rFonts w:ascii="宋体" w:hAnsi="宋体" w:cs="宋体" w:hint="eastAsia"/>
                <w:color w:val="000000"/>
                <w:kern w:val="0"/>
                <w:sz w:val="22"/>
                <w:szCs w:val="22"/>
              </w:rPr>
              <w:br/>
              <w:t>网址：www.1234567.com.cn</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89</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北京展恒基金销售股份有限公司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Default="00BB6680" w:rsidP="00F158A6">
            <w:pPr>
              <w:widowControl/>
              <w:jc w:val="left"/>
              <w:rPr>
                <w:rFonts w:ascii="宋体" w:hAnsi="宋体" w:cs="宋体"/>
                <w:kern w:val="0"/>
                <w:sz w:val="22"/>
                <w:szCs w:val="22"/>
              </w:rPr>
            </w:pPr>
            <w:r w:rsidRPr="00221018">
              <w:rPr>
                <w:rFonts w:ascii="宋体" w:hAnsi="宋体" w:cs="宋体" w:hint="eastAsia"/>
                <w:color w:val="000000"/>
                <w:kern w:val="0"/>
                <w:sz w:val="22"/>
                <w:szCs w:val="22"/>
              </w:rPr>
              <w:t>注册地址：北京市顺义区后沙峪镇安富街6号</w:t>
            </w:r>
            <w:r w:rsidRPr="00221018">
              <w:rPr>
                <w:rFonts w:ascii="宋体" w:hAnsi="宋体" w:cs="宋体" w:hint="eastAsia"/>
                <w:color w:val="000000"/>
                <w:kern w:val="0"/>
                <w:sz w:val="22"/>
                <w:szCs w:val="22"/>
              </w:rPr>
              <w:br/>
            </w:r>
            <w:r w:rsidRPr="00221018">
              <w:rPr>
                <w:rFonts w:ascii="宋体" w:hAnsi="宋体" w:cs="宋体" w:hint="eastAsia"/>
                <w:kern w:val="0"/>
                <w:sz w:val="22"/>
                <w:szCs w:val="22"/>
              </w:rPr>
              <w:t>办公地址：北京市朝阳区安苑路15-1号邮电新闻大厦2层</w:t>
            </w:r>
            <w:r w:rsidRPr="00221018">
              <w:rPr>
                <w:rFonts w:ascii="宋体" w:hAnsi="宋体" w:cs="宋体" w:hint="eastAsia"/>
                <w:kern w:val="0"/>
                <w:sz w:val="22"/>
                <w:szCs w:val="22"/>
              </w:rPr>
              <w:br/>
              <w:t>法定代表人：闫振杰</w:t>
            </w:r>
            <w:r w:rsidRPr="00221018">
              <w:rPr>
                <w:rFonts w:ascii="宋体" w:hAnsi="宋体" w:cs="宋体" w:hint="eastAsia"/>
                <w:kern w:val="0"/>
                <w:sz w:val="22"/>
                <w:szCs w:val="22"/>
              </w:rPr>
              <w:br/>
              <w:t>联系人：王琳，翟文</w:t>
            </w:r>
            <w:r w:rsidRPr="00221018">
              <w:rPr>
                <w:rFonts w:ascii="宋体" w:hAnsi="宋体" w:cs="宋体" w:hint="eastAsia"/>
                <w:kern w:val="0"/>
                <w:sz w:val="22"/>
                <w:szCs w:val="22"/>
              </w:rPr>
              <w:br/>
              <w:t>电话：</w:t>
            </w:r>
            <w:r>
              <w:rPr>
                <w:rFonts w:ascii="宋体" w:hAnsi="宋体" w:cs="宋体" w:hint="eastAsia"/>
                <w:kern w:val="0"/>
                <w:sz w:val="22"/>
                <w:szCs w:val="22"/>
              </w:rPr>
              <w:t>010-59601366</w:t>
            </w:r>
          </w:p>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kern w:val="0"/>
                <w:sz w:val="22"/>
                <w:szCs w:val="22"/>
              </w:rPr>
              <w:t>传真：010-62020355</w:t>
            </w:r>
            <w:r w:rsidRPr="00221018">
              <w:rPr>
                <w:rFonts w:ascii="宋体" w:hAnsi="宋体" w:cs="宋体" w:hint="eastAsia"/>
                <w:kern w:val="0"/>
                <w:sz w:val="22"/>
                <w:szCs w:val="22"/>
              </w:rPr>
              <w:br/>
              <w:t>客服电话：4008886661</w:t>
            </w:r>
            <w:r w:rsidRPr="00221018">
              <w:rPr>
                <w:rFonts w:ascii="宋体" w:hAnsi="宋体" w:cs="宋体" w:hint="eastAsia"/>
                <w:kern w:val="0"/>
                <w:sz w:val="22"/>
                <w:szCs w:val="22"/>
              </w:rPr>
              <w:br/>
              <w:t>网址：www.myfund.com</w:t>
            </w:r>
          </w:p>
        </w:tc>
      </w:tr>
      <w:tr w:rsidR="00BB6680" w:rsidRPr="00221018" w:rsidTr="00F158A6">
        <w:trPr>
          <w:trHeight w:val="297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90</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浙江同花顺基金销售有限公司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注册地址：浙江省杭州市文二西路一号元茂大厦903室</w:t>
            </w:r>
            <w:r w:rsidRPr="00221018">
              <w:rPr>
                <w:rFonts w:ascii="宋体" w:hAnsi="宋体" w:cs="宋体" w:hint="eastAsia"/>
                <w:color w:val="000000"/>
                <w:kern w:val="0"/>
                <w:sz w:val="22"/>
                <w:szCs w:val="22"/>
              </w:rPr>
              <w:br/>
              <w:t>办公地址：浙江省杭州市翠柏路7号杭州电子商务产业园2楼</w:t>
            </w:r>
            <w:r w:rsidRPr="00221018">
              <w:rPr>
                <w:rFonts w:ascii="宋体" w:hAnsi="宋体" w:cs="宋体" w:hint="eastAsia"/>
                <w:color w:val="000000"/>
                <w:kern w:val="0"/>
                <w:sz w:val="22"/>
                <w:szCs w:val="22"/>
              </w:rPr>
              <w:br/>
              <w:t>法定代表人：凌顺平</w:t>
            </w:r>
            <w:r w:rsidRPr="00221018">
              <w:rPr>
                <w:rFonts w:ascii="宋体" w:hAnsi="宋体" w:cs="宋体" w:hint="eastAsia"/>
                <w:color w:val="000000"/>
                <w:kern w:val="0"/>
                <w:sz w:val="22"/>
                <w:szCs w:val="22"/>
              </w:rPr>
              <w:br/>
              <w:t>联系人：吴杰</w:t>
            </w:r>
            <w:r w:rsidRPr="00221018">
              <w:rPr>
                <w:rFonts w:ascii="宋体" w:hAnsi="宋体" w:cs="宋体" w:hint="eastAsia"/>
                <w:color w:val="000000"/>
                <w:kern w:val="0"/>
                <w:sz w:val="22"/>
                <w:szCs w:val="22"/>
              </w:rPr>
              <w:br/>
              <w:t>电话：0571-88911818-8653</w:t>
            </w:r>
            <w:r w:rsidRPr="00221018">
              <w:rPr>
                <w:rFonts w:ascii="宋体" w:hAnsi="宋体" w:cs="宋体" w:hint="eastAsia"/>
                <w:color w:val="000000"/>
                <w:kern w:val="0"/>
                <w:sz w:val="22"/>
                <w:szCs w:val="22"/>
              </w:rPr>
              <w:br/>
              <w:t>传真：0571-86800423</w:t>
            </w:r>
            <w:r w:rsidRPr="00221018">
              <w:rPr>
                <w:rFonts w:ascii="宋体" w:hAnsi="宋体" w:cs="宋体" w:hint="eastAsia"/>
                <w:color w:val="000000"/>
                <w:kern w:val="0"/>
                <w:sz w:val="22"/>
                <w:szCs w:val="22"/>
              </w:rPr>
              <w:br/>
              <w:t>客服电话：4008-773-772</w:t>
            </w:r>
            <w:r w:rsidRPr="00221018">
              <w:rPr>
                <w:rFonts w:ascii="宋体" w:hAnsi="宋体" w:cs="宋体" w:hint="eastAsia"/>
                <w:color w:val="000000"/>
                <w:kern w:val="0"/>
                <w:sz w:val="22"/>
                <w:szCs w:val="22"/>
              </w:rPr>
              <w:br/>
              <w:t>网址：www.5ifund.com</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91</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中期资产管理有限公司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注册地址：北京市朝阳区建国门外光华路14号1幢11层1103号</w:t>
            </w:r>
            <w:r w:rsidRPr="00221018">
              <w:rPr>
                <w:rFonts w:ascii="宋体" w:hAnsi="宋体" w:cs="宋体" w:hint="eastAsia"/>
                <w:color w:val="000000"/>
                <w:kern w:val="0"/>
                <w:sz w:val="22"/>
                <w:szCs w:val="22"/>
              </w:rPr>
              <w:br/>
              <w:t>办公地址：北京市朝阳区光华路16号中期大厦2层</w:t>
            </w:r>
            <w:r w:rsidRPr="00221018">
              <w:rPr>
                <w:rFonts w:ascii="宋体" w:hAnsi="宋体" w:cs="宋体" w:hint="eastAsia"/>
                <w:color w:val="000000"/>
                <w:kern w:val="0"/>
                <w:sz w:val="22"/>
                <w:szCs w:val="22"/>
              </w:rPr>
              <w:br/>
              <w:t>法定代表人：姜新</w:t>
            </w:r>
            <w:r w:rsidRPr="00221018">
              <w:rPr>
                <w:rFonts w:ascii="宋体" w:hAnsi="宋体" w:cs="宋体" w:hint="eastAsia"/>
                <w:color w:val="000000"/>
                <w:kern w:val="0"/>
                <w:sz w:val="22"/>
                <w:szCs w:val="22"/>
              </w:rPr>
              <w:br/>
              <w:t>联系人：侯英建</w:t>
            </w:r>
            <w:r w:rsidRPr="00221018">
              <w:rPr>
                <w:rFonts w:ascii="宋体" w:hAnsi="宋体" w:cs="宋体" w:hint="eastAsia"/>
                <w:color w:val="000000"/>
                <w:kern w:val="0"/>
                <w:sz w:val="22"/>
                <w:szCs w:val="22"/>
              </w:rPr>
              <w:br/>
              <w:t>电话：010-65807865</w:t>
            </w:r>
            <w:r w:rsidRPr="00221018">
              <w:rPr>
                <w:rFonts w:ascii="宋体" w:hAnsi="宋体" w:cs="宋体" w:hint="eastAsia"/>
                <w:color w:val="000000"/>
                <w:kern w:val="0"/>
                <w:sz w:val="22"/>
                <w:szCs w:val="22"/>
              </w:rPr>
              <w:br/>
              <w:t>传真：010-65807864</w:t>
            </w:r>
            <w:r w:rsidRPr="00221018">
              <w:rPr>
                <w:rFonts w:ascii="宋体" w:hAnsi="宋体" w:cs="宋体" w:hint="eastAsia"/>
                <w:color w:val="000000"/>
                <w:kern w:val="0"/>
                <w:sz w:val="22"/>
                <w:szCs w:val="22"/>
              </w:rPr>
              <w:br/>
              <w:t>客服电话：010-65807609</w:t>
            </w:r>
            <w:r w:rsidRPr="00221018">
              <w:rPr>
                <w:rFonts w:ascii="宋体" w:hAnsi="宋体" w:cs="宋体" w:hint="eastAsia"/>
                <w:color w:val="000000"/>
                <w:kern w:val="0"/>
                <w:sz w:val="22"/>
                <w:szCs w:val="22"/>
              </w:rPr>
              <w:br/>
              <w:t>网址：http://www.cifcofund.com</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92</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万银财富（北京）基金销售有限公司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注册地址：北京市朝阳区北四环中路27号院5号楼3201内</w:t>
            </w:r>
            <w:r w:rsidRPr="00221018">
              <w:rPr>
                <w:rFonts w:ascii="宋体" w:hAnsi="宋体" w:cs="宋体" w:hint="eastAsia"/>
                <w:color w:val="000000"/>
                <w:kern w:val="0"/>
                <w:sz w:val="22"/>
                <w:szCs w:val="22"/>
              </w:rPr>
              <w:br/>
              <w:t>办公地址：北京市朝阳区北四环中路27号院5号楼3201内</w:t>
            </w:r>
            <w:r w:rsidRPr="00221018">
              <w:rPr>
                <w:rFonts w:ascii="宋体" w:hAnsi="宋体" w:cs="宋体" w:hint="eastAsia"/>
                <w:color w:val="000000"/>
                <w:kern w:val="0"/>
                <w:sz w:val="22"/>
                <w:szCs w:val="22"/>
              </w:rPr>
              <w:br/>
              <w:t>法定代表人：李招弟</w:t>
            </w:r>
            <w:r w:rsidRPr="00221018">
              <w:rPr>
                <w:rFonts w:ascii="宋体" w:hAnsi="宋体" w:cs="宋体" w:hint="eastAsia"/>
                <w:color w:val="000000"/>
                <w:kern w:val="0"/>
                <w:sz w:val="22"/>
                <w:szCs w:val="22"/>
              </w:rPr>
              <w:br/>
              <w:t>联系人：张莉</w:t>
            </w:r>
            <w:r w:rsidRPr="00221018">
              <w:rPr>
                <w:rFonts w:ascii="宋体" w:hAnsi="宋体" w:cs="宋体" w:hint="eastAsia"/>
                <w:color w:val="000000"/>
                <w:kern w:val="0"/>
                <w:sz w:val="22"/>
                <w:szCs w:val="22"/>
              </w:rPr>
              <w:br/>
              <w:t>电话：010-59497363</w:t>
            </w:r>
            <w:r w:rsidRPr="00221018">
              <w:rPr>
                <w:rFonts w:ascii="宋体" w:hAnsi="宋体" w:cs="宋体" w:hint="eastAsia"/>
                <w:color w:val="000000"/>
                <w:kern w:val="0"/>
                <w:sz w:val="22"/>
                <w:szCs w:val="22"/>
              </w:rPr>
              <w:br/>
              <w:t>传真：010-59393074</w:t>
            </w:r>
            <w:r w:rsidRPr="00221018">
              <w:rPr>
                <w:rFonts w:ascii="宋体" w:hAnsi="宋体" w:cs="宋体" w:hint="eastAsia"/>
                <w:color w:val="000000"/>
                <w:kern w:val="0"/>
                <w:sz w:val="22"/>
                <w:szCs w:val="22"/>
              </w:rPr>
              <w:br/>
              <w:t>客服电话：</w:t>
            </w:r>
            <w:r w:rsidRPr="005A79E4">
              <w:rPr>
                <w:rFonts w:ascii="宋体" w:hAnsi="宋体" w:cs="宋体"/>
                <w:color w:val="000000"/>
                <w:kern w:val="0"/>
                <w:sz w:val="22"/>
                <w:szCs w:val="22"/>
              </w:rPr>
              <w:t>400-059-8888</w:t>
            </w:r>
            <w:r w:rsidRPr="00221018">
              <w:rPr>
                <w:rFonts w:ascii="宋体" w:hAnsi="宋体" w:cs="宋体" w:hint="eastAsia"/>
                <w:color w:val="000000"/>
                <w:kern w:val="0"/>
                <w:sz w:val="22"/>
                <w:szCs w:val="22"/>
              </w:rPr>
              <w:br/>
              <w:t>网址：www.wy-fund.com</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93</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和讯信息科技有限公司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注册地址：北京市朝阳区朝外大街22号泛利大厦10层</w:t>
            </w:r>
            <w:r w:rsidRPr="00221018">
              <w:rPr>
                <w:rFonts w:ascii="宋体" w:hAnsi="宋体" w:cs="宋体" w:hint="eastAsia"/>
                <w:color w:val="000000"/>
                <w:kern w:val="0"/>
                <w:sz w:val="22"/>
                <w:szCs w:val="22"/>
              </w:rPr>
              <w:br/>
              <w:t>办公地址：北京市朝阳区朝外大街22号泛利大厦10层</w:t>
            </w:r>
            <w:r w:rsidRPr="00221018">
              <w:rPr>
                <w:rFonts w:ascii="宋体" w:hAnsi="宋体" w:cs="宋体" w:hint="eastAsia"/>
                <w:color w:val="000000"/>
                <w:kern w:val="0"/>
                <w:sz w:val="22"/>
                <w:szCs w:val="22"/>
              </w:rPr>
              <w:br/>
              <w:t>法定代表人：王莉</w:t>
            </w:r>
            <w:r w:rsidRPr="00221018">
              <w:rPr>
                <w:rFonts w:ascii="宋体" w:hAnsi="宋体" w:cs="宋体" w:hint="eastAsia"/>
                <w:color w:val="000000"/>
                <w:kern w:val="0"/>
                <w:sz w:val="22"/>
                <w:szCs w:val="22"/>
              </w:rPr>
              <w:br/>
              <w:t>联系人：张紫薇</w:t>
            </w:r>
            <w:r w:rsidRPr="00221018">
              <w:rPr>
                <w:rFonts w:ascii="宋体" w:hAnsi="宋体" w:cs="宋体" w:hint="eastAsia"/>
                <w:color w:val="000000"/>
                <w:kern w:val="0"/>
                <w:sz w:val="22"/>
                <w:szCs w:val="22"/>
              </w:rPr>
              <w:br/>
              <w:t xml:space="preserve">电话：0755-82021122 </w:t>
            </w:r>
            <w:r w:rsidRPr="00221018">
              <w:rPr>
                <w:rFonts w:ascii="宋体" w:hAnsi="宋体" w:cs="宋体" w:hint="eastAsia"/>
                <w:color w:val="000000"/>
                <w:kern w:val="0"/>
                <w:sz w:val="22"/>
                <w:szCs w:val="22"/>
              </w:rPr>
              <w:br/>
              <w:t>传真：0755-82029055</w:t>
            </w:r>
            <w:r w:rsidRPr="00221018">
              <w:rPr>
                <w:rFonts w:ascii="宋体" w:hAnsi="宋体" w:cs="宋体" w:hint="eastAsia"/>
                <w:color w:val="000000"/>
                <w:kern w:val="0"/>
                <w:sz w:val="22"/>
                <w:szCs w:val="22"/>
              </w:rPr>
              <w:br/>
              <w:t>客服电话：4009200022</w:t>
            </w:r>
            <w:r w:rsidRPr="00221018">
              <w:rPr>
                <w:rFonts w:ascii="宋体" w:hAnsi="宋体" w:cs="宋体" w:hint="eastAsia"/>
                <w:color w:val="000000"/>
                <w:kern w:val="0"/>
                <w:sz w:val="22"/>
                <w:szCs w:val="22"/>
              </w:rPr>
              <w:br/>
              <w:t>网址：licaike.hexun.com</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94</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宜信普泽投资顾问（北京）有限公司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注册地址：北京市朝阳区建国路88号9号楼15层1809</w:t>
            </w:r>
            <w:r w:rsidRPr="00221018">
              <w:rPr>
                <w:rFonts w:ascii="宋体" w:hAnsi="宋体" w:cs="宋体" w:hint="eastAsia"/>
                <w:color w:val="000000"/>
                <w:kern w:val="0"/>
                <w:sz w:val="22"/>
                <w:szCs w:val="22"/>
              </w:rPr>
              <w:br/>
              <w:t>办公地址：北京市朝阳区建国路88号SOHO现代城C座1809</w:t>
            </w:r>
            <w:r w:rsidRPr="00221018">
              <w:rPr>
                <w:rFonts w:ascii="宋体" w:hAnsi="宋体" w:cs="宋体" w:hint="eastAsia"/>
                <w:color w:val="000000"/>
                <w:kern w:val="0"/>
                <w:sz w:val="22"/>
                <w:szCs w:val="22"/>
              </w:rPr>
              <w:br/>
              <w:t>法定代表人：沈伟桦</w:t>
            </w:r>
            <w:r w:rsidRPr="00221018">
              <w:rPr>
                <w:rFonts w:ascii="宋体" w:hAnsi="宋体" w:cs="宋体" w:hint="eastAsia"/>
                <w:color w:val="000000"/>
                <w:kern w:val="0"/>
                <w:sz w:val="22"/>
                <w:szCs w:val="22"/>
              </w:rPr>
              <w:br/>
              <w:t>联系人：王巨明</w:t>
            </w:r>
            <w:r w:rsidRPr="00221018">
              <w:rPr>
                <w:rFonts w:ascii="宋体" w:hAnsi="宋体" w:cs="宋体" w:hint="eastAsia"/>
                <w:color w:val="000000"/>
                <w:kern w:val="0"/>
                <w:sz w:val="22"/>
                <w:szCs w:val="22"/>
              </w:rPr>
              <w:br/>
              <w:t>电话：010-52855713</w:t>
            </w:r>
            <w:r w:rsidRPr="00221018">
              <w:rPr>
                <w:rFonts w:ascii="宋体" w:hAnsi="宋体" w:cs="宋体" w:hint="eastAsia"/>
                <w:color w:val="000000"/>
                <w:kern w:val="0"/>
                <w:sz w:val="22"/>
                <w:szCs w:val="22"/>
              </w:rPr>
              <w:br/>
              <w:t>传真：010-85894285</w:t>
            </w:r>
            <w:r w:rsidRPr="00221018">
              <w:rPr>
                <w:rFonts w:ascii="宋体" w:hAnsi="宋体" w:cs="宋体" w:hint="eastAsia"/>
                <w:color w:val="000000"/>
                <w:kern w:val="0"/>
                <w:sz w:val="22"/>
                <w:szCs w:val="22"/>
              </w:rPr>
              <w:br/>
              <w:t>客服电话：4006099200</w:t>
            </w:r>
            <w:r w:rsidRPr="00221018">
              <w:rPr>
                <w:rFonts w:ascii="宋体" w:hAnsi="宋体" w:cs="宋体" w:hint="eastAsia"/>
                <w:color w:val="000000"/>
                <w:kern w:val="0"/>
                <w:sz w:val="22"/>
                <w:szCs w:val="22"/>
              </w:rPr>
              <w:br/>
              <w:t>网址：www.yixinfund.com</w:t>
            </w:r>
          </w:p>
        </w:tc>
      </w:tr>
      <w:tr w:rsidR="00BB6680" w:rsidRPr="00221018" w:rsidTr="00F158A6">
        <w:trPr>
          <w:trHeight w:val="351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95</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泛华普益基金销售有限公司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注册地址：四川省成都市成华区建设路9号高地中心1101室</w:t>
            </w:r>
            <w:r w:rsidRPr="00221018">
              <w:rPr>
                <w:rFonts w:ascii="宋体" w:hAnsi="宋体" w:cs="宋体" w:hint="eastAsia"/>
                <w:color w:val="000000"/>
                <w:kern w:val="0"/>
                <w:sz w:val="22"/>
                <w:szCs w:val="22"/>
              </w:rPr>
              <w:br/>
              <w:t>办公地址：四川省成都市成华区建设路9号高地中心1101室</w:t>
            </w:r>
            <w:r w:rsidRPr="00221018">
              <w:rPr>
                <w:rFonts w:ascii="宋体" w:hAnsi="宋体" w:cs="宋体" w:hint="eastAsia"/>
                <w:color w:val="000000"/>
                <w:kern w:val="0"/>
                <w:sz w:val="22"/>
                <w:szCs w:val="22"/>
              </w:rPr>
              <w:br/>
              <w:t>法定代表人：于海锋</w:t>
            </w:r>
            <w:r w:rsidRPr="00221018">
              <w:rPr>
                <w:rFonts w:ascii="宋体" w:hAnsi="宋体" w:cs="宋体" w:hint="eastAsia"/>
                <w:color w:val="000000"/>
                <w:kern w:val="0"/>
                <w:sz w:val="22"/>
                <w:szCs w:val="22"/>
              </w:rPr>
              <w:br/>
              <w:t>联系人：邓鹏</w:t>
            </w:r>
            <w:r w:rsidRPr="00221018">
              <w:rPr>
                <w:rFonts w:ascii="宋体" w:hAnsi="宋体" w:cs="宋体" w:hint="eastAsia"/>
                <w:color w:val="000000"/>
                <w:kern w:val="0"/>
                <w:sz w:val="22"/>
                <w:szCs w:val="22"/>
              </w:rPr>
              <w:br/>
              <w:t>电话：13981713068</w:t>
            </w:r>
            <w:r w:rsidRPr="00221018">
              <w:rPr>
                <w:rFonts w:ascii="宋体" w:hAnsi="宋体" w:cs="宋体" w:hint="eastAsia"/>
                <w:color w:val="000000"/>
                <w:kern w:val="0"/>
                <w:sz w:val="22"/>
                <w:szCs w:val="22"/>
              </w:rPr>
              <w:br/>
              <w:t>传真：028-82000996-805</w:t>
            </w:r>
            <w:r w:rsidRPr="00221018">
              <w:rPr>
                <w:rFonts w:ascii="宋体" w:hAnsi="宋体" w:cs="宋体" w:hint="eastAsia"/>
                <w:color w:val="000000"/>
                <w:kern w:val="0"/>
                <w:sz w:val="22"/>
                <w:szCs w:val="22"/>
              </w:rPr>
              <w:br/>
              <w:t>客服电话：400-8588588</w:t>
            </w:r>
            <w:r w:rsidRPr="00221018">
              <w:rPr>
                <w:rFonts w:ascii="宋体" w:hAnsi="宋体" w:cs="宋体" w:hint="eastAsia"/>
                <w:color w:val="000000"/>
                <w:kern w:val="0"/>
                <w:sz w:val="22"/>
                <w:szCs w:val="22"/>
              </w:rPr>
              <w:br/>
              <w:t>网址：http://www.pyfund.cn</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96</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嘉实财富管理有限公司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注册地址：上海市浦东新区世纪大道8号B座46楼06-10单元</w:t>
            </w:r>
            <w:r w:rsidRPr="00221018">
              <w:rPr>
                <w:rFonts w:ascii="宋体" w:hAnsi="宋体" w:cs="宋体" w:hint="eastAsia"/>
                <w:color w:val="000000"/>
                <w:kern w:val="0"/>
                <w:sz w:val="22"/>
                <w:szCs w:val="22"/>
              </w:rPr>
              <w:br/>
              <w:t>办公地址：上海市浦东新区世纪大道8号B座46楼06-10单元</w:t>
            </w:r>
            <w:r w:rsidRPr="00221018">
              <w:rPr>
                <w:rFonts w:ascii="宋体" w:hAnsi="宋体" w:cs="宋体" w:hint="eastAsia"/>
                <w:color w:val="000000"/>
                <w:kern w:val="0"/>
                <w:sz w:val="22"/>
                <w:szCs w:val="22"/>
              </w:rPr>
              <w:br/>
              <w:t>法定代表人：赵学军</w:t>
            </w:r>
            <w:r w:rsidRPr="00221018">
              <w:rPr>
                <w:rFonts w:ascii="宋体" w:hAnsi="宋体" w:cs="宋体" w:hint="eastAsia"/>
                <w:color w:val="000000"/>
                <w:kern w:val="0"/>
                <w:sz w:val="22"/>
                <w:szCs w:val="22"/>
              </w:rPr>
              <w:br/>
              <w:t>联系人：景琪</w:t>
            </w:r>
            <w:r w:rsidRPr="00221018">
              <w:rPr>
                <w:rFonts w:ascii="宋体" w:hAnsi="宋体" w:cs="宋体" w:hint="eastAsia"/>
                <w:color w:val="000000"/>
                <w:kern w:val="0"/>
                <w:sz w:val="22"/>
                <w:szCs w:val="22"/>
              </w:rPr>
              <w:br/>
              <w:t>电话：021-20289890</w:t>
            </w:r>
            <w:r w:rsidRPr="00221018">
              <w:rPr>
                <w:rFonts w:ascii="宋体" w:hAnsi="宋体" w:cs="宋体" w:hint="eastAsia"/>
                <w:color w:val="000000"/>
                <w:kern w:val="0"/>
                <w:sz w:val="22"/>
                <w:szCs w:val="22"/>
              </w:rPr>
              <w:br/>
              <w:t>传真：021-20280110</w:t>
            </w:r>
            <w:r w:rsidRPr="00221018">
              <w:rPr>
                <w:rFonts w:ascii="宋体" w:hAnsi="宋体" w:cs="宋体" w:hint="eastAsia"/>
                <w:color w:val="000000"/>
                <w:kern w:val="0"/>
                <w:sz w:val="22"/>
                <w:szCs w:val="22"/>
              </w:rPr>
              <w:br/>
              <w:t>客服电话：400-021-8850</w:t>
            </w:r>
            <w:r w:rsidRPr="00221018">
              <w:rPr>
                <w:rFonts w:ascii="宋体" w:hAnsi="宋体" w:cs="宋体" w:hint="eastAsia"/>
                <w:color w:val="000000"/>
                <w:kern w:val="0"/>
                <w:sz w:val="22"/>
                <w:szCs w:val="22"/>
              </w:rPr>
              <w:br/>
              <w:t>网址：www.harvestwm.cn</w:t>
            </w:r>
          </w:p>
        </w:tc>
      </w:tr>
      <w:tr w:rsidR="00BB6680" w:rsidRPr="00221018" w:rsidTr="00F158A6">
        <w:trPr>
          <w:trHeight w:val="378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97</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深圳市新兰德证券投资咨询有限公司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注册地址：深圳市福田区华强北路赛格科技园4栋10层1006#</w:t>
            </w:r>
            <w:r w:rsidRPr="00221018">
              <w:rPr>
                <w:rFonts w:ascii="宋体" w:hAnsi="宋体" w:cs="宋体" w:hint="eastAsia"/>
                <w:color w:val="000000"/>
                <w:kern w:val="0"/>
                <w:sz w:val="22"/>
                <w:szCs w:val="22"/>
              </w:rPr>
              <w:br/>
              <w:t>办公地址：北京市西城区宣武门外大街28号富卓大厦16层</w:t>
            </w:r>
            <w:r w:rsidRPr="00221018">
              <w:rPr>
                <w:rFonts w:ascii="宋体" w:hAnsi="宋体" w:cs="宋体" w:hint="eastAsia"/>
                <w:color w:val="000000"/>
                <w:kern w:val="0"/>
                <w:sz w:val="22"/>
                <w:szCs w:val="22"/>
              </w:rPr>
              <w:br/>
              <w:t>法定代表人：杨懿</w:t>
            </w:r>
            <w:r w:rsidRPr="00221018">
              <w:rPr>
                <w:rFonts w:ascii="宋体" w:hAnsi="宋体" w:cs="宋体" w:hint="eastAsia"/>
                <w:color w:val="000000"/>
                <w:kern w:val="0"/>
                <w:sz w:val="22"/>
                <w:szCs w:val="22"/>
              </w:rPr>
              <w:br/>
              <w:t>联系人：张燕</w:t>
            </w:r>
            <w:r w:rsidRPr="00221018">
              <w:rPr>
                <w:rFonts w:ascii="宋体" w:hAnsi="宋体" w:cs="宋体" w:hint="eastAsia"/>
                <w:color w:val="000000"/>
                <w:kern w:val="0"/>
                <w:sz w:val="22"/>
                <w:szCs w:val="22"/>
              </w:rPr>
              <w:br/>
              <w:t>电话：010-83363099</w:t>
            </w:r>
            <w:r w:rsidRPr="00221018">
              <w:rPr>
                <w:rFonts w:ascii="宋体" w:hAnsi="宋体" w:cs="宋体" w:hint="eastAsia"/>
                <w:color w:val="000000"/>
                <w:kern w:val="0"/>
                <w:sz w:val="22"/>
                <w:szCs w:val="22"/>
              </w:rPr>
              <w:br/>
              <w:t>传真：010-83363010</w:t>
            </w:r>
            <w:r w:rsidRPr="00221018">
              <w:rPr>
                <w:rFonts w:ascii="宋体" w:hAnsi="宋体" w:cs="宋体" w:hint="eastAsia"/>
                <w:color w:val="000000"/>
                <w:kern w:val="0"/>
                <w:sz w:val="22"/>
                <w:szCs w:val="22"/>
              </w:rPr>
              <w:br/>
              <w:t>客服电话：400-166-1188</w:t>
            </w:r>
            <w:r w:rsidRPr="00221018">
              <w:rPr>
                <w:rFonts w:ascii="宋体" w:hAnsi="宋体" w:cs="宋体" w:hint="eastAsia"/>
                <w:color w:val="000000"/>
                <w:kern w:val="0"/>
                <w:sz w:val="22"/>
                <w:szCs w:val="22"/>
              </w:rPr>
              <w:br/>
              <w:t>网址：https:/8.jrj.com.cn</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98</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北京恒天明泽基金销售有限公司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注册地址：北京市经济技术开发区宏达北路10号五层5122室</w:t>
            </w:r>
            <w:r w:rsidRPr="00221018">
              <w:rPr>
                <w:rFonts w:ascii="宋体" w:hAnsi="宋体" w:cs="宋体" w:hint="eastAsia"/>
                <w:color w:val="000000"/>
                <w:kern w:val="0"/>
                <w:sz w:val="22"/>
                <w:szCs w:val="22"/>
              </w:rPr>
              <w:br/>
              <w:t>办公地址：北京市朝阳区东三环中路20号乐成中心A座23层</w:t>
            </w:r>
            <w:r w:rsidRPr="00221018">
              <w:rPr>
                <w:rFonts w:ascii="宋体" w:hAnsi="宋体" w:cs="宋体" w:hint="eastAsia"/>
                <w:color w:val="000000"/>
                <w:kern w:val="0"/>
                <w:sz w:val="22"/>
                <w:szCs w:val="22"/>
              </w:rPr>
              <w:br/>
              <w:t>法定代表人：梁越</w:t>
            </w:r>
            <w:r w:rsidRPr="00221018">
              <w:rPr>
                <w:rFonts w:ascii="宋体" w:hAnsi="宋体" w:cs="宋体" w:hint="eastAsia"/>
                <w:color w:val="000000"/>
                <w:kern w:val="0"/>
                <w:sz w:val="22"/>
                <w:szCs w:val="22"/>
              </w:rPr>
              <w:br/>
              <w:t>联系人：马鹏程</w:t>
            </w:r>
            <w:r w:rsidRPr="00221018">
              <w:rPr>
                <w:rFonts w:ascii="宋体" w:hAnsi="宋体" w:cs="宋体" w:hint="eastAsia"/>
                <w:color w:val="000000"/>
                <w:kern w:val="0"/>
                <w:sz w:val="22"/>
                <w:szCs w:val="22"/>
              </w:rPr>
              <w:br/>
              <w:t>电话：010-56810780</w:t>
            </w:r>
            <w:r w:rsidRPr="00221018">
              <w:rPr>
                <w:rFonts w:ascii="宋体" w:hAnsi="宋体" w:cs="宋体" w:hint="eastAsia"/>
                <w:color w:val="000000"/>
                <w:kern w:val="0"/>
                <w:sz w:val="22"/>
                <w:szCs w:val="22"/>
              </w:rPr>
              <w:br/>
              <w:t>传真：010-57756199</w:t>
            </w:r>
            <w:r w:rsidRPr="00221018">
              <w:rPr>
                <w:rFonts w:ascii="宋体" w:hAnsi="宋体" w:cs="宋体" w:hint="eastAsia"/>
                <w:color w:val="000000"/>
                <w:kern w:val="0"/>
                <w:sz w:val="22"/>
                <w:szCs w:val="22"/>
              </w:rPr>
              <w:br/>
              <w:t>客服电话：400-786-8868-5</w:t>
            </w:r>
            <w:r w:rsidRPr="00221018">
              <w:rPr>
                <w:rFonts w:ascii="宋体" w:hAnsi="宋体" w:cs="宋体" w:hint="eastAsia"/>
                <w:color w:val="000000"/>
                <w:kern w:val="0"/>
                <w:sz w:val="22"/>
                <w:szCs w:val="22"/>
              </w:rPr>
              <w:br/>
              <w:t>网址：www.chtfund.com</w:t>
            </w:r>
          </w:p>
        </w:tc>
      </w:tr>
      <w:tr w:rsidR="00BB6680" w:rsidRPr="00221018" w:rsidTr="00F158A6">
        <w:trPr>
          <w:trHeight w:val="351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99</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深圳宜投基金销售有限公司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注册地址：深圳市南山区粤兴二道6号武汉大学深圳产学研大楼B815房（入驻深圳市前海商务秘书有限公司）</w:t>
            </w:r>
            <w:r w:rsidRPr="00221018">
              <w:rPr>
                <w:rFonts w:ascii="宋体" w:hAnsi="宋体" w:cs="宋体" w:hint="eastAsia"/>
                <w:color w:val="000000"/>
                <w:kern w:val="0"/>
                <w:sz w:val="22"/>
                <w:szCs w:val="22"/>
              </w:rPr>
              <w:br/>
              <w:t>办公地址：深圳市福田区金田路2028号皇岗商务中心2405</w:t>
            </w:r>
            <w:r w:rsidRPr="00221018">
              <w:rPr>
                <w:rFonts w:ascii="宋体" w:hAnsi="宋体" w:cs="宋体" w:hint="eastAsia"/>
                <w:color w:val="000000"/>
                <w:kern w:val="0"/>
                <w:sz w:val="22"/>
                <w:szCs w:val="22"/>
              </w:rPr>
              <w:br/>
              <w:t>法定代表人：华建强</w:t>
            </w:r>
            <w:r w:rsidRPr="00221018">
              <w:rPr>
                <w:rFonts w:ascii="宋体" w:hAnsi="宋体" w:cs="宋体" w:hint="eastAsia"/>
                <w:color w:val="000000"/>
                <w:kern w:val="0"/>
                <w:sz w:val="22"/>
                <w:szCs w:val="22"/>
              </w:rPr>
              <w:br/>
              <w:t>联系人：黄晶龙</w:t>
            </w:r>
            <w:r w:rsidRPr="00221018">
              <w:rPr>
                <w:rFonts w:ascii="宋体" w:hAnsi="宋体" w:cs="宋体" w:hint="eastAsia"/>
                <w:color w:val="000000"/>
                <w:kern w:val="0"/>
                <w:sz w:val="22"/>
                <w:szCs w:val="22"/>
              </w:rPr>
              <w:br/>
              <w:t>电话：0755-23601676</w:t>
            </w:r>
            <w:r w:rsidRPr="00221018">
              <w:rPr>
                <w:rFonts w:ascii="宋体" w:hAnsi="宋体" w:cs="宋体" w:hint="eastAsia"/>
                <w:color w:val="000000"/>
                <w:kern w:val="0"/>
                <w:sz w:val="22"/>
                <w:szCs w:val="22"/>
              </w:rPr>
              <w:br/>
              <w:t>传真：0755-88603185</w:t>
            </w:r>
            <w:r w:rsidRPr="00221018">
              <w:rPr>
                <w:rFonts w:ascii="宋体" w:hAnsi="宋体" w:cs="宋体" w:hint="eastAsia"/>
                <w:color w:val="000000"/>
                <w:kern w:val="0"/>
                <w:sz w:val="22"/>
                <w:szCs w:val="22"/>
              </w:rPr>
              <w:br/>
              <w:t>客服电话：4008955811</w:t>
            </w:r>
            <w:r w:rsidRPr="00221018">
              <w:rPr>
                <w:rFonts w:ascii="宋体" w:hAnsi="宋体" w:cs="宋体" w:hint="eastAsia"/>
                <w:color w:val="000000"/>
                <w:kern w:val="0"/>
                <w:sz w:val="22"/>
                <w:szCs w:val="22"/>
              </w:rPr>
              <w:br/>
              <w:t>网址：www.ucffund.com</w:t>
            </w:r>
          </w:p>
        </w:tc>
      </w:tr>
      <w:tr w:rsidR="00BB6680" w:rsidRPr="00221018" w:rsidTr="00F158A6">
        <w:trPr>
          <w:trHeight w:val="351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100</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深圳前海汇联基金销售有限公司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注册地址：深圳市南山区粤兴二道6号武汉大学深圳产学研究大楼B815</w:t>
            </w:r>
            <w:r w:rsidRPr="00221018">
              <w:rPr>
                <w:rFonts w:ascii="宋体" w:hAnsi="宋体" w:cs="宋体" w:hint="eastAsia"/>
                <w:color w:val="000000"/>
                <w:kern w:val="0"/>
                <w:sz w:val="22"/>
                <w:szCs w:val="22"/>
              </w:rPr>
              <w:br/>
              <w:t>办公地址：深圳市南山区软件产业基地4栋D座三楼</w:t>
            </w:r>
            <w:r w:rsidRPr="00221018">
              <w:rPr>
                <w:rFonts w:ascii="宋体" w:hAnsi="宋体" w:cs="宋体" w:hint="eastAsia"/>
                <w:color w:val="000000"/>
                <w:kern w:val="0"/>
                <w:sz w:val="22"/>
                <w:szCs w:val="22"/>
              </w:rPr>
              <w:br/>
              <w:t xml:space="preserve">法定代表人： 万勇 </w:t>
            </w:r>
            <w:r w:rsidRPr="00221018">
              <w:rPr>
                <w:rFonts w:ascii="宋体" w:hAnsi="宋体" w:cs="宋体" w:hint="eastAsia"/>
                <w:color w:val="000000"/>
                <w:kern w:val="0"/>
                <w:sz w:val="22"/>
                <w:szCs w:val="22"/>
              </w:rPr>
              <w:br/>
              <w:t>联系人：贾海霞</w:t>
            </w:r>
            <w:r w:rsidRPr="00221018">
              <w:rPr>
                <w:rFonts w:ascii="宋体" w:hAnsi="宋体" w:cs="宋体" w:hint="eastAsia"/>
                <w:color w:val="000000"/>
                <w:kern w:val="0"/>
                <w:sz w:val="22"/>
                <w:szCs w:val="22"/>
              </w:rPr>
              <w:br/>
              <w:t>联系电话： 0755-86722853</w:t>
            </w:r>
            <w:r w:rsidRPr="00221018">
              <w:rPr>
                <w:rFonts w:ascii="宋体" w:hAnsi="宋体" w:cs="宋体" w:hint="eastAsia"/>
                <w:color w:val="000000"/>
                <w:kern w:val="0"/>
                <w:sz w:val="22"/>
                <w:szCs w:val="22"/>
              </w:rPr>
              <w:br/>
              <w:t>传真：0755-86725180</w:t>
            </w:r>
            <w:r w:rsidRPr="00221018">
              <w:rPr>
                <w:rFonts w:ascii="宋体" w:hAnsi="宋体" w:cs="宋体" w:hint="eastAsia"/>
                <w:color w:val="000000"/>
                <w:kern w:val="0"/>
                <w:sz w:val="22"/>
                <w:szCs w:val="22"/>
              </w:rPr>
              <w:br/>
              <w:t>客服电话：0755-86722851</w:t>
            </w:r>
            <w:r w:rsidRPr="00221018">
              <w:rPr>
                <w:rFonts w:ascii="宋体" w:hAnsi="宋体" w:cs="宋体" w:hint="eastAsia"/>
                <w:color w:val="000000"/>
                <w:kern w:val="0"/>
                <w:sz w:val="22"/>
                <w:szCs w:val="22"/>
              </w:rPr>
              <w:br/>
              <w:t>网址：http://www.flyingfund.com.cn</w:t>
            </w:r>
          </w:p>
        </w:tc>
      </w:tr>
      <w:tr w:rsidR="00BB6680" w:rsidRPr="00221018" w:rsidTr="00F158A6">
        <w:trPr>
          <w:trHeight w:val="351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101</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中国国际期货有限公司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 北京市朝阳区建国门外光华路14号1幢1层、2层、9层、11层、12层</w:t>
            </w:r>
            <w:r w:rsidRPr="00221018">
              <w:rPr>
                <w:rFonts w:ascii="宋体" w:hAnsi="宋体" w:cs="宋体" w:hint="eastAsia"/>
                <w:color w:val="000000"/>
                <w:kern w:val="0"/>
                <w:sz w:val="22"/>
                <w:szCs w:val="22"/>
              </w:rPr>
              <w:br/>
              <w:t>办公地址： 北京市朝阳区麦子店西路3号新恒基国际大厦15层</w:t>
            </w:r>
            <w:r w:rsidRPr="00221018">
              <w:rPr>
                <w:rFonts w:ascii="宋体" w:hAnsi="宋体" w:cs="宋体" w:hint="eastAsia"/>
                <w:color w:val="000000"/>
                <w:kern w:val="0"/>
                <w:sz w:val="22"/>
                <w:szCs w:val="22"/>
              </w:rPr>
              <w:br/>
              <w:t xml:space="preserve">法定代表人：王兵 </w:t>
            </w:r>
            <w:r w:rsidRPr="00221018">
              <w:rPr>
                <w:rFonts w:ascii="宋体" w:hAnsi="宋体" w:cs="宋体" w:hint="eastAsia"/>
                <w:color w:val="000000"/>
                <w:kern w:val="0"/>
                <w:sz w:val="22"/>
                <w:szCs w:val="22"/>
              </w:rPr>
              <w:br/>
              <w:t>联系人： 赵森</w:t>
            </w:r>
            <w:r w:rsidRPr="00221018">
              <w:rPr>
                <w:rFonts w:ascii="宋体" w:hAnsi="宋体" w:cs="宋体" w:hint="eastAsia"/>
                <w:color w:val="000000"/>
                <w:kern w:val="0"/>
                <w:sz w:val="22"/>
                <w:szCs w:val="22"/>
              </w:rPr>
              <w:br/>
              <w:t>电话：010-59539864</w:t>
            </w:r>
            <w:r w:rsidRPr="00221018">
              <w:rPr>
                <w:rFonts w:ascii="宋体" w:hAnsi="宋体" w:cs="宋体" w:hint="eastAsia"/>
                <w:color w:val="000000"/>
                <w:kern w:val="0"/>
                <w:sz w:val="22"/>
                <w:szCs w:val="22"/>
              </w:rPr>
              <w:br/>
              <w:t>传真：010-59539985</w:t>
            </w:r>
            <w:r w:rsidRPr="00221018">
              <w:rPr>
                <w:rFonts w:ascii="宋体" w:hAnsi="宋体" w:cs="宋体" w:hint="eastAsia"/>
                <w:color w:val="000000"/>
                <w:kern w:val="0"/>
                <w:sz w:val="22"/>
                <w:szCs w:val="22"/>
              </w:rPr>
              <w:br/>
              <w:t>客服电话：95162、400-8888-160</w:t>
            </w:r>
            <w:r w:rsidRPr="00221018">
              <w:rPr>
                <w:rFonts w:ascii="宋体" w:hAnsi="宋体" w:cs="宋体" w:hint="eastAsia"/>
                <w:color w:val="000000"/>
                <w:kern w:val="0"/>
                <w:sz w:val="22"/>
                <w:szCs w:val="22"/>
              </w:rPr>
              <w:br/>
              <w:t>网址：www.cifco.net</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102</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北京创金启富投资管理有限公司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 北京市西城区民丰胡同31号5号楼215A</w:t>
            </w:r>
            <w:r w:rsidRPr="00221018">
              <w:rPr>
                <w:rFonts w:ascii="宋体" w:hAnsi="宋体" w:cs="宋体" w:hint="eastAsia"/>
                <w:color w:val="000000"/>
                <w:kern w:val="0"/>
                <w:sz w:val="22"/>
                <w:szCs w:val="22"/>
              </w:rPr>
              <w:br/>
              <w:t xml:space="preserve">办公地址： 北京市西城区民丰胡同31号5号楼215A </w:t>
            </w:r>
            <w:r w:rsidRPr="00221018">
              <w:rPr>
                <w:rFonts w:ascii="宋体" w:hAnsi="宋体" w:cs="宋体" w:hint="eastAsia"/>
                <w:color w:val="000000"/>
                <w:kern w:val="0"/>
                <w:sz w:val="22"/>
                <w:szCs w:val="22"/>
              </w:rPr>
              <w:br/>
              <w:t xml:space="preserve">法定代表人： 梁蓉  </w:t>
            </w:r>
            <w:r w:rsidRPr="00221018">
              <w:rPr>
                <w:rFonts w:ascii="宋体" w:hAnsi="宋体" w:cs="宋体" w:hint="eastAsia"/>
                <w:color w:val="000000"/>
                <w:kern w:val="0"/>
                <w:sz w:val="22"/>
                <w:szCs w:val="22"/>
              </w:rPr>
              <w:br/>
              <w:t xml:space="preserve">联系人： 张旭 </w:t>
            </w:r>
            <w:r w:rsidRPr="00221018">
              <w:rPr>
                <w:rFonts w:ascii="宋体" w:hAnsi="宋体" w:cs="宋体" w:hint="eastAsia"/>
                <w:color w:val="000000"/>
                <w:kern w:val="0"/>
                <w:sz w:val="22"/>
                <w:szCs w:val="22"/>
              </w:rPr>
              <w:br/>
              <w:t xml:space="preserve">电话：010-66154828   </w:t>
            </w:r>
            <w:r w:rsidRPr="00221018">
              <w:rPr>
                <w:rFonts w:ascii="宋体" w:hAnsi="宋体" w:cs="宋体" w:hint="eastAsia"/>
                <w:color w:val="000000"/>
                <w:kern w:val="0"/>
                <w:sz w:val="22"/>
                <w:szCs w:val="22"/>
              </w:rPr>
              <w:br/>
              <w:t xml:space="preserve">传真：010-88067526  </w:t>
            </w:r>
            <w:r w:rsidRPr="00221018">
              <w:rPr>
                <w:rFonts w:ascii="宋体" w:hAnsi="宋体" w:cs="宋体" w:hint="eastAsia"/>
                <w:color w:val="000000"/>
                <w:kern w:val="0"/>
                <w:sz w:val="22"/>
                <w:szCs w:val="22"/>
              </w:rPr>
              <w:br/>
              <w:t xml:space="preserve">客服电话：400-6262-818  </w:t>
            </w:r>
            <w:r w:rsidRPr="00221018">
              <w:rPr>
                <w:rFonts w:ascii="宋体" w:hAnsi="宋体" w:cs="宋体" w:hint="eastAsia"/>
                <w:color w:val="000000"/>
                <w:kern w:val="0"/>
                <w:sz w:val="22"/>
                <w:szCs w:val="22"/>
              </w:rPr>
              <w:br/>
              <w:t>网址：www.5irich.com</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103</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海银基金销售有限公司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注册地址：上海市浦东新区东方路1217号16楼B单元</w:t>
            </w:r>
            <w:r w:rsidRPr="00221018">
              <w:rPr>
                <w:rFonts w:ascii="宋体" w:hAnsi="宋体" w:cs="宋体" w:hint="eastAsia"/>
                <w:color w:val="000000"/>
                <w:kern w:val="0"/>
                <w:sz w:val="22"/>
                <w:szCs w:val="22"/>
              </w:rPr>
              <w:br/>
              <w:t>办公地址：上海市浦东新区东方路1217号陆家嘴金融服务广场16楼</w:t>
            </w:r>
            <w:r w:rsidRPr="00221018">
              <w:rPr>
                <w:rFonts w:ascii="宋体" w:hAnsi="宋体" w:cs="宋体" w:hint="eastAsia"/>
                <w:color w:val="000000"/>
                <w:kern w:val="0"/>
                <w:sz w:val="22"/>
                <w:szCs w:val="22"/>
              </w:rPr>
              <w:br/>
              <w:t>法定代表人：刘惠</w:t>
            </w:r>
            <w:r w:rsidRPr="00221018">
              <w:rPr>
                <w:rFonts w:ascii="宋体" w:hAnsi="宋体" w:cs="宋体" w:hint="eastAsia"/>
                <w:color w:val="000000"/>
                <w:kern w:val="0"/>
                <w:sz w:val="22"/>
                <w:szCs w:val="22"/>
              </w:rPr>
              <w:br/>
              <w:t>联系人：刘艳妮</w:t>
            </w:r>
            <w:r w:rsidRPr="00221018">
              <w:rPr>
                <w:rFonts w:ascii="宋体" w:hAnsi="宋体" w:cs="宋体" w:hint="eastAsia"/>
                <w:color w:val="000000"/>
                <w:kern w:val="0"/>
                <w:sz w:val="22"/>
                <w:szCs w:val="22"/>
              </w:rPr>
              <w:br/>
              <w:t>电话：021- 80133827</w:t>
            </w:r>
            <w:r w:rsidRPr="00221018">
              <w:rPr>
                <w:rFonts w:ascii="宋体" w:hAnsi="宋体" w:cs="宋体" w:hint="eastAsia"/>
                <w:color w:val="000000"/>
                <w:kern w:val="0"/>
                <w:sz w:val="22"/>
                <w:szCs w:val="22"/>
              </w:rPr>
              <w:br/>
              <w:t>传真：021-80133413</w:t>
            </w:r>
            <w:r w:rsidRPr="00221018">
              <w:rPr>
                <w:rFonts w:ascii="宋体" w:hAnsi="宋体" w:cs="宋体" w:hint="eastAsia"/>
                <w:color w:val="000000"/>
                <w:kern w:val="0"/>
                <w:sz w:val="22"/>
                <w:szCs w:val="22"/>
              </w:rPr>
              <w:br/>
              <w:t>客服电话：400-808-1016</w:t>
            </w:r>
            <w:r w:rsidRPr="00221018">
              <w:rPr>
                <w:rFonts w:ascii="宋体" w:hAnsi="宋体" w:cs="宋体" w:hint="eastAsia"/>
                <w:color w:val="000000"/>
                <w:kern w:val="0"/>
                <w:sz w:val="22"/>
                <w:szCs w:val="22"/>
              </w:rPr>
              <w:br/>
              <w:t>网址：www.fundhaiyin.com</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104</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上海联泰资产管理有限公司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注册地址：中国（上海）自由贸易试验区富特北路277号3层310室</w:t>
            </w:r>
            <w:r w:rsidRPr="00221018">
              <w:rPr>
                <w:rFonts w:ascii="宋体" w:hAnsi="宋体" w:cs="宋体" w:hint="eastAsia"/>
                <w:color w:val="000000"/>
                <w:kern w:val="0"/>
                <w:sz w:val="22"/>
                <w:szCs w:val="22"/>
              </w:rPr>
              <w:br/>
              <w:t>办公地址：上海市长宁区金钟路658弄2号楼B座6楼</w:t>
            </w:r>
            <w:r w:rsidRPr="00221018">
              <w:rPr>
                <w:rFonts w:ascii="宋体" w:hAnsi="宋体" w:cs="宋体" w:hint="eastAsia"/>
                <w:color w:val="000000"/>
                <w:kern w:val="0"/>
                <w:sz w:val="22"/>
                <w:szCs w:val="22"/>
              </w:rPr>
              <w:br/>
              <w:t>法定代表人：燕斌</w:t>
            </w:r>
            <w:r w:rsidRPr="00221018">
              <w:rPr>
                <w:rFonts w:ascii="宋体" w:hAnsi="宋体" w:cs="宋体" w:hint="eastAsia"/>
                <w:color w:val="000000"/>
                <w:kern w:val="0"/>
                <w:sz w:val="22"/>
                <w:szCs w:val="22"/>
              </w:rPr>
              <w:br/>
              <w:t>联系人：汤蕾</w:t>
            </w:r>
            <w:r w:rsidRPr="00221018">
              <w:rPr>
                <w:rFonts w:ascii="宋体" w:hAnsi="宋体" w:cs="宋体" w:hint="eastAsia"/>
                <w:color w:val="000000"/>
                <w:kern w:val="0"/>
                <w:sz w:val="22"/>
                <w:szCs w:val="22"/>
              </w:rPr>
              <w:br/>
              <w:t>电话：021-51507071</w:t>
            </w:r>
            <w:r w:rsidRPr="00221018">
              <w:rPr>
                <w:rFonts w:ascii="宋体" w:hAnsi="宋体" w:cs="宋体" w:hint="eastAsia"/>
                <w:color w:val="000000"/>
                <w:kern w:val="0"/>
                <w:sz w:val="22"/>
                <w:szCs w:val="22"/>
              </w:rPr>
              <w:br/>
              <w:t>传真：021-62990063</w:t>
            </w:r>
            <w:r w:rsidRPr="00221018">
              <w:rPr>
                <w:rFonts w:ascii="宋体" w:hAnsi="宋体" w:cs="宋体" w:hint="eastAsia"/>
                <w:color w:val="000000"/>
                <w:kern w:val="0"/>
                <w:sz w:val="22"/>
                <w:szCs w:val="22"/>
              </w:rPr>
              <w:br/>
              <w:t>客服电话：4000-466-788</w:t>
            </w:r>
            <w:r w:rsidRPr="00221018">
              <w:rPr>
                <w:rFonts w:ascii="宋体" w:hAnsi="宋体" w:cs="宋体" w:hint="eastAsia"/>
                <w:color w:val="000000"/>
                <w:kern w:val="0"/>
                <w:sz w:val="22"/>
                <w:szCs w:val="22"/>
              </w:rPr>
              <w:br/>
              <w:t>网址：http://www.66money.com</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105</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 xml:space="preserve">北京增财基金销售有限公司 </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 xml:space="preserve">注册地址：北京市西城区南礼士路66号建威大厦1208 </w:t>
            </w:r>
            <w:r w:rsidRPr="00221018">
              <w:rPr>
                <w:rFonts w:ascii="宋体" w:hAnsi="宋体" w:cs="宋体" w:hint="eastAsia"/>
                <w:color w:val="000000"/>
                <w:kern w:val="0"/>
                <w:sz w:val="22"/>
                <w:szCs w:val="22"/>
              </w:rPr>
              <w:br/>
              <w:t xml:space="preserve">办公地址：北京市西城区南礼士路66号建威大厦1208 </w:t>
            </w:r>
            <w:r w:rsidRPr="00221018">
              <w:rPr>
                <w:rFonts w:ascii="宋体" w:hAnsi="宋体" w:cs="宋体" w:hint="eastAsia"/>
                <w:color w:val="000000"/>
                <w:kern w:val="0"/>
                <w:sz w:val="22"/>
                <w:szCs w:val="22"/>
              </w:rPr>
              <w:br/>
              <w:t>法定代表人：罗细安</w:t>
            </w:r>
            <w:r w:rsidRPr="00221018">
              <w:rPr>
                <w:rFonts w:ascii="宋体" w:hAnsi="宋体" w:cs="宋体" w:hint="eastAsia"/>
                <w:color w:val="000000"/>
                <w:kern w:val="0"/>
                <w:sz w:val="22"/>
                <w:szCs w:val="22"/>
              </w:rPr>
              <w:br/>
              <w:t>联系人：史丽丽</w:t>
            </w:r>
            <w:r w:rsidRPr="00221018">
              <w:rPr>
                <w:rFonts w:ascii="宋体" w:hAnsi="宋体" w:cs="宋体" w:hint="eastAsia"/>
                <w:color w:val="000000"/>
                <w:kern w:val="0"/>
                <w:sz w:val="22"/>
                <w:szCs w:val="22"/>
              </w:rPr>
              <w:br/>
              <w:t>电话：010-67000988-6028</w:t>
            </w:r>
            <w:r w:rsidRPr="00221018">
              <w:rPr>
                <w:rFonts w:ascii="宋体" w:hAnsi="宋体" w:cs="宋体" w:hint="eastAsia"/>
                <w:color w:val="000000"/>
                <w:kern w:val="0"/>
                <w:sz w:val="22"/>
                <w:szCs w:val="22"/>
              </w:rPr>
              <w:br/>
              <w:t>传真：010-67000988-6000</w:t>
            </w:r>
            <w:r w:rsidRPr="00221018">
              <w:rPr>
                <w:rFonts w:ascii="宋体" w:hAnsi="宋体" w:cs="宋体" w:hint="eastAsia"/>
                <w:color w:val="000000"/>
                <w:kern w:val="0"/>
                <w:sz w:val="22"/>
                <w:szCs w:val="22"/>
              </w:rPr>
              <w:br/>
              <w:t>客服电话：010-67000988</w:t>
            </w:r>
            <w:r w:rsidRPr="00221018">
              <w:rPr>
                <w:rFonts w:ascii="宋体" w:hAnsi="宋体" w:cs="宋体" w:hint="eastAsia"/>
                <w:color w:val="000000"/>
                <w:kern w:val="0"/>
                <w:sz w:val="22"/>
                <w:szCs w:val="22"/>
              </w:rPr>
              <w:br/>
              <w:t>网址：www.zcvc.com.cn</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106</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上海利得基金销售有限公司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注册地址：上海市宝山区蕴川路5475号1033室</w:t>
            </w:r>
            <w:r w:rsidRPr="00221018">
              <w:rPr>
                <w:rFonts w:ascii="宋体" w:hAnsi="宋体" w:cs="宋体" w:hint="eastAsia"/>
                <w:color w:val="000000"/>
                <w:kern w:val="0"/>
                <w:sz w:val="22"/>
                <w:szCs w:val="22"/>
              </w:rPr>
              <w:br/>
              <w:t>办公地址：上海浦东新区峨山路91弄61号10号楼12楼</w:t>
            </w:r>
            <w:r w:rsidRPr="00221018">
              <w:rPr>
                <w:rFonts w:ascii="宋体" w:hAnsi="宋体" w:cs="宋体" w:hint="eastAsia"/>
                <w:color w:val="000000"/>
                <w:kern w:val="0"/>
                <w:sz w:val="22"/>
                <w:szCs w:val="22"/>
              </w:rPr>
              <w:br/>
              <w:t>法定代表人：沈继伟</w:t>
            </w:r>
            <w:r w:rsidRPr="00221018">
              <w:rPr>
                <w:rFonts w:ascii="宋体" w:hAnsi="宋体" w:cs="宋体" w:hint="eastAsia"/>
                <w:color w:val="000000"/>
                <w:kern w:val="0"/>
                <w:sz w:val="22"/>
                <w:szCs w:val="22"/>
              </w:rPr>
              <w:br/>
              <w:t>联系人：赵沛然</w:t>
            </w:r>
            <w:r w:rsidRPr="00221018">
              <w:rPr>
                <w:rFonts w:ascii="宋体" w:hAnsi="宋体" w:cs="宋体" w:hint="eastAsia"/>
                <w:color w:val="000000"/>
                <w:kern w:val="0"/>
                <w:sz w:val="22"/>
                <w:szCs w:val="22"/>
              </w:rPr>
              <w:br/>
              <w:t>电话：021-50583533</w:t>
            </w:r>
            <w:r w:rsidRPr="00221018">
              <w:rPr>
                <w:rFonts w:ascii="宋体" w:hAnsi="宋体" w:cs="宋体" w:hint="eastAsia"/>
                <w:color w:val="000000"/>
                <w:kern w:val="0"/>
                <w:sz w:val="22"/>
                <w:szCs w:val="22"/>
              </w:rPr>
              <w:br/>
              <w:t>传真：021-50583633</w:t>
            </w:r>
            <w:r w:rsidRPr="00221018">
              <w:rPr>
                <w:rFonts w:ascii="宋体" w:hAnsi="宋体" w:cs="宋体" w:hint="eastAsia"/>
                <w:color w:val="000000"/>
                <w:kern w:val="0"/>
                <w:sz w:val="22"/>
                <w:szCs w:val="22"/>
              </w:rPr>
              <w:br/>
              <w:t>客服电话：4000676266</w:t>
            </w:r>
            <w:r w:rsidRPr="00221018">
              <w:rPr>
                <w:rFonts w:ascii="宋体" w:hAnsi="宋体" w:cs="宋体" w:hint="eastAsia"/>
                <w:color w:val="000000"/>
                <w:kern w:val="0"/>
                <w:sz w:val="22"/>
                <w:szCs w:val="22"/>
              </w:rPr>
              <w:br/>
              <w:t>网址： www.leadfund.com.cn</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107</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上海汇付金融服务有限公司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 上海市黄浦区西藏中路336号1807-5室</w:t>
            </w:r>
            <w:r w:rsidRPr="00221018">
              <w:rPr>
                <w:rFonts w:ascii="宋体" w:hAnsi="宋体" w:cs="宋体" w:hint="eastAsia"/>
                <w:color w:val="000000"/>
                <w:kern w:val="0"/>
                <w:sz w:val="22"/>
                <w:szCs w:val="22"/>
              </w:rPr>
              <w:br/>
              <w:t>办公地址： 上海市黄浦区中山南路100号金外滩国际广场19楼</w:t>
            </w:r>
            <w:r w:rsidRPr="00221018">
              <w:rPr>
                <w:rFonts w:ascii="宋体" w:hAnsi="宋体" w:cs="宋体" w:hint="eastAsia"/>
                <w:color w:val="000000"/>
                <w:kern w:val="0"/>
                <w:sz w:val="22"/>
                <w:szCs w:val="22"/>
              </w:rPr>
              <w:br/>
              <w:t>法定代表人： 张皛</w:t>
            </w:r>
            <w:r w:rsidRPr="00221018">
              <w:rPr>
                <w:rFonts w:ascii="宋体" w:hAnsi="宋体" w:cs="宋体" w:hint="eastAsia"/>
                <w:color w:val="000000"/>
                <w:kern w:val="0"/>
                <w:sz w:val="22"/>
                <w:szCs w:val="22"/>
              </w:rPr>
              <w:br/>
              <w:t>联系人： 周丹</w:t>
            </w:r>
            <w:r w:rsidRPr="00221018">
              <w:rPr>
                <w:rFonts w:ascii="宋体" w:hAnsi="宋体" w:cs="宋体" w:hint="eastAsia"/>
                <w:color w:val="000000"/>
                <w:kern w:val="0"/>
                <w:sz w:val="22"/>
                <w:szCs w:val="22"/>
              </w:rPr>
              <w:br/>
              <w:t>电话：021-33323999</w:t>
            </w:r>
            <w:r w:rsidRPr="00221018">
              <w:rPr>
                <w:rFonts w:ascii="宋体" w:hAnsi="宋体" w:cs="宋体" w:hint="eastAsia"/>
                <w:color w:val="000000"/>
                <w:kern w:val="0"/>
                <w:sz w:val="22"/>
                <w:szCs w:val="22"/>
              </w:rPr>
              <w:br/>
              <w:t>传真：021-33323993</w:t>
            </w:r>
            <w:r w:rsidRPr="00221018">
              <w:rPr>
                <w:rFonts w:ascii="宋体" w:hAnsi="宋体" w:cs="宋体" w:hint="eastAsia"/>
                <w:color w:val="000000"/>
                <w:kern w:val="0"/>
                <w:sz w:val="22"/>
                <w:szCs w:val="22"/>
              </w:rPr>
              <w:br/>
              <w:t>客服电话：400-820-2819</w:t>
            </w:r>
            <w:r w:rsidRPr="00221018">
              <w:rPr>
                <w:rFonts w:ascii="宋体" w:hAnsi="宋体" w:cs="宋体" w:hint="eastAsia"/>
                <w:color w:val="000000"/>
                <w:kern w:val="0"/>
                <w:sz w:val="22"/>
                <w:szCs w:val="22"/>
              </w:rPr>
              <w:br/>
              <w:t>网址：https://fund.bundtrade.com</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lastRenderedPageBreak/>
              <w:t>108</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厦门市鑫鼎盛控股有限公司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 厦门市思明区鹭江道2号第一广场1501-1504</w:t>
            </w:r>
            <w:r w:rsidRPr="00221018">
              <w:rPr>
                <w:rFonts w:ascii="宋体" w:hAnsi="宋体" w:cs="宋体" w:hint="eastAsia"/>
                <w:color w:val="000000"/>
                <w:kern w:val="0"/>
                <w:sz w:val="22"/>
                <w:szCs w:val="22"/>
              </w:rPr>
              <w:br/>
              <w:t>办公地址： 厦门市思明区鹭江道2号第一广场1501-1504</w:t>
            </w:r>
            <w:r w:rsidRPr="00221018">
              <w:rPr>
                <w:rFonts w:ascii="宋体" w:hAnsi="宋体" w:cs="宋体" w:hint="eastAsia"/>
                <w:color w:val="000000"/>
                <w:kern w:val="0"/>
                <w:sz w:val="22"/>
                <w:szCs w:val="22"/>
              </w:rPr>
              <w:br/>
              <w:t>法定代表人：陈洪生</w:t>
            </w:r>
            <w:r w:rsidRPr="00221018">
              <w:rPr>
                <w:rFonts w:ascii="宋体" w:hAnsi="宋体" w:cs="宋体" w:hint="eastAsia"/>
                <w:color w:val="000000"/>
                <w:kern w:val="0"/>
                <w:sz w:val="22"/>
                <w:szCs w:val="22"/>
              </w:rPr>
              <w:br/>
              <w:t>联系人：李智磊</w:t>
            </w:r>
            <w:r w:rsidRPr="00221018">
              <w:rPr>
                <w:rFonts w:ascii="宋体" w:hAnsi="宋体" w:cs="宋体" w:hint="eastAsia"/>
                <w:color w:val="000000"/>
                <w:kern w:val="0"/>
                <w:sz w:val="22"/>
                <w:szCs w:val="22"/>
              </w:rPr>
              <w:br/>
              <w:t>电话：0592-3122716</w:t>
            </w:r>
            <w:r w:rsidRPr="00221018">
              <w:rPr>
                <w:rFonts w:ascii="宋体" w:hAnsi="宋体" w:cs="宋体" w:hint="eastAsia"/>
                <w:color w:val="000000"/>
                <w:kern w:val="0"/>
                <w:sz w:val="22"/>
                <w:szCs w:val="22"/>
              </w:rPr>
              <w:br/>
              <w:t>传真：0592-3122701</w:t>
            </w:r>
            <w:r w:rsidRPr="00221018">
              <w:rPr>
                <w:rFonts w:ascii="宋体" w:hAnsi="宋体" w:cs="宋体" w:hint="eastAsia"/>
                <w:color w:val="000000"/>
                <w:kern w:val="0"/>
                <w:sz w:val="22"/>
                <w:szCs w:val="22"/>
              </w:rPr>
              <w:br/>
              <w:t>客服电话：0592-3122679</w:t>
            </w:r>
            <w:r w:rsidRPr="00221018">
              <w:rPr>
                <w:rFonts w:ascii="宋体" w:hAnsi="宋体" w:cs="宋体" w:hint="eastAsia"/>
                <w:color w:val="000000"/>
                <w:kern w:val="0"/>
                <w:sz w:val="22"/>
                <w:szCs w:val="22"/>
              </w:rPr>
              <w:br/>
              <w:t>网址：www.xds.com.cn</w:t>
            </w:r>
          </w:p>
        </w:tc>
      </w:tr>
      <w:tr w:rsidR="00BB6680" w:rsidRPr="00221018" w:rsidTr="00F158A6">
        <w:trPr>
          <w:trHeight w:val="270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109</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中信建投期货有限公司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t>注册地址： 重庆</w:t>
            </w:r>
            <w:r w:rsidRPr="00221018">
              <w:rPr>
                <w:rFonts w:ascii="宋体" w:hAnsi="宋体" w:cs="宋体" w:hint="eastAsia"/>
                <w:color w:val="000000"/>
                <w:kern w:val="0"/>
                <w:sz w:val="22"/>
                <w:szCs w:val="22"/>
              </w:rPr>
              <w:br/>
              <w:t>办公地址： 渝中区中山三路107号上站大楼平街11-B，名义层11-A，8-B4，9-B、C</w:t>
            </w:r>
            <w:r w:rsidRPr="00221018">
              <w:rPr>
                <w:rFonts w:ascii="宋体" w:hAnsi="宋体" w:cs="宋体" w:hint="eastAsia"/>
                <w:color w:val="000000"/>
                <w:kern w:val="0"/>
                <w:sz w:val="22"/>
                <w:szCs w:val="22"/>
              </w:rPr>
              <w:br/>
              <w:t>法定代表人： 彭文德</w:t>
            </w:r>
            <w:r w:rsidRPr="00221018">
              <w:rPr>
                <w:rFonts w:ascii="宋体" w:hAnsi="宋体" w:cs="宋体" w:hint="eastAsia"/>
                <w:color w:val="000000"/>
                <w:kern w:val="0"/>
                <w:sz w:val="22"/>
                <w:szCs w:val="22"/>
              </w:rPr>
              <w:br/>
              <w:t>联系人：万恋</w:t>
            </w:r>
            <w:r w:rsidRPr="00221018">
              <w:rPr>
                <w:rFonts w:ascii="宋体" w:hAnsi="宋体" w:cs="宋体" w:hint="eastAsia"/>
                <w:color w:val="000000"/>
                <w:kern w:val="0"/>
                <w:sz w:val="22"/>
                <w:szCs w:val="22"/>
              </w:rPr>
              <w:br/>
              <w:t>电话：021-68762007</w:t>
            </w:r>
            <w:r w:rsidRPr="00221018">
              <w:rPr>
                <w:rFonts w:ascii="宋体" w:hAnsi="宋体" w:cs="宋体" w:hint="eastAsia"/>
                <w:color w:val="000000"/>
                <w:kern w:val="0"/>
                <w:sz w:val="22"/>
                <w:szCs w:val="22"/>
              </w:rPr>
              <w:br/>
              <w:t>传真：021-68763048</w:t>
            </w:r>
            <w:r w:rsidRPr="00221018">
              <w:rPr>
                <w:rFonts w:ascii="宋体" w:hAnsi="宋体" w:cs="宋体" w:hint="eastAsia"/>
                <w:color w:val="000000"/>
                <w:kern w:val="0"/>
                <w:sz w:val="22"/>
                <w:szCs w:val="22"/>
              </w:rPr>
              <w:br/>
              <w:t>客服电话：400-8877-780</w:t>
            </w:r>
            <w:r w:rsidRPr="00221018">
              <w:rPr>
                <w:rFonts w:ascii="宋体" w:hAnsi="宋体" w:cs="宋体" w:hint="eastAsia"/>
                <w:color w:val="000000"/>
                <w:kern w:val="0"/>
                <w:sz w:val="22"/>
                <w:szCs w:val="22"/>
              </w:rPr>
              <w:br/>
              <w:t>网址：www.cfc108.com</w:t>
            </w:r>
          </w:p>
        </w:tc>
      </w:tr>
      <w:tr w:rsidR="00BB6680" w:rsidRPr="00221018" w:rsidTr="00F158A6">
        <w:trPr>
          <w:trHeight w:val="3240"/>
        </w:trPr>
        <w:tc>
          <w:tcPr>
            <w:tcW w:w="670" w:type="pct"/>
            <w:tcBorders>
              <w:top w:val="nil"/>
              <w:left w:val="single" w:sz="4" w:space="0" w:color="auto"/>
              <w:bottom w:val="single" w:sz="4" w:space="0" w:color="auto"/>
              <w:right w:val="single" w:sz="4" w:space="0" w:color="auto"/>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110</w:t>
            </w:r>
          </w:p>
        </w:tc>
        <w:tc>
          <w:tcPr>
            <w:tcW w:w="1923"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上海陆金所资产管理有限公司</w:t>
            </w:r>
          </w:p>
        </w:tc>
        <w:tc>
          <w:tcPr>
            <w:tcW w:w="2407" w:type="pct"/>
            <w:tcBorders>
              <w:top w:val="nil"/>
              <w:left w:val="nil"/>
              <w:bottom w:val="single" w:sz="4" w:space="0" w:color="auto"/>
              <w:right w:val="single" w:sz="4" w:space="0" w:color="auto"/>
            </w:tcBorders>
            <w:shd w:val="clear" w:color="auto" w:fill="auto"/>
            <w:vAlign w:val="center"/>
            <w:hideMark/>
          </w:tcPr>
          <w:p w:rsidR="00BB6680" w:rsidRPr="00221018" w:rsidRDefault="00BB6680" w:rsidP="00F158A6">
            <w:pPr>
              <w:widowControl/>
              <w:jc w:val="left"/>
              <w:rPr>
                <w:rFonts w:ascii="宋体" w:hAnsi="宋体" w:cs="宋体"/>
                <w:color w:val="000000"/>
                <w:kern w:val="0"/>
                <w:sz w:val="22"/>
                <w:szCs w:val="22"/>
              </w:rPr>
            </w:pPr>
            <w:r w:rsidRPr="00221018">
              <w:rPr>
                <w:rFonts w:ascii="宋体" w:hAnsi="宋体" w:cs="宋体" w:hint="eastAsia"/>
                <w:color w:val="000000"/>
                <w:kern w:val="0"/>
                <w:sz w:val="22"/>
                <w:szCs w:val="22"/>
              </w:rPr>
              <w:br/>
              <w:t>注册地址：上海市浦东新区陆家嘴环路1333号14楼09单元</w:t>
            </w:r>
            <w:r w:rsidRPr="00221018">
              <w:rPr>
                <w:rFonts w:ascii="宋体" w:hAnsi="宋体" w:cs="宋体" w:hint="eastAsia"/>
                <w:color w:val="000000"/>
                <w:kern w:val="0"/>
                <w:sz w:val="22"/>
                <w:szCs w:val="22"/>
              </w:rPr>
              <w:br/>
              <w:t>办公地址：上海市浦东新区陆家嘴环路1333号14楼</w:t>
            </w:r>
            <w:r w:rsidRPr="00221018">
              <w:rPr>
                <w:rFonts w:ascii="宋体" w:hAnsi="宋体" w:cs="宋体" w:hint="eastAsia"/>
                <w:color w:val="000000"/>
                <w:kern w:val="0"/>
                <w:sz w:val="22"/>
                <w:szCs w:val="22"/>
              </w:rPr>
              <w:br/>
              <w:t>法定代表人： 郭坚</w:t>
            </w:r>
            <w:r w:rsidRPr="00221018">
              <w:rPr>
                <w:rFonts w:ascii="宋体" w:hAnsi="宋体" w:cs="宋体" w:hint="eastAsia"/>
                <w:color w:val="000000"/>
                <w:kern w:val="0"/>
                <w:sz w:val="22"/>
                <w:szCs w:val="22"/>
              </w:rPr>
              <w:br/>
              <w:t>联系人： 宁博宇</w:t>
            </w:r>
            <w:r w:rsidRPr="00221018">
              <w:rPr>
                <w:rFonts w:ascii="宋体" w:hAnsi="宋体" w:cs="宋体" w:hint="eastAsia"/>
                <w:color w:val="000000"/>
                <w:kern w:val="0"/>
                <w:sz w:val="22"/>
                <w:szCs w:val="22"/>
              </w:rPr>
              <w:br/>
              <w:t>电话：021-20665952</w:t>
            </w:r>
            <w:r w:rsidRPr="00221018">
              <w:rPr>
                <w:rFonts w:ascii="宋体" w:hAnsi="宋体" w:cs="宋体" w:hint="eastAsia"/>
                <w:color w:val="000000"/>
                <w:kern w:val="0"/>
                <w:sz w:val="22"/>
                <w:szCs w:val="22"/>
              </w:rPr>
              <w:br/>
              <w:t>传真：021-22066653</w:t>
            </w:r>
            <w:r w:rsidRPr="00221018">
              <w:rPr>
                <w:rFonts w:ascii="宋体" w:hAnsi="宋体" w:cs="宋体" w:hint="eastAsia"/>
                <w:color w:val="000000"/>
                <w:kern w:val="0"/>
                <w:sz w:val="22"/>
                <w:szCs w:val="22"/>
              </w:rPr>
              <w:br/>
              <w:t>客服电话：4008219031</w:t>
            </w:r>
            <w:r w:rsidRPr="00221018">
              <w:rPr>
                <w:rFonts w:ascii="宋体" w:hAnsi="宋体" w:cs="宋体" w:hint="eastAsia"/>
                <w:color w:val="000000"/>
                <w:kern w:val="0"/>
                <w:sz w:val="22"/>
                <w:szCs w:val="22"/>
              </w:rPr>
              <w:br/>
              <w:t>网址：www.lufunds.com</w:t>
            </w:r>
          </w:p>
        </w:tc>
      </w:tr>
      <w:tr w:rsidR="00BB6680" w:rsidRPr="00221018" w:rsidTr="00F158A6">
        <w:trPr>
          <w:trHeight w:val="270"/>
        </w:trPr>
        <w:tc>
          <w:tcPr>
            <w:tcW w:w="670" w:type="pct"/>
            <w:tcBorders>
              <w:top w:val="nil"/>
              <w:left w:val="single" w:sz="4" w:space="0" w:color="auto"/>
              <w:bottom w:val="single" w:sz="4" w:space="0" w:color="auto"/>
              <w:right w:val="single" w:sz="4" w:space="0" w:color="auto"/>
            </w:tcBorders>
            <w:shd w:val="clear" w:color="auto" w:fill="auto"/>
            <w:vAlign w:val="center"/>
            <w:hideMark/>
          </w:tcPr>
          <w:p w:rsidR="00BB6680" w:rsidRPr="00221018" w:rsidRDefault="00BB6680" w:rsidP="00F158A6">
            <w:pPr>
              <w:widowControl/>
              <w:jc w:val="center"/>
              <w:rPr>
                <w:rFonts w:ascii="宋体" w:hAnsi="宋体" w:cs="宋体"/>
                <w:kern w:val="0"/>
                <w:sz w:val="22"/>
                <w:szCs w:val="22"/>
              </w:rPr>
            </w:pPr>
            <w:r w:rsidRPr="00221018">
              <w:rPr>
                <w:rFonts w:ascii="宋体" w:hAnsi="宋体" w:cs="宋体" w:hint="eastAsia"/>
                <w:kern w:val="0"/>
                <w:sz w:val="22"/>
                <w:szCs w:val="22"/>
              </w:rPr>
              <w:t>111</w:t>
            </w:r>
          </w:p>
        </w:tc>
        <w:tc>
          <w:tcPr>
            <w:tcW w:w="4330" w:type="pct"/>
            <w:gridSpan w:val="2"/>
            <w:tcBorders>
              <w:top w:val="single" w:sz="4" w:space="0" w:color="auto"/>
              <w:left w:val="nil"/>
              <w:bottom w:val="single" w:sz="4" w:space="0" w:color="auto"/>
              <w:right w:val="single" w:sz="4" w:space="0" w:color="000000"/>
            </w:tcBorders>
            <w:shd w:val="clear" w:color="auto" w:fill="auto"/>
            <w:noWrap/>
            <w:vAlign w:val="center"/>
            <w:hideMark/>
          </w:tcPr>
          <w:p w:rsidR="00BB6680" w:rsidRPr="00221018" w:rsidRDefault="00BB6680" w:rsidP="00F158A6">
            <w:pPr>
              <w:widowControl/>
              <w:jc w:val="center"/>
              <w:rPr>
                <w:rFonts w:ascii="宋体" w:hAnsi="宋体" w:cs="宋体"/>
                <w:color w:val="000000"/>
                <w:kern w:val="0"/>
                <w:sz w:val="22"/>
                <w:szCs w:val="22"/>
              </w:rPr>
            </w:pPr>
            <w:r w:rsidRPr="00221018">
              <w:rPr>
                <w:rFonts w:ascii="宋体" w:hAnsi="宋体" w:cs="宋体" w:hint="eastAsia"/>
                <w:color w:val="000000"/>
                <w:kern w:val="0"/>
                <w:sz w:val="22"/>
                <w:szCs w:val="22"/>
              </w:rPr>
              <w:t>本基金其他代销机构情况详见基金管理人发布的相关公告</w:t>
            </w:r>
          </w:p>
        </w:tc>
      </w:tr>
    </w:tbl>
    <w:p w:rsidR="00BB6680" w:rsidRPr="000B42FD" w:rsidRDefault="00BB6680" w:rsidP="00BB6680">
      <w:pPr>
        <w:tabs>
          <w:tab w:val="num" w:pos="840"/>
        </w:tabs>
        <w:adjustRightInd w:val="0"/>
        <w:snapToGrid w:val="0"/>
        <w:spacing w:line="360" w:lineRule="auto"/>
        <w:ind w:firstLineChars="200" w:firstLine="420"/>
      </w:pPr>
    </w:p>
    <w:p w:rsidR="00BB6680" w:rsidRPr="00221018" w:rsidRDefault="00BB6680" w:rsidP="00BB6680">
      <w:pPr>
        <w:ind w:firstLineChars="200" w:firstLine="420"/>
      </w:pPr>
    </w:p>
    <w:p w:rsidR="00BB6680" w:rsidRDefault="00BB6680" w:rsidP="00BB6680">
      <w:pPr>
        <w:pStyle w:val="-2"/>
      </w:pPr>
      <w:r>
        <w:rPr>
          <w:rFonts w:hint="eastAsia"/>
        </w:rPr>
        <w:t>17.2登记机构</w:t>
      </w:r>
    </w:p>
    <w:p w:rsidR="00BB6680" w:rsidRDefault="00BB6680" w:rsidP="00BB6680">
      <w:pPr>
        <w:pStyle w:val="-"/>
        <w:ind w:firstLine="420"/>
      </w:pPr>
      <w:r>
        <w:rPr>
          <w:rFonts w:hint="eastAsia"/>
        </w:rPr>
        <w:t>南方基金管理有限公司</w:t>
      </w:r>
    </w:p>
    <w:p w:rsidR="00BB6680" w:rsidRDefault="00BB6680" w:rsidP="00BB6680">
      <w:pPr>
        <w:pStyle w:val="-"/>
        <w:ind w:firstLine="420"/>
      </w:pPr>
      <w:r>
        <w:rPr>
          <w:rFonts w:hint="eastAsia"/>
        </w:rPr>
        <w:t>住所及办公地址：深圳市福田中心区福华一路6号免税商务大厦塔楼31、32、33层整层</w:t>
      </w:r>
    </w:p>
    <w:p w:rsidR="00BB6680" w:rsidRDefault="00BB6680" w:rsidP="00BB6680">
      <w:pPr>
        <w:pStyle w:val="-"/>
        <w:ind w:firstLine="420"/>
      </w:pPr>
      <w:r>
        <w:rPr>
          <w:rFonts w:hint="eastAsia"/>
        </w:rPr>
        <w:t>法定代表人：吴万善</w:t>
      </w:r>
    </w:p>
    <w:p w:rsidR="00BB6680" w:rsidRDefault="00BB6680" w:rsidP="00BB6680">
      <w:pPr>
        <w:pStyle w:val="-"/>
        <w:ind w:firstLine="420"/>
      </w:pPr>
      <w:r>
        <w:rPr>
          <w:rFonts w:hint="eastAsia"/>
        </w:rPr>
        <w:t>电话：（0755）82763849</w:t>
      </w:r>
    </w:p>
    <w:p w:rsidR="00BB6680" w:rsidRDefault="00BB6680" w:rsidP="00BB6680">
      <w:pPr>
        <w:pStyle w:val="-"/>
        <w:ind w:firstLine="420"/>
      </w:pPr>
      <w:r>
        <w:rPr>
          <w:rFonts w:hint="eastAsia"/>
        </w:rPr>
        <w:lastRenderedPageBreak/>
        <w:t>传真：（0755）82763889</w:t>
      </w:r>
    </w:p>
    <w:p w:rsidR="00BB6680" w:rsidRDefault="00BB6680" w:rsidP="00BB6680">
      <w:pPr>
        <w:pStyle w:val="-"/>
        <w:ind w:firstLine="420"/>
      </w:pPr>
      <w:r>
        <w:rPr>
          <w:rFonts w:hint="eastAsia"/>
        </w:rPr>
        <w:t>联系人：古和鹏</w:t>
      </w:r>
    </w:p>
    <w:p w:rsidR="00BB6680" w:rsidRDefault="00BB6680" w:rsidP="00BB6680">
      <w:pPr>
        <w:pStyle w:val="-2"/>
      </w:pPr>
      <w:r>
        <w:t>17.3出具法律意见书的律师事务所</w:t>
      </w:r>
    </w:p>
    <w:p w:rsidR="00BB6680" w:rsidRDefault="00BB6680" w:rsidP="00BB6680">
      <w:pPr>
        <w:pStyle w:val="-"/>
        <w:ind w:firstLine="420"/>
      </w:pPr>
      <w:r>
        <w:rPr>
          <w:rFonts w:hint="eastAsia"/>
        </w:rPr>
        <w:t>1、名称：美国凯威莱德国际律师事务所(Cadwalader, Wickersham &amp; Taft LLP Beijing Representative Office)</w:t>
      </w:r>
    </w:p>
    <w:p w:rsidR="00BB6680" w:rsidRDefault="00BB6680" w:rsidP="00BB6680">
      <w:pPr>
        <w:pStyle w:val="-"/>
        <w:ind w:firstLine="420"/>
      </w:pPr>
      <w:r>
        <w:rPr>
          <w:rFonts w:hint="eastAsia"/>
        </w:rPr>
        <w:t>北京代表处地址：中国北京市建国路79号,华贸中心2号写字楼2301室</w:t>
      </w:r>
    </w:p>
    <w:p w:rsidR="00BB6680" w:rsidRDefault="00BB6680" w:rsidP="00BB6680">
      <w:pPr>
        <w:pStyle w:val="-"/>
        <w:ind w:firstLine="420"/>
      </w:pPr>
      <w:r>
        <w:rPr>
          <w:rFonts w:hint="eastAsia"/>
        </w:rPr>
        <w:t>联系人：Mark Roppel</w:t>
      </w:r>
    </w:p>
    <w:p w:rsidR="00BB6680" w:rsidRDefault="00BB6680" w:rsidP="00BB6680">
      <w:pPr>
        <w:pStyle w:val="-"/>
        <w:ind w:firstLine="420"/>
      </w:pPr>
      <w:r>
        <w:rPr>
          <w:rFonts w:hint="eastAsia"/>
        </w:rPr>
        <w:t>电话：+86 (10) 6599-7200</w:t>
      </w:r>
    </w:p>
    <w:p w:rsidR="00BB6680" w:rsidRDefault="00BB6680" w:rsidP="00BB6680">
      <w:pPr>
        <w:pStyle w:val="-"/>
        <w:ind w:firstLine="420"/>
      </w:pPr>
      <w:r>
        <w:rPr>
          <w:rFonts w:hint="eastAsia"/>
        </w:rPr>
        <w:t>传真：+86 (10) 6599-7300</w:t>
      </w:r>
    </w:p>
    <w:p w:rsidR="00BB6680" w:rsidRDefault="00BB6680" w:rsidP="00BB6680">
      <w:pPr>
        <w:pStyle w:val="-"/>
        <w:ind w:firstLine="420"/>
      </w:pPr>
      <w:r>
        <w:rPr>
          <w:rFonts w:hint="eastAsia"/>
        </w:rPr>
        <w:t>2、名称：上海源泰律师事务所</w:t>
      </w:r>
    </w:p>
    <w:p w:rsidR="00BB6680" w:rsidRDefault="00BB6680" w:rsidP="00BB6680">
      <w:pPr>
        <w:pStyle w:val="-"/>
        <w:ind w:firstLine="420"/>
      </w:pPr>
      <w:r>
        <w:rPr>
          <w:rFonts w:hint="eastAsia"/>
        </w:rPr>
        <w:t>注册地址：上海市浦东新区浦东南路256号华夏银行大厦14楼</w:t>
      </w:r>
    </w:p>
    <w:p w:rsidR="00BB6680" w:rsidRDefault="00BB6680" w:rsidP="00BB6680">
      <w:pPr>
        <w:pStyle w:val="-"/>
        <w:ind w:firstLine="420"/>
      </w:pPr>
      <w:r>
        <w:rPr>
          <w:rFonts w:hint="eastAsia"/>
        </w:rPr>
        <w:t>负责人：廖海</w:t>
      </w:r>
    </w:p>
    <w:p w:rsidR="00BB6680" w:rsidRDefault="00BB6680" w:rsidP="00BB6680">
      <w:pPr>
        <w:pStyle w:val="-"/>
        <w:ind w:firstLine="420"/>
      </w:pPr>
      <w:r>
        <w:rPr>
          <w:rFonts w:hint="eastAsia"/>
        </w:rPr>
        <w:t>电话：（021）51150298</w:t>
      </w:r>
    </w:p>
    <w:p w:rsidR="00BB6680" w:rsidRDefault="00BB6680" w:rsidP="00BB6680">
      <w:pPr>
        <w:pStyle w:val="-"/>
        <w:ind w:firstLine="420"/>
      </w:pPr>
      <w:r>
        <w:rPr>
          <w:rFonts w:hint="eastAsia"/>
        </w:rPr>
        <w:t>传真：（021）51150398</w:t>
      </w:r>
    </w:p>
    <w:p w:rsidR="00BB6680" w:rsidRDefault="00BB6680" w:rsidP="00BB6680">
      <w:pPr>
        <w:pStyle w:val="-"/>
        <w:ind w:firstLine="420"/>
      </w:pPr>
      <w:r>
        <w:rPr>
          <w:rFonts w:hint="eastAsia"/>
        </w:rPr>
        <w:t>经办律师：廖海、黎明</w:t>
      </w:r>
    </w:p>
    <w:p w:rsidR="00BB6680" w:rsidRDefault="00BB6680" w:rsidP="00BB6680">
      <w:pPr>
        <w:pStyle w:val="-2"/>
      </w:pPr>
      <w:r>
        <w:t>17.4审计基金财产的会计师事务所</w:t>
      </w:r>
    </w:p>
    <w:p w:rsidR="00BB6680" w:rsidRDefault="00BB6680" w:rsidP="00BB6680">
      <w:pPr>
        <w:pStyle w:val="-"/>
        <w:ind w:firstLine="420"/>
      </w:pPr>
      <w:r>
        <w:rPr>
          <w:rFonts w:hint="eastAsia"/>
        </w:rPr>
        <w:t xml:space="preserve">名称：普华永道中天会计师事务所（特殊普通合伙） </w:t>
      </w:r>
    </w:p>
    <w:p w:rsidR="00BB6680" w:rsidRDefault="00BB6680" w:rsidP="00BB6680">
      <w:pPr>
        <w:pStyle w:val="-"/>
        <w:ind w:firstLine="420"/>
      </w:pPr>
      <w:r>
        <w:rPr>
          <w:rFonts w:hint="eastAsia"/>
        </w:rPr>
        <w:t xml:space="preserve">住所：上海市浦东新区陆家嘴环路1318号星展银行大厦6楼 </w:t>
      </w:r>
    </w:p>
    <w:p w:rsidR="00BB6680" w:rsidRDefault="00BB6680" w:rsidP="00BB6680">
      <w:pPr>
        <w:pStyle w:val="-"/>
        <w:ind w:firstLine="420"/>
      </w:pPr>
      <w:r>
        <w:rPr>
          <w:rFonts w:hint="eastAsia"/>
        </w:rPr>
        <w:t xml:space="preserve">办公地址：上海市湖滨路202号普华永道中心11楼 </w:t>
      </w:r>
    </w:p>
    <w:p w:rsidR="00BB6680" w:rsidRDefault="00BB6680" w:rsidP="00BB6680">
      <w:pPr>
        <w:pStyle w:val="-"/>
        <w:ind w:firstLine="420"/>
      </w:pPr>
      <w:r>
        <w:rPr>
          <w:rFonts w:hint="eastAsia"/>
        </w:rPr>
        <w:t xml:space="preserve">执行事务合伙人：李丹 </w:t>
      </w:r>
    </w:p>
    <w:p w:rsidR="00BB6680" w:rsidRDefault="00BB6680" w:rsidP="00BB6680">
      <w:pPr>
        <w:pStyle w:val="-"/>
        <w:ind w:firstLine="420"/>
      </w:pPr>
      <w:r>
        <w:rPr>
          <w:rFonts w:hint="eastAsia"/>
        </w:rPr>
        <w:t xml:space="preserve">联系电话：（021）23238888 </w:t>
      </w:r>
    </w:p>
    <w:p w:rsidR="00BB6680" w:rsidRDefault="00BB6680" w:rsidP="00BB6680">
      <w:pPr>
        <w:pStyle w:val="-"/>
        <w:ind w:firstLine="420"/>
      </w:pPr>
      <w:r>
        <w:rPr>
          <w:rFonts w:hint="eastAsia"/>
        </w:rPr>
        <w:t xml:space="preserve">传真：（021）23238800 </w:t>
      </w:r>
    </w:p>
    <w:p w:rsidR="00BB6680" w:rsidRDefault="00BB6680" w:rsidP="00BB6680">
      <w:pPr>
        <w:pStyle w:val="-"/>
        <w:ind w:firstLine="420"/>
      </w:pPr>
      <w:r>
        <w:rPr>
          <w:rFonts w:hint="eastAsia"/>
        </w:rPr>
        <w:t xml:space="preserve">联系人：陈熹 </w:t>
      </w:r>
    </w:p>
    <w:p w:rsidR="00BB6680" w:rsidRDefault="00BB6680" w:rsidP="00BB6680">
      <w:pPr>
        <w:pStyle w:val="-"/>
        <w:ind w:firstLine="420"/>
      </w:pPr>
      <w:r>
        <w:rPr>
          <w:rFonts w:hint="eastAsia"/>
        </w:rPr>
        <w:t>经办注册会计师：薛竞、陈熹</w:t>
      </w:r>
    </w:p>
    <w:p w:rsidR="00BB6680" w:rsidRDefault="00BB6680" w:rsidP="00BB6680">
      <w:pPr>
        <w:pStyle w:val="-1"/>
      </w:pPr>
      <w:r>
        <w:br w:type="page"/>
      </w:r>
      <w:bookmarkStart w:id="32" w:name="_Toc432094973"/>
      <w:r>
        <w:rPr>
          <w:rFonts w:hint="eastAsia"/>
        </w:rPr>
        <w:lastRenderedPageBreak/>
        <w:t>§</w:t>
      </w:r>
      <w:r>
        <w:t>18基金合同的内容摘要</w:t>
      </w:r>
      <w:bookmarkEnd w:id="32"/>
    </w:p>
    <w:p w:rsidR="00BB6680" w:rsidRDefault="00BB6680" w:rsidP="00BB6680">
      <w:pPr>
        <w:pStyle w:val="-"/>
        <w:ind w:firstLine="420"/>
      </w:pPr>
      <w:r>
        <w:rPr>
          <w:rFonts w:hint="eastAsia"/>
        </w:rPr>
        <w:t>一、基金份额持有人、基金管理人和基金托管人的权利、义务</w:t>
      </w:r>
    </w:p>
    <w:p w:rsidR="00BB6680" w:rsidRDefault="00BB6680" w:rsidP="00BB6680">
      <w:pPr>
        <w:pStyle w:val="-"/>
        <w:ind w:firstLine="420"/>
      </w:pPr>
      <w:r>
        <w:rPr>
          <w:rFonts w:hint="eastAsia"/>
        </w:rPr>
        <w:t>（一）基金份额持有人的权利与义务</w:t>
      </w:r>
    </w:p>
    <w:p w:rsidR="00BB6680" w:rsidRDefault="00BB6680" w:rsidP="00BB6680">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BB6680" w:rsidRDefault="00BB6680" w:rsidP="00BB6680">
      <w:pPr>
        <w:pStyle w:val="-"/>
        <w:ind w:firstLine="420"/>
      </w:pPr>
      <w:r>
        <w:rPr>
          <w:rFonts w:hint="eastAsia"/>
        </w:rPr>
        <w:t>每份基金份额具有同等的合法权益。</w:t>
      </w:r>
    </w:p>
    <w:p w:rsidR="00BB6680" w:rsidRDefault="00BB6680" w:rsidP="00BB6680">
      <w:pPr>
        <w:pStyle w:val="-"/>
        <w:ind w:firstLine="420"/>
      </w:pPr>
      <w:r>
        <w:rPr>
          <w:rFonts w:hint="eastAsia"/>
        </w:rPr>
        <w:t>1、根据《基金法》、《运作办法》及其他有关规定，基金份额持有人的权利包括但不限于：</w:t>
      </w:r>
    </w:p>
    <w:p w:rsidR="00BB6680" w:rsidRDefault="00BB6680" w:rsidP="00BB6680">
      <w:pPr>
        <w:pStyle w:val="-"/>
        <w:ind w:firstLine="420"/>
      </w:pPr>
      <w:r>
        <w:rPr>
          <w:rFonts w:hint="eastAsia"/>
        </w:rPr>
        <w:t>（1）</w:t>
      </w:r>
      <w:r>
        <w:rPr>
          <w:rFonts w:hint="eastAsia"/>
        </w:rPr>
        <w:tab/>
        <w:t>分享基金财产收益；</w:t>
      </w:r>
    </w:p>
    <w:p w:rsidR="00BB6680" w:rsidRDefault="00BB6680" w:rsidP="00BB6680">
      <w:pPr>
        <w:pStyle w:val="-"/>
        <w:ind w:firstLine="420"/>
      </w:pPr>
      <w:r>
        <w:rPr>
          <w:rFonts w:hint="eastAsia"/>
        </w:rPr>
        <w:t>（2）</w:t>
      </w:r>
      <w:r>
        <w:rPr>
          <w:rFonts w:hint="eastAsia"/>
        </w:rPr>
        <w:tab/>
        <w:t>参与分配清算后的剩余基金财产；</w:t>
      </w:r>
    </w:p>
    <w:p w:rsidR="00BB6680" w:rsidRDefault="00BB6680" w:rsidP="00BB6680">
      <w:pPr>
        <w:pStyle w:val="-"/>
        <w:ind w:firstLine="420"/>
      </w:pPr>
      <w:r>
        <w:rPr>
          <w:rFonts w:hint="eastAsia"/>
        </w:rPr>
        <w:t>（3）</w:t>
      </w:r>
      <w:r>
        <w:rPr>
          <w:rFonts w:hint="eastAsia"/>
        </w:rPr>
        <w:tab/>
        <w:t>依法申请赎回其持有的基金份额；</w:t>
      </w:r>
    </w:p>
    <w:p w:rsidR="00BB6680" w:rsidRDefault="00BB6680" w:rsidP="00BB6680">
      <w:pPr>
        <w:pStyle w:val="-"/>
        <w:ind w:firstLine="420"/>
      </w:pPr>
      <w:r>
        <w:rPr>
          <w:rFonts w:hint="eastAsia"/>
        </w:rPr>
        <w:t>（4）</w:t>
      </w:r>
      <w:r>
        <w:rPr>
          <w:rFonts w:hint="eastAsia"/>
        </w:rPr>
        <w:tab/>
        <w:t>按照规定要求召开基金份额持有人大会；</w:t>
      </w:r>
    </w:p>
    <w:p w:rsidR="00BB6680" w:rsidRDefault="00BB6680" w:rsidP="00BB6680">
      <w:pPr>
        <w:pStyle w:val="-"/>
        <w:ind w:firstLine="420"/>
      </w:pPr>
      <w:r>
        <w:rPr>
          <w:rFonts w:hint="eastAsia"/>
        </w:rPr>
        <w:t>（5）</w:t>
      </w:r>
      <w:r>
        <w:rPr>
          <w:rFonts w:hint="eastAsia"/>
        </w:rPr>
        <w:tab/>
        <w:t>出席或者委派代表出席基金份额持有人大会，对基金份额持有人大会审议事项行使表决权；</w:t>
      </w:r>
    </w:p>
    <w:p w:rsidR="00BB6680" w:rsidRDefault="00BB6680" w:rsidP="00BB6680">
      <w:pPr>
        <w:pStyle w:val="-"/>
        <w:ind w:firstLine="420"/>
      </w:pPr>
      <w:r>
        <w:rPr>
          <w:rFonts w:hint="eastAsia"/>
        </w:rPr>
        <w:t>（6）</w:t>
      </w:r>
      <w:r>
        <w:rPr>
          <w:rFonts w:hint="eastAsia"/>
        </w:rPr>
        <w:tab/>
        <w:t>查阅或者复制公开披露的基金信息资料；</w:t>
      </w:r>
    </w:p>
    <w:p w:rsidR="00BB6680" w:rsidRDefault="00BB6680" w:rsidP="00BB6680">
      <w:pPr>
        <w:pStyle w:val="-"/>
        <w:ind w:firstLine="420"/>
      </w:pPr>
      <w:r>
        <w:rPr>
          <w:rFonts w:hint="eastAsia"/>
        </w:rPr>
        <w:t>（7）</w:t>
      </w:r>
      <w:r>
        <w:rPr>
          <w:rFonts w:hint="eastAsia"/>
        </w:rPr>
        <w:tab/>
        <w:t>监督基金管理人的投资运作；</w:t>
      </w:r>
    </w:p>
    <w:p w:rsidR="00BB6680" w:rsidRDefault="00BB6680" w:rsidP="00BB6680">
      <w:pPr>
        <w:pStyle w:val="-"/>
        <w:ind w:firstLine="420"/>
      </w:pPr>
      <w:r>
        <w:rPr>
          <w:rFonts w:hint="eastAsia"/>
        </w:rPr>
        <w:t>（8）</w:t>
      </w:r>
      <w:r>
        <w:rPr>
          <w:rFonts w:hint="eastAsia"/>
        </w:rPr>
        <w:tab/>
        <w:t>对基金管理人、基金托管人、基金销售机构损害其合法权益的行为依法提起诉讼；</w:t>
      </w:r>
    </w:p>
    <w:p w:rsidR="00BB6680" w:rsidRDefault="00BB6680" w:rsidP="00BB6680">
      <w:pPr>
        <w:pStyle w:val="-"/>
        <w:ind w:firstLine="420"/>
      </w:pPr>
      <w:r>
        <w:rPr>
          <w:rFonts w:hint="eastAsia"/>
        </w:rPr>
        <w:t>（9）</w:t>
      </w:r>
      <w:r>
        <w:rPr>
          <w:rFonts w:hint="eastAsia"/>
        </w:rPr>
        <w:tab/>
        <w:t>法律法规和《基金合同》规定的其他权利。</w:t>
      </w:r>
    </w:p>
    <w:p w:rsidR="00BB6680" w:rsidRDefault="00BB6680" w:rsidP="00BB6680">
      <w:pPr>
        <w:pStyle w:val="-"/>
        <w:ind w:firstLine="420"/>
      </w:pPr>
      <w:r>
        <w:rPr>
          <w:rFonts w:hint="eastAsia"/>
        </w:rPr>
        <w:t>2、根据《基金法》、《运作办法》及其他有关规定，基金份额持有人的义务包括但不限于：</w:t>
      </w:r>
    </w:p>
    <w:p w:rsidR="00BB6680" w:rsidRDefault="00BB6680" w:rsidP="00BB6680">
      <w:pPr>
        <w:pStyle w:val="-"/>
        <w:ind w:firstLine="420"/>
      </w:pPr>
      <w:r>
        <w:rPr>
          <w:rFonts w:hint="eastAsia"/>
        </w:rPr>
        <w:t>（1）</w:t>
      </w:r>
      <w:r>
        <w:rPr>
          <w:rFonts w:hint="eastAsia"/>
        </w:rPr>
        <w:tab/>
        <w:t>遵守《基金合同》；</w:t>
      </w:r>
    </w:p>
    <w:p w:rsidR="00BB6680" w:rsidRDefault="00BB6680" w:rsidP="00BB6680">
      <w:pPr>
        <w:pStyle w:val="-"/>
        <w:ind w:firstLine="420"/>
      </w:pPr>
      <w:r>
        <w:rPr>
          <w:rFonts w:hint="eastAsia"/>
        </w:rPr>
        <w:t>（2）</w:t>
      </w:r>
      <w:r>
        <w:rPr>
          <w:rFonts w:hint="eastAsia"/>
        </w:rPr>
        <w:tab/>
        <w:t>交纳基金认购、申购、赎回款项及法律法规和《基金合同》所规定的费用；</w:t>
      </w:r>
    </w:p>
    <w:p w:rsidR="00BB6680" w:rsidRDefault="00BB6680" w:rsidP="00BB6680">
      <w:pPr>
        <w:pStyle w:val="-"/>
        <w:ind w:firstLine="420"/>
      </w:pPr>
      <w:r>
        <w:rPr>
          <w:rFonts w:hint="eastAsia"/>
        </w:rPr>
        <w:t>（3）</w:t>
      </w:r>
      <w:r>
        <w:rPr>
          <w:rFonts w:hint="eastAsia"/>
        </w:rPr>
        <w:tab/>
        <w:t>在其持有的基金份额范围内，承担基金亏损或者《基金合同》终止的有限责任；</w:t>
      </w:r>
    </w:p>
    <w:p w:rsidR="00BB6680" w:rsidRDefault="00BB6680" w:rsidP="00BB6680">
      <w:pPr>
        <w:pStyle w:val="-"/>
        <w:ind w:firstLine="420"/>
      </w:pPr>
      <w:r>
        <w:rPr>
          <w:rFonts w:hint="eastAsia"/>
        </w:rPr>
        <w:t>（4）</w:t>
      </w:r>
      <w:r>
        <w:rPr>
          <w:rFonts w:hint="eastAsia"/>
        </w:rPr>
        <w:tab/>
        <w:t>不从事任何有损基金及其他《基金合同》当事人合法权益的活动；</w:t>
      </w:r>
    </w:p>
    <w:p w:rsidR="00BB6680" w:rsidRDefault="00BB6680" w:rsidP="00BB6680">
      <w:pPr>
        <w:pStyle w:val="-"/>
        <w:ind w:firstLine="420"/>
      </w:pPr>
      <w:r>
        <w:rPr>
          <w:rFonts w:hint="eastAsia"/>
        </w:rPr>
        <w:t>（5）</w:t>
      </w:r>
      <w:r>
        <w:rPr>
          <w:rFonts w:hint="eastAsia"/>
        </w:rPr>
        <w:tab/>
        <w:t>返还在基金交易过程中因任何原因，自基金管理人、基金托管人及基金代销机构处获得的不当得利；</w:t>
      </w:r>
    </w:p>
    <w:p w:rsidR="00BB6680" w:rsidRDefault="00BB6680" w:rsidP="00BB6680">
      <w:pPr>
        <w:pStyle w:val="-"/>
        <w:ind w:firstLine="420"/>
      </w:pPr>
      <w:r>
        <w:rPr>
          <w:rFonts w:hint="eastAsia"/>
        </w:rPr>
        <w:t>（6）   执行生效的基金份额持有人大会的决定；</w:t>
      </w:r>
    </w:p>
    <w:p w:rsidR="00BB6680" w:rsidRDefault="00BB6680" w:rsidP="00BB6680">
      <w:pPr>
        <w:pStyle w:val="-"/>
        <w:ind w:firstLine="420"/>
      </w:pPr>
      <w:r>
        <w:rPr>
          <w:rFonts w:hint="eastAsia"/>
        </w:rPr>
        <w:t>（7）</w:t>
      </w:r>
      <w:r>
        <w:rPr>
          <w:rFonts w:hint="eastAsia"/>
        </w:rPr>
        <w:tab/>
        <w:t>法律法规及中国证监会规定的和《基金合同》约定的其他义务。</w:t>
      </w:r>
    </w:p>
    <w:p w:rsidR="00BB6680" w:rsidRDefault="00BB6680" w:rsidP="00BB6680">
      <w:pPr>
        <w:pStyle w:val="-"/>
        <w:ind w:firstLine="420"/>
      </w:pPr>
    </w:p>
    <w:p w:rsidR="00BB6680" w:rsidRDefault="00BB6680" w:rsidP="00BB6680">
      <w:pPr>
        <w:pStyle w:val="-"/>
        <w:ind w:firstLine="420"/>
      </w:pPr>
      <w:r>
        <w:rPr>
          <w:rFonts w:hint="eastAsia"/>
        </w:rPr>
        <w:lastRenderedPageBreak/>
        <w:t>（二）基金管理人的权利与义务</w:t>
      </w:r>
    </w:p>
    <w:p w:rsidR="00BB6680" w:rsidRDefault="00BB6680" w:rsidP="00BB6680">
      <w:pPr>
        <w:pStyle w:val="-"/>
        <w:ind w:firstLine="420"/>
      </w:pPr>
      <w:r>
        <w:rPr>
          <w:rFonts w:hint="eastAsia"/>
        </w:rPr>
        <w:t>1、根据《基金法》、《运作办法》及其他有关规定，基金管理人的权利包括但不限于：</w:t>
      </w:r>
    </w:p>
    <w:p w:rsidR="00BB6680" w:rsidRDefault="00BB6680" w:rsidP="00BB6680">
      <w:pPr>
        <w:pStyle w:val="-"/>
        <w:ind w:firstLine="420"/>
      </w:pPr>
      <w:r>
        <w:rPr>
          <w:rFonts w:hint="eastAsia"/>
        </w:rPr>
        <w:t>（1）</w:t>
      </w:r>
      <w:r>
        <w:rPr>
          <w:rFonts w:hint="eastAsia"/>
        </w:rPr>
        <w:tab/>
        <w:t>依法募集基金；</w:t>
      </w:r>
    </w:p>
    <w:p w:rsidR="00BB6680" w:rsidRDefault="00BB6680" w:rsidP="00BB6680">
      <w:pPr>
        <w:pStyle w:val="-"/>
        <w:ind w:firstLine="420"/>
      </w:pPr>
      <w:r>
        <w:rPr>
          <w:rFonts w:hint="eastAsia"/>
        </w:rPr>
        <w:t>（2）</w:t>
      </w:r>
      <w:r>
        <w:rPr>
          <w:rFonts w:hint="eastAsia"/>
        </w:rPr>
        <w:tab/>
        <w:t>自《基金合同》生效之日起，根据法律法规和《基金合同》独立运用并管理基金财产；</w:t>
      </w:r>
    </w:p>
    <w:p w:rsidR="00BB6680" w:rsidRDefault="00BB6680" w:rsidP="00BB6680">
      <w:pPr>
        <w:pStyle w:val="-"/>
        <w:ind w:firstLine="420"/>
      </w:pPr>
      <w:r>
        <w:rPr>
          <w:rFonts w:hint="eastAsia"/>
        </w:rPr>
        <w:t>（3）</w:t>
      </w:r>
      <w:r>
        <w:rPr>
          <w:rFonts w:hint="eastAsia"/>
        </w:rPr>
        <w:tab/>
        <w:t>依照《基金合同》收取基金管理费以及法律法规规定或中国证监会批准的其他费用；</w:t>
      </w:r>
    </w:p>
    <w:p w:rsidR="00BB6680" w:rsidRDefault="00BB6680" w:rsidP="00BB6680">
      <w:pPr>
        <w:pStyle w:val="-"/>
        <w:ind w:firstLine="420"/>
      </w:pPr>
      <w:r>
        <w:rPr>
          <w:rFonts w:hint="eastAsia"/>
        </w:rPr>
        <w:t>（4）</w:t>
      </w:r>
      <w:r>
        <w:rPr>
          <w:rFonts w:hint="eastAsia"/>
        </w:rPr>
        <w:tab/>
        <w:t>销售基金份额；</w:t>
      </w:r>
    </w:p>
    <w:p w:rsidR="00BB6680" w:rsidRDefault="00BB6680" w:rsidP="00BB6680">
      <w:pPr>
        <w:pStyle w:val="-"/>
        <w:ind w:firstLine="420"/>
      </w:pPr>
      <w:r>
        <w:rPr>
          <w:rFonts w:hint="eastAsia"/>
        </w:rPr>
        <w:t>（5）</w:t>
      </w:r>
      <w:r>
        <w:rPr>
          <w:rFonts w:hint="eastAsia"/>
        </w:rPr>
        <w:tab/>
        <w:t>召集基金份额持有人大会；</w:t>
      </w:r>
    </w:p>
    <w:p w:rsidR="00BB6680" w:rsidRDefault="00BB6680" w:rsidP="00BB6680">
      <w:pPr>
        <w:pStyle w:val="-"/>
        <w:ind w:firstLine="420"/>
      </w:pPr>
      <w:r>
        <w:rPr>
          <w:rFonts w:hint="eastAsia"/>
        </w:rPr>
        <w:t>（6）</w:t>
      </w:r>
      <w:r>
        <w:rPr>
          <w:rFonts w:hint="eastAsia"/>
        </w:rPr>
        <w:tab/>
        <w:t>依据《基金合同》及有关法律法规规定监督基金托管人，如认为基金托管人违反了《基金合同》及国家有关法律法规规定，应呈报中国证监会和其他监管部门，并采取必要措施保护基金投资者的利益；</w:t>
      </w:r>
    </w:p>
    <w:p w:rsidR="00BB6680" w:rsidRDefault="00BB6680" w:rsidP="00BB6680">
      <w:pPr>
        <w:pStyle w:val="-"/>
        <w:ind w:firstLine="420"/>
      </w:pPr>
      <w:r>
        <w:rPr>
          <w:rFonts w:hint="eastAsia"/>
        </w:rPr>
        <w:t>（7）</w:t>
      </w:r>
      <w:r>
        <w:rPr>
          <w:rFonts w:hint="eastAsia"/>
        </w:rPr>
        <w:tab/>
        <w:t>在基金托管人更换时，提名新的基金托管人；</w:t>
      </w:r>
    </w:p>
    <w:p w:rsidR="00BB6680" w:rsidRDefault="00BB6680" w:rsidP="00BB6680">
      <w:pPr>
        <w:pStyle w:val="-"/>
        <w:ind w:firstLine="420"/>
      </w:pPr>
      <w:r>
        <w:rPr>
          <w:rFonts w:hint="eastAsia"/>
        </w:rPr>
        <w:t>（8）</w:t>
      </w:r>
      <w:r>
        <w:rPr>
          <w:rFonts w:hint="eastAsia"/>
        </w:rPr>
        <w:tab/>
        <w:t xml:space="preserve">选择、委托、更换基金代销机构，对基金代销机构的相关行为进行监督和处理； </w:t>
      </w:r>
    </w:p>
    <w:p w:rsidR="00BB6680" w:rsidRDefault="00BB6680" w:rsidP="00BB6680">
      <w:pPr>
        <w:pStyle w:val="-"/>
        <w:ind w:firstLine="420"/>
      </w:pPr>
      <w:r>
        <w:rPr>
          <w:rFonts w:hint="eastAsia"/>
        </w:rPr>
        <w:t>（9）</w:t>
      </w:r>
      <w:r>
        <w:rPr>
          <w:rFonts w:hint="eastAsia"/>
        </w:rPr>
        <w:tab/>
        <w:t xml:space="preserve">担任或委托其他符合条件的机构担任基金注册登记机构办理基金注册登记业务并获得《基金合同》规定的费用； </w:t>
      </w:r>
    </w:p>
    <w:p w:rsidR="00BB6680" w:rsidRDefault="00BB6680" w:rsidP="00BB6680">
      <w:pPr>
        <w:pStyle w:val="-"/>
        <w:ind w:firstLine="420"/>
      </w:pPr>
      <w:r>
        <w:rPr>
          <w:rFonts w:hint="eastAsia"/>
        </w:rPr>
        <w:t>（10）  依据《基金合同》及有关法律法规规定决定基金收益的分配方案；</w:t>
      </w:r>
      <w:r>
        <w:rPr>
          <w:rFonts w:hint="eastAsia"/>
        </w:rPr>
        <w:tab/>
      </w:r>
    </w:p>
    <w:p w:rsidR="00BB6680" w:rsidRDefault="00BB6680" w:rsidP="00BB6680">
      <w:pPr>
        <w:pStyle w:val="-"/>
        <w:ind w:firstLine="420"/>
      </w:pPr>
      <w:r>
        <w:rPr>
          <w:rFonts w:hint="eastAsia"/>
        </w:rPr>
        <w:t>（11）</w:t>
      </w:r>
      <w:r>
        <w:rPr>
          <w:rFonts w:hint="eastAsia"/>
        </w:rPr>
        <w:tab/>
        <w:t xml:space="preserve">在《基金合同》约定的范围内，拒绝或暂停受理申购与赎回申请； </w:t>
      </w:r>
    </w:p>
    <w:p w:rsidR="00BB6680" w:rsidRDefault="00BB6680" w:rsidP="00BB6680">
      <w:pPr>
        <w:pStyle w:val="-"/>
        <w:ind w:firstLine="420"/>
      </w:pPr>
      <w:r>
        <w:rPr>
          <w:rFonts w:hint="eastAsia"/>
        </w:rPr>
        <w:t>（12）</w:t>
      </w:r>
      <w:r>
        <w:rPr>
          <w:rFonts w:hint="eastAsia"/>
        </w:rPr>
        <w:tab/>
        <w:t>在符合有关法律法规和《基金合同》的前提下，制订和调整《业务规则》，决定和调整除调高管理费率和托管费率之外的基金相关费率结构和收费方式；</w:t>
      </w:r>
      <w:r>
        <w:rPr>
          <w:rFonts w:hint="eastAsia"/>
        </w:rPr>
        <w:tab/>
      </w:r>
    </w:p>
    <w:p w:rsidR="00BB6680" w:rsidRDefault="00BB6680" w:rsidP="00BB6680">
      <w:pPr>
        <w:pStyle w:val="-"/>
        <w:ind w:firstLine="420"/>
      </w:pPr>
      <w:r>
        <w:rPr>
          <w:rFonts w:hint="eastAsia"/>
        </w:rPr>
        <w:t>（13）</w:t>
      </w:r>
      <w:r>
        <w:rPr>
          <w:rFonts w:hint="eastAsia"/>
        </w:rPr>
        <w:tab/>
        <w:t>依照法律法规为基金的利益对被投资公司行使股东权利，为基金的利益行使因基金财产投资于证券所产生的权利；</w:t>
      </w:r>
      <w:r>
        <w:rPr>
          <w:rFonts w:hint="eastAsia"/>
        </w:rPr>
        <w:tab/>
      </w:r>
    </w:p>
    <w:p w:rsidR="00BB6680" w:rsidRDefault="00BB6680" w:rsidP="00BB6680">
      <w:pPr>
        <w:pStyle w:val="-"/>
        <w:ind w:firstLine="420"/>
      </w:pPr>
      <w:r>
        <w:rPr>
          <w:rFonts w:hint="eastAsia"/>
        </w:rPr>
        <w:t>（14）</w:t>
      </w:r>
      <w:r>
        <w:rPr>
          <w:rFonts w:hint="eastAsia"/>
        </w:rPr>
        <w:tab/>
        <w:t xml:space="preserve">在法律法规允许的前提下，为基金的利益依法为基金进行融资； </w:t>
      </w:r>
    </w:p>
    <w:p w:rsidR="00BB6680" w:rsidRDefault="00BB6680" w:rsidP="00BB6680">
      <w:pPr>
        <w:pStyle w:val="-"/>
        <w:ind w:firstLine="420"/>
      </w:pPr>
      <w:r>
        <w:rPr>
          <w:rFonts w:hint="eastAsia"/>
        </w:rPr>
        <w:t>（15）</w:t>
      </w:r>
      <w:r>
        <w:rPr>
          <w:rFonts w:hint="eastAsia"/>
        </w:rPr>
        <w:tab/>
        <w:t>以基金管理人的名义，代表基金份额持有人的利益行使诉讼权利或者实施其他法律行为；</w:t>
      </w:r>
      <w:r>
        <w:rPr>
          <w:rFonts w:hint="eastAsia"/>
        </w:rPr>
        <w:tab/>
      </w:r>
    </w:p>
    <w:p w:rsidR="00BB6680" w:rsidRDefault="00BB6680" w:rsidP="00BB6680">
      <w:pPr>
        <w:pStyle w:val="-"/>
        <w:ind w:firstLine="420"/>
      </w:pPr>
      <w:r>
        <w:rPr>
          <w:rFonts w:hint="eastAsia"/>
        </w:rPr>
        <w:t>（16）</w:t>
      </w:r>
      <w:r>
        <w:rPr>
          <w:rFonts w:hint="eastAsia"/>
        </w:rPr>
        <w:tab/>
        <w:t>选择、更换律师事务所、会计师事务所、证券经纪商或其他为基金提供服务的外部机构；</w:t>
      </w:r>
    </w:p>
    <w:p w:rsidR="00BB6680" w:rsidRDefault="00BB6680" w:rsidP="00BB6680">
      <w:pPr>
        <w:pStyle w:val="-"/>
        <w:ind w:firstLine="420"/>
      </w:pPr>
      <w:r>
        <w:rPr>
          <w:rFonts w:hint="eastAsia"/>
        </w:rPr>
        <w:t>（17）</w:t>
      </w:r>
      <w:r>
        <w:rPr>
          <w:rFonts w:hint="eastAsia"/>
        </w:rPr>
        <w:tab/>
        <w:t>选择、更换或撤销境外投资顾问；</w:t>
      </w:r>
    </w:p>
    <w:p w:rsidR="00BB6680" w:rsidRDefault="00BB6680" w:rsidP="00BB6680">
      <w:pPr>
        <w:pStyle w:val="-"/>
        <w:ind w:firstLine="420"/>
      </w:pPr>
      <w:r>
        <w:rPr>
          <w:rFonts w:hint="eastAsia"/>
        </w:rPr>
        <w:t>（18）</w:t>
      </w:r>
      <w:r>
        <w:rPr>
          <w:rFonts w:hint="eastAsia"/>
        </w:rPr>
        <w:tab/>
        <w:t>法律法规和《基金合同》规定的其他权利。</w:t>
      </w:r>
    </w:p>
    <w:p w:rsidR="00BB6680" w:rsidRDefault="00BB6680" w:rsidP="00BB6680">
      <w:pPr>
        <w:pStyle w:val="-"/>
        <w:ind w:firstLine="420"/>
      </w:pPr>
      <w:r>
        <w:rPr>
          <w:rFonts w:hint="eastAsia"/>
        </w:rPr>
        <w:t>2、根据《基金法》、《运作办法》及其他有关规定，基金管理人的义务包括但不限于：</w:t>
      </w:r>
    </w:p>
    <w:p w:rsidR="00BB6680" w:rsidRDefault="00BB6680" w:rsidP="00BB6680">
      <w:pPr>
        <w:pStyle w:val="-"/>
        <w:ind w:firstLine="420"/>
      </w:pPr>
      <w:r>
        <w:rPr>
          <w:rFonts w:hint="eastAsia"/>
        </w:rPr>
        <w:t>（1）</w:t>
      </w:r>
      <w:r>
        <w:rPr>
          <w:rFonts w:hint="eastAsia"/>
        </w:rPr>
        <w:tab/>
        <w:t>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BB6680" w:rsidRDefault="00BB6680" w:rsidP="00BB6680">
      <w:pPr>
        <w:pStyle w:val="-"/>
        <w:ind w:firstLine="420"/>
      </w:pPr>
      <w:r>
        <w:rPr>
          <w:rFonts w:hint="eastAsia"/>
        </w:rPr>
        <w:lastRenderedPageBreak/>
        <w:t>（2）</w:t>
      </w:r>
      <w:r>
        <w:rPr>
          <w:rFonts w:hint="eastAsia"/>
        </w:rPr>
        <w:tab/>
        <w:t>办理基金备案手续；</w:t>
      </w:r>
    </w:p>
    <w:p w:rsidR="00BB6680" w:rsidRDefault="00BB6680" w:rsidP="00BB6680">
      <w:pPr>
        <w:pStyle w:val="-"/>
        <w:ind w:firstLine="420"/>
      </w:pPr>
      <w:r>
        <w:rPr>
          <w:rFonts w:hint="eastAsia"/>
        </w:rPr>
        <w:t>（3）</w:t>
      </w:r>
      <w:r>
        <w:rPr>
          <w:rFonts w:hint="eastAsia"/>
        </w:rPr>
        <w:tab/>
        <w:t>自《基金合同》生效之日起,以诚实信用、勤勉尽责的原则管理和运用基金财产；</w:t>
      </w:r>
    </w:p>
    <w:p w:rsidR="00BB6680" w:rsidRDefault="00BB6680" w:rsidP="00BB6680">
      <w:pPr>
        <w:pStyle w:val="-"/>
        <w:ind w:firstLine="420"/>
      </w:pPr>
      <w:r>
        <w:rPr>
          <w:rFonts w:hint="eastAsia"/>
        </w:rPr>
        <w:t>（4）</w:t>
      </w:r>
      <w:r>
        <w:rPr>
          <w:rFonts w:hint="eastAsia"/>
        </w:rPr>
        <w:tab/>
        <w:t>配备足够的具有专业资格的人员进行基金投资分析、决策，以专业化的经营方式管理和运作基金财产；</w:t>
      </w:r>
    </w:p>
    <w:p w:rsidR="00BB6680" w:rsidRDefault="00BB6680" w:rsidP="00BB6680">
      <w:pPr>
        <w:pStyle w:val="-"/>
        <w:ind w:firstLine="420"/>
      </w:pPr>
      <w:r>
        <w:rPr>
          <w:rFonts w:hint="eastAsia"/>
        </w:rPr>
        <w:t>（5）</w:t>
      </w:r>
      <w:r>
        <w:rPr>
          <w:rFonts w:hint="eastAsia"/>
        </w:rPr>
        <w:tab/>
        <w:t>建立健全内部风险控制、监察与稽核、财务管理及人事管理等制度，保证所管理的基金财产和基金管理人的财产相互独立,对所管理的不同基金分别管理，分别记账，进行证券投资；</w:t>
      </w:r>
    </w:p>
    <w:p w:rsidR="00BB6680" w:rsidRDefault="00BB6680" w:rsidP="00BB6680">
      <w:pPr>
        <w:pStyle w:val="-"/>
        <w:ind w:firstLine="420"/>
      </w:pPr>
      <w:r>
        <w:rPr>
          <w:rFonts w:hint="eastAsia"/>
        </w:rPr>
        <w:t>（6）</w:t>
      </w:r>
      <w:r>
        <w:rPr>
          <w:rFonts w:hint="eastAsia"/>
        </w:rPr>
        <w:tab/>
        <w:t>除依据《基金法》、《基金合同》及其他有关规定外,不得利用基金财产为自己及任何第三人谋取利益，不得委托第三人运作基金财产；</w:t>
      </w:r>
    </w:p>
    <w:p w:rsidR="00BB6680" w:rsidRDefault="00BB6680" w:rsidP="00BB6680">
      <w:pPr>
        <w:pStyle w:val="-"/>
        <w:ind w:firstLine="420"/>
      </w:pPr>
      <w:r>
        <w:rPr>
          <w:rFonts w:hint="eastAsia"/>
        </w:rPr>
        <w:t>（7）</w:t>
      </w:r>
      <w:r>
        <w:rPr>
          <w:rFonts w:hint="eastAsia"/>
        </w:rPr>
        <w:tab/>
        <w:t>依法接受基金托管人的监督；</w:t>
      </w:r>
    </w:p>
    <w:p w:rsidR="00BB6680" w:rsidRDefault="00BB6680" w:rsidP="00BB6680">
      <w:pPr>
        <w:pStyle w:val="-"/>
        <w:ind w:firstLine="420"/>
      </w:pPr>
      <w:r>
        <w:rPr>
          <w:rFonts w:hint="eastAsia"/>
        </w:rPr>
        <w:t>（8）</w:t>
      </w:r>
      <w:r>
        <w:rPr>
          <w:rFonts w:hint="eastAsia"/>
        </w:rPr>
        <w:tab/>
        <w:t>采取适当合理的措施使计算基金份额认购、申购和赎回价格的方法符合《基金合同》等法律文件的规定，按有关规定计算并公告基金资产净值，确定基金份额申购、赎回的价格；</w:t>
      </w:r>
    </w:p>
    <w:p w:rsidR="00BB6680" w:rsidRDefault="00BB6680" w:rsidP="00BB6680">
      <w:pPr>
        <w:pStyle w:val="-"/>
        <w:ind w:firstLine="420"/>
      </w:pPr>
      <w:r>
        <w:rPr>
          <w:rFonts w:hint="eastAsia"/>
        </w:rPr>
        <w:t>（9）</w:t>
      </w:r>
      <w:r>
        <w:rPr>
          <w:rFonts w:hint="eastAsia"/>
        </w:rPr>
        <w:tab/>
        <w:t>进行基金会计核算并编制基金财务会计报告；</w:t>
      </w:r>
    </w:p>
    <w:p w:rsidR="00BB6680" w:rsidRDefault="00BB6680" w:rsidP="00BB6680">
      <w:pPr>
        <w:pStyle w:val="-"/>
        <w:ind w:firstLine="420"/>
      </w:pPr>
      <w:r>
        <w:rPr>
          <w:rFonts w:hint="eastAsia"/>
        </w:rPr>
        <w:t>（10）</w:t>
      </w:r>
      <w:r>
        <w:rPr>
          <w:rFonts w:hint="eastAsia"/>
        </w:rPr>
        <w:tab/>
        <w:t>编制季度、半年度和年度基金报告；</w:t>
      </w:r>
    </w:p>
    <w:p w:rsidR="00BB6680" w:rsidRDefault="00BB6680" w:rsidP="00BB6680">
      <w:pPr>
        <w:pStyle w:val="-"/>
        <w:ind w:firstLine="420"/>
      </w:pPr>
      <w:r>
        <w:rPr>
          <w:rFonts w:hint="eastAsia"/>
        </w:rPr>
        <w:t>（11）</w:t>
      </w:r>
      <w:r>
        <w:rPr>
          <w:rFonts w:hint="eastAsia"/>
        </w:rPr>
        <w:tab/>
        <w:t>严格按照《基金法》、《基金合同》及其他有关规定，履行信息披露及报告义务；</w:t>
      </w:r>
    </w:p>
    <w:p w:rsidR="00BB6680" w:rsidRDefault="00BB6680" w:rsidP="00BB6680">
      <w:pPr>
        <w:pStyle w:val="-"/>
        <w:ind w:firstLine="420"/>
      </w:pPr>
      <w:r>
        <w:rPr>
          <w:rFonts w:hint="eastAsia"/>
        </w:rPr>
        <w:t>（12）</w:t>
      </w:r>
      <w:r>
        <w:rPr>
          <w:rFonts w:hint="eastAsia"/>
        </w:rPr>
        <w:tab/>
        <w:t>保守基金商业秘密，不泄露基金投资计划、投资意向等。除《基金法》、《基金合同》及其他有关规定另有规定外，在基金信息公开披露前应予保密，不向他人泄露；</w:t>
      </w:r>
    </w:p>
    <w:p w:rsidR="00BB6680" w:rsidRDefault="00BB6680" w:rsidP="00BB6680">
      <w:pPr>
        <w:pStyle w:val="-"/>
        <w:ind w:firstLine="420"/>
      </w:pPr>
      <w:r>
        <w:rPr>
          <w:rFonts w:hint="eastAsia"/>
        </w:rPr>
        <w:t>（13）</w:t>
      </w:r>
      <w:r>
        <w:rPr>
          <w:rFonts w:hint="eastAsia"/>
        </w:rPr>
        <w:tab/>
        <w:t>按《基金合同》的约定确定基金收益分配方案，及时向基金份额持有人分配基金收益；</w:t>
      </w:r>
    </w:p>
    <w:p w:rsidR="00BB6680" w:rsidRDefault="00BB6680" w:rsidP="00BB6680">
      <w:pPr>
        <w:pStyle w:val="-"/>
        <w:ind w:firstLine="420"/>
      </w:pPr>
      <w:r>
        <w:rPr>
          <w:rFonts w:hint="eastAsia"/>
        </w:rPr>
        <w:t>（14）</w:t>
      </w:r>
      <w:r>
        <w:rPr>
          <w:rFonts w:hint="eastAsia"/>
        </w:rPr>
        <w:tab/>
        <w:t>按规定受理申购与赎回申请，及时、足额支付赎回款项；</w:t>
      </w:r>
    </w:p>
    <w:p w:rsidR="00BB6680" w:rsidRDefault="00BB6680" w:rsidP="00BB6680">
      <w:pPr>
        <w:pStyle w:val="-"/>
        <w:ind w:firstLine="420"/>
      </w:pPr>
      <w:r>
        <w:rPr>
          <w:rFonts w:hint="eastAsia"/>
        </w:rPr>
        <w:t>（15）</w:t>
      </w:r>
      <w:r>
        <w:rPr>
          <w:rFonts w:hint="eastAsia"/>
        </w:rPr>
        <w:tab/>
        <w:t>依据《基金法》、《基金合同》及其他有关规定召集基金份额持有人大会或配合基金托管人、基金份额持有人依法召集基金份额持有人大会；</w:t>
      </w:r>
    </w:p>
    <w:p w:rsidR="00BB6680" w:rsidRDefault="00BB6680" w:rsidP="00BB6680">
      <w:pPr>
        <w:pStyle w:val="-"/>
        <w:ind w:firstLine="420"/>
      </w:pPr>
      <w:r>
        <w:rPr>
          <w:rFonts w:hint="eastAsia"/>
        </w:rPr>
        <w:t>（16）</w:t>
      </w:r>
      <w:r>
        <w:rPr>
          <w:rFonts w:hint="eastAsia"/>
        </w:rPr>
        <w:tab/>
        <w:t>按规定保存基金财产管理业务活动的会计账册、报表、记录和其他相关资料15年以上；</w:t>
      </w:r>
    </w:p>
    <w:p w:rsidR="00BB6680" w:rsidRDefault="00BB6680" w:rsidP="00BB6680">
      <w:pPr>
        <w:pStyle w:val="-"/>
        <w:ind w:firstLine="420"/>
      </w:pPr>
      <w:r>
        <w:rPr>
          <w:rFonts w:hint="eastAsia"/>
        </w:rPr>
        <w:t>（17）</w:t>
      </w:r>
      <w:r>
        <w:rPr>
          <w:rFonts w:hint="eastAsia"/>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B6680" w:rsidRDefault="00BB6680" w:rsidP="00BB6680">
      <w:pPr>
        <w:pStyle w:val="-"/>
        <w:ind w:firstLine="420"/>
      </w:pPr>
      <w:r>
        <w:rPr>
          <w:rFonts w:hint="eastAsia"/>
        </w:rPr>
        <w:t>（18）</w:t>
      </w:r>
      <w:r>
        <w:rPr>
          <w:rFonts w:hint="eastAsia"/>
        </w:rPr>
        <w:tab/>
        <w:t>组织并参加基金财产清算小组,参与基金财产的保管、清理、估价、变现和分配；</w:t>
      </w:r>
    </w:p>
    <w:p w:rsidR="00BB6680" w:rsidRDefault="00BB6680" w:rsidP="00BB6680">
      <w:pPr>
        <w:pStyle w:val="-"/>
        <w:ind w:firstLine="420"/>
      </w:pPr>
      <w:r>
        <w:rPr>
          <w:rFonts w:hint="eastAsia"/>
        </w:rPr>
        <w:t>（19）</w:t>
      </w:r>
      <w:r>
        <w:rPr>
          <w:rFonts w:hint="eastAsia"/>
        </w:rPr>
        <w:tab/>
        <w:t>面临解散、依法被撤销或者被依法宣告破产时，及时报告中国证监会并通知基金托管人；</w:t>
      </w:r>
    </w:p>
    <w:p w:rsidR="00BB6680" w:rsidRDefault="00BB6680" w:rsidP="00BB6680">
      <w:pPr>
        <w:pStyle w:val="-"/>
        <w:ind w:firstLine="420"/>
      </w:pPr>
      <w:r>
        <w:rPr>
          <w:rFonts w:hint="eastAsia"/>
        </w:rPr>
        <w:lastRenderedPageBreak/>
        <w:t>（20）</w:t>
      </w:r>
      <w:r>
        <w:rPr>
          <w:rFonts w:hint="eastAsia"/>
        </w:rPr>
        <w:tab/>
        <w:t>因违反《基金合同》导致基金财产的损失或损害基金份额持有人合法权益时，应当承担赔偿责任，其赔偿责任不因其退任而免除；</w:t>
      </w:r>
    </w:p>
    <w:p w:rsidR="00BB6680" w:rsidRDefault="00BB6680" w:rsidP="00BB6680">
      <w:pPr>
        <w:pStyle w:val="-"/>
        <w:ind w:firstLine="420"/>
      </w:pPr>
      <w:r>
        <w:rPr>
          <w:rFonts w:hint="eastAsia"/>
        </w:rPr>
        <w:t>（21）</w:t>
      </w:r>
      <w:r>
        <w:rPr>
          <w:rFonts w:hint="eastAsia"/>
        </w:rPr>
        <w:tab/>
        <w:t>监督基金托管人按法律法规和《基金合同》规定履行自己的义务，基金托管人违反《基金合同》造成基金财产损失时，基金管理人应为基金份额持有人利益向基金托管人追偿；</w:t>
      </w:r>
    </w:p>
    <w:p w:rsidR="00BB6680" w:rsidRDefault="00BB6680" w:rsidP="00BB6680">
      <w:pPr>
        <w:pStyle w:val="-"/>
        <w:ind w:firstLine="420"/>
      </w:pPr>
      <w:r>
        <w:rPr>
          <w:rFonts w:hint="eastAsia"/>
        </w:rPr>
        <w:t>（22）</w:t>
      </w:r>
      <w:r>
        <w:rPr>
          <w:rFonts w:hint="eastAsia"/>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BB6680" w:rsidRDefault="00BB6680" w:rsidP="00BB6680">
      <w:pPr>
        <w:pStyle w:val="-"/>
        <w:ind w:firstLine="420"/>
      </w:pPr>
      <w:r>
        <w:rPr>
          <w:rFonts w:hint="eastAsia"/>
        </w:rPr>
        <w:t>（23）</w:t>
      </w:r>
      <w:r>
        <w:rPr>
          <w:rFonts w:hint="eastAsia"/>
        </w:rPr>
        <w:tab/>
        <w:t>以基金管理人名义，代表基金份额持有人利益行使诉讼权利或实施其他法律行为；</w:t>
      </w:r>
      <w:r>
        <w:rPr>
          <w:rFonts w:hint="eastAsia"/>
        </w:rPr>
        <w:tab/>
      </w:r>
    </w:p>
    <w:p w:rsidR="00BB6680" w:rsidRDefault="00BB6680" w:rsidP="00BB6680">
      <w:pPr>
        <w:pStyle w:val="-"/>
        <w:ind w:firstLine="420"/>
      </w:pPr>
      <w:r>
        <w:rPr>
          <w:rFonts w:hint="eastAsia"/>
        </w:rPr>
        <w:t>（24）</w:t>
      </w:r>
      <w:r>
        <w:rPr>
          <w:rFonts w:hint="eastAsia"/>
        </w:rPr>
        <w:tab/>
        <w:t>基金管理人在募集期间未能达到基金的备案条件，《基金合同》不能生效，基金管理人承担因募集行为而产生的债务和费用，将已募集资金并加计银行同期存款利息在基金募集期结束后30日内退还基金认购人；</w:t>
      </w:r>
    </w:p>
    <w:p w:rsidR="00BB6680" w:rsidRDefault="00BB6680" w:rsidP="00BB6680">
      <w:pPr>
        <w:pStyle w:val="-"/>
        <w:ind w:firstLine="420"/>
      </w:pPr>
      <w:r>
        <w:rPr>
          <w:rFonts w:hint="eastAsia"/>
        </w:rPr>
        <w:t>（25）</w:t>
      </w:r>
      <w:r>
        <w:rPr>
          <w:rFonts w:hint="eastAsia"/>
        </w:rPr>
        <w:tab/>
        <w:t>执行生效的基金份额持有人大会的决定；</w:t>
      </w:r>
    </w:p>
    <w:p w:rsidR="00BB6680" w:rsidRDefault="00BB6680" w:rsidP="00BB6680">
      <w:pPr>
        <w:pStyle w:val="-"/>
        <w:ind w:firstLine="420"/>
      </w:pPr>
      <w:r>
        <w:rPr>
          <w:rFonts w:hint="eastAsia"/>
        </w:rPr>
        <w:t>（26）</w:t>
      </w:r>
      <w:r>
        <w:rPr>
          <w:rFonts w:hint="eastAsia"/>
        </w:rPr>
        <w:tab/>
        <w:t>建立并保存基金份额持有人名册，定期或不定期向基金托管人提供基金份额持有人名册；</w:t>
      </w:r>
    </w:p>
    <w:p w:rsidR="00BB6680" w:rsidRDefault="00BB6680" w:rsidP="00BB6680">
      <w:pPr>
        <w:pStyle w:val="-"/>
        <w:ind w:firstLine="420"/>
      </w:pPr>
      <w:r>
        <w:rPr>
          <w:rFonts w:hint="eastAsia"/>
        </w:rPr>
        <w:t>（27）</w:t>
      </w:r>
      <w:r>
        <w:rPr>
          <w:rFonts w:hint="eastAsia"/>
        </w:rPr>
        <w:tab/>
        <w:t>法律法规及中国证监会规定的和《基金合同》约定的其他义务。</w:t>
      </w:r>
    </w:p>
    <w:p w:rsidR="00BB6680" w:rsidRDefault="00BB6680" w:rsidP="00BB6680">
      <w:pPr>
        <w:pStyle w:val="-"/>
        <w:ind w:firstLine="420"/>
      </w:pPr>
    </w:p>
    <w:p w:rsidR="00BB6680" w:rsidRDefault="00BB6680" w:rsidP="00BB6680">
      <w:pPr>
        <w:pStyle w:val="-"/>
        <w:ind w:firstLine="420"/>
      </w:pPr>
      <w:r>
        <w:rPr>
          <w:rFonts w:hint="eastAsia"/>
        </w:rPr>
        <w:t>（三）基金托管人的权利与义务</w:t>
      </w:r>
    </w:p>
    <w:p w:rsidR="00BB6680" w:rsidRDefault="00BB6680" w:rsidP="00BB6680">
      <w:pPr>
        <w:pStyle w:val="-"/>
        <w:ind w:firstLine="420"/>
      </w:pPr>
      <w:r>
        <w:rPr>
          <w:rFonts w:hint="eastAsia"/>
        </w:rPr>
        <w:t>1、根据《基金法》、《运作办法》及其他有关规定，基金托管人的权利包括但不限于：</w:t>
      </w:r>
    </w:p>
    <w:p w:rsidR="00BB6680" w:rsidRDefault="00BB6680" w:rsidP="00BB6680">
      <w:pPr>
        <w:pStyle w:val="-"/>
        <w:ind w:firstLine="420"/>
      </w:pPr>
      <w:r>
        <w:rPr>
          <w:rFonts w:hint="eastAsia"/>
        </w:rPr>
        <w:t>（1）</w:t>
      </w:r>
      <w:r>
        <w:rPr>
          <w:rFonts w:hint="eastAsia"/>
        </w:rPr>
        <w:tab/>
        <w:t>自《基金合同》生效之日起，依法律法规和《基金合同》的规定安全保管基金财产；</w:t>
      </w:r>
    </w:p>
    <w:p w:rsidR="00BB6680" w:rsidRDefault="00BB6680" w:rsidP="00BB6680">
      <w:pPr>
        <w:pStyle w:val="-"/>
        <w:ind w:firstLine="420"/>
      </w:pPr>
      <w:r>
        <w:rPr>
          <w:rFonts w:hint="eastAsia"/>
        </w:rPr>
        <w:t>（2）</w:t>
      </w:r>
      <w:r>
        <w:rPr>
          <w:rFonts w:hint="eastAsia"/>
        </w:rPr>
        <w:tab/>
        <w:t>依《基金合同》约定获得基金托管费以及法律法规规定或监管部门批准的其他收入；</w:t>
      </w:r>
    </w:p>
    <w:p w:rsidR="00BB6680" w:rsidRDefault="00BB6680" w:rsidP="00BB6680">
      <w:pPr>
        <w:pStyle w:val="-"/>
        <w:ind w:firstLine="420"/>
      </w:pPr>
      <w:r>
        <w:rPr>
          <w:rFonts w:hint="eastAsia"/>
        </w:rPr>
        <w:t>（3）</w:t>
      </w:r>
      <w:r>
        <w:rPr>
          <w:rFonts w:hint="eastAsia"/>
        </w:rPr>
        <w:tab/>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B6680" w:rsidRDefault="00BB6680" w:rsidP="00BB6680">
      <w:pPr>
        <w:pStyle w:val="-"/>
        <w:ind w:firstLine="420"/>
      </w:pPr>
      <w:r>
        <w:rPr>
          <w:rFonts w:hint="eastAsia"/>
        </w:rPr>
        <w:t>（4）</w:t>
      </w:r>
      <w:r>
        <w:rPr>
          <w:rFonts w:hint="eastAsia"/>
        </w:rPr>
        <w:tab/>
        <w:t>选择、更换境外托管人，委托境外托管人协助履行托管职责；</w:t>
      </w:r>
    </w:p>
    <w:p w:rsidR="00BB6680" w:rsidRDefault="00BB6680" w:rsidP="00BB6680">
      <w:pPr>
        <w:pStyle w:val="-"/>
        <w:ind w:firstLine="420"/>
      </w:pPr>
      <w:r>
        <w:rPr>
          <w:rFonts w:hint="eastAsia"/>
        </w:rPr>
        <w:t>（5）</w:t>
      </w:r>
      <w:r>
        <w:rPr>
          <w:rFonts w:hint="eastAsia"/>
        </w:rPr>
        <w:tab/>
        <w:t>按规定开设基金财产的资金账户和证券账户；</w:t>
      </w:r>
    </w:p>
    <w:p w:rsidR="00BB6680" w:rsidRDefault="00BB6680" w:rsidP="00BB6680">
      <w:pPr>
        <w:pStyle w:val="-"/>
        <w:ind w:firstLine="420"/>
      </w:pPr>
      <w:r>
        <w:rPr>
          <w:rFonts w:hint="eastAsia"/>
        </w:rPr>
        <w:t>（6）</w:t>
      </w:r>
      <w:r>
        <w:rPr>
          <w:rFonts w:hint="eastAsia"/>
        </w:rPr>
        <w:tab/>
        <w:t>提议召开或召集基金份额持有人大会；</w:t>
      </w:r>
    </w:p>
    <w:p w:rsidR="00BB6680" w:rsidRDefault="00BB6680" w:rsidP="00BB6680">
      <w:pPr>
        <w:pStyle w:val="-"/>
        <w:ind w:firstLine="420"/>
      </w:pPr>
      <w:r>
        <w:rPr>
          <w:rFonts w:hint="eastAsia"/>
        </w:rPr>
        <w:t>（7）</w:t>
      </w:r>
      <w:r>
        <w:rPr>
          <w:rFonts w:hint="eastAsia"/>
        </w:rPr>
        <w:tab/>
        <w:t>在基金管理人更换时，提名新的基金管理人；</w:t>
      </w:r>
    </w:p>
    <w:p w:rsidR="00BB6680" w:rsidRDefault="00BB6680" w:rsidP="00BB6680">
      <w:pPr>
        <w:pStyle w:val="-"/>
        <w:ind w:firstLine="420"/>
      </w:pPr>
      <w:r>
        <w:rPr>
          <w:rFonts w:hint="eastAsia"/>
        </w:rPr>
        <w:t>（8）</w:t>
      </w:r>
      <w:r>
        <w:rPr>
          <w:rFonts w:hint="eastAsia"/>
        </w:rPr>
        <w:tab/>
        <w:t>法律法规和《基金合同》规定的其他权利。</w:t>
      </w:r>
    </w:p>
    <w:p w:rsidR="00BB6680" w:rsidRDefault="00BB6680" w:rsidP="00BB6680">
      <w:pPr>
        <w:pStyle w:val="-"/>
        <w:ind w:firstLine="420"/>
      </w:pPr>
      <w:r>
        <w:rPr>
          <w:rFonts w:hint="eastAsia"/>
        </w:rPr>
        <w:t>2、根据《基金法》、《运作办法》及其他有关规定，基金托管人的义务包括但不限于：</w:t>
      </w:r>
    </w:p>
    <w:p w:rsidR="00BB6680" w:rsidRDefault="00BB6680" w:rsidP="00BB6680">
      <w:pPr>
        <w:pStyle w:val="-"/>
        <w:ind w:firstLine="420"/>
      </w:pPr>
      <w:r>
        <w:rPr>
          <w:rFonts w:hint="eastAsia"/>
        </w:rPr>
        <w:t>（1）</w:t>
      </w:r>
      <w:r>
        <w:rPr>
          <w:rFonts w:hint="eastAsia"/>
        </w:rPr>
        <w:tab/>
        <w:t>以诚实信用、勤勉尽责的原则持有并安全保管基金财产；</w:t>
      </w:r>
    </w:p>
    <w:p w:rsidR="00BB6680" w:rsidRDefault="00BB6680" w:rsidP="00BB6680">
      <w:pPr>
        <w:pStyle w:val="-"/>
        <w:ind w:firstLine="420"/>
      </w:pPr>
      <w:r>
        <w:rPr>
          <w:rFonts w:hint="eastAsia"/>
        </w:rPr>
        <w:lastRenderedPageBreak/>
        <w:t>（2）</w:t>
      </w:r>
      <w:r>
        <w:rPr>
          <w:rFonts w:hint="eastAsia"/>
        </w:rPr>
        <w:tab/>
        <w:t>设立专门的基金托管部门，具有符合要求的营业场所，配备足够的、合格的熟悉基金托管业务的专职人员，负责基金财产托管事宜；</w:t>
      </w:r>
    </w:p>
    <w:p w:rsidR="00BB6680" w:rsidRDefault="00BB6680" w:rsidP="00BB6680">
      <w:pPr>
        <w:pStyle w:val="-"/>
        <w:ind w:firstLine="420"/>
      </w:pPr>
      <w:r>
        <w:rPr>
          <w:rFonts w:hint="eastAsia"/>
        </w:rPr>
        <w:t>（3）</w:t>
      </w:r>
      <w:r>
        <w:rPr>
          <w:rFonts w:hint="eastAsia"/>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BB6680" w:rsidRDefault="00BB6680" w:rsidP="00BB6680">
      <w:pPr>
        <w:pStyle w:val="-"/>
        <w:ind w:firstLine="420"/>
      </w:pPr>
      <w:r>
        <w:rPr>
          <w:rFonts w:hint="eastAsia"/>
        </w:rPr>
        <w:t>（4）</w:t>
      </w:r>
      <w:r>
        <w:rPr>
          <w:rFonts w:hint="eastAsia"/>
        </w:rPr>
        <w:tab/>
        <w:t>除依据《基金法》、《基金合同》及其他有关规定外，不得利用基金财产为自己及任何第三人谋取利益，不得委托第三人托管基金财产；</w:t>
      </w:r>
    </w:p>
    <w:p w:rsidR="00BB6680" w:rsidRDefault="00BB6680" w:rsidP="00BB6680">
      <w:pPr>
        <w:pStyle w:val="-"/>
        <w:ind w:firstLine="420"/>
      </w:pPr>
      <w:r>
        <w:rPr>
          <w:rFonts w:hint="eastAsia"/>
        </w:rPr>
        <w:t>（5）</w:t>
      </w:r>
      <w:r>
        <w:rPr>
          <w:rFonts w:hint="eastAsia"/>
        </w:rPr>
        <w:tab/>
        <w:t>保管由基金管理人代表基金签订的与基金有关的重大合同及有关凭证；</w:t>
      </w:r>
    </w:p>
    <w:p w:rsidR="00BB6680" w:rsidRDefault="00BB6680" w:rsidP="00BB6680">
      <w:pPr>
        <w:pStyle w:val="-"/>
        <w:ind w:firstLine="420"/>
      </w:pPr>
      <w:r>
        <w:rPr>
          <w:rFonts w:hint="eastAsia"/>
        </w:rPr>
        <w:t>（6）</w:t>
      </w:r>
      <w:r>
        <w:rPr>
          <w:rFonts w:hint="eastAsia"/>
        </w:rPr>
        <w:tab/>
        <w:t>按规定开设基金财产的资金账户和证券账户,按照《基金合同》的约定，根据基金管理人的投资指令，及时办理清算、交割事宜；</w:t>
      </w:r>
    </w:p>
    <w:p w:rsidR="00BB6680" w:rsidRDefault="00BB6680" w:rsidP="00BB6680">
      <w:pPr>
        <w:pStyle w:val="-"/>
        <w:ind w:firstLine="420"/>
      </w:pPr>
      <w:r>
        <w:rPr>
          <w:rFonts w:hint="eastAsia"/>
        </w:rPr>
        <w:t>（7）</w:t>
      </w:r>
      <w:r>
        <w:rPr>
          <w:rFonts w:hint="eastAsia"/>
        </w:rPr>
        <w:tab/>
        <w:t>保守基金商业秘密，除《基金法》、《基金合同》及其他有关规定另有规定外，在基金信息公开披露前予以保密，不得向他人泄露；</w:t>
      </w:r>
    </w:p>
    <w:p w:rsidR="00BB6680" w:rsidRDefault="00BB6680" w:rsidP="00BB6680">
      <w:pPr>
        <w:pStyle w:val="-"/>
        <w:ind w:firstLine="420"/>
      </w:pPr>
      <w:r>
        <w:rPr>
          <w:rFonts w:hint="eastAsia"/>
        </w:rPr>
        <w:t>（8）</w:t>
      </w:r>
      <w:r>
        <w:rPr>
          <w:rFonts w:hint="eastAsia"/>
        </w:rPr>
        <w:tab/>
        <w:t>确保基金份额净值按照有关法律法规、基金合同规定的方法进行计算，复核、审查基金管理人计算的基金资产净值、基金份额申购、赎回价格；</w:t>
      </w:r>
    </w:p>
    <w:p w:rsidR="00BB6680" w:rsidRDefault="00BB6680" w:rsidP="00BB6680">
      <w:pPr>
        <w:pStyle w:val="-"/>
        <w:ind w:firstLine="420"/>
      </w:pPr>
      <w:r>
        <w:rPr>
          <w:rFonts w:hint="eastAsia"/>
        </w:rPr>
        <w:t>（9）</w:t>
      </w:r>
      <w:r>
        <w:rPr>
          <w:rFonts w:hint="eastAsia"/>
        </w:rPr>
        <w:tab/>
        <w:t>办理与基金托管业务活动有关的信息披露事项；</w:t>
      </w:r>
    </w:p>
    <w:p w:rsidR="00BB6680" w:rsidRDefault="00BB6680" w:rsidP="00BB6680">
      <w:pPr>
        <w:pStyle w:val="-"/>
        <w:ind w:firstLine="420"/>
      </w:pPr>
      <w:r>
        <w:rPr>
          <w:rFonts w:hint="eastAsia"/>
        </w:rPr>
        <w:t>（10）</w:t>
      </w:r>
      <w:r>
        <w:rPr>
          <w:rFonts w:hint="eastAsia"/>
        </w:rPr>
        <w:tab/>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BB6680" w:rsidRDefault="00BB6680" w:rsidP="00BB6680">
      <w:pPr>
        <w:pStyle w:val="-"/>
        <w:ind w:firstLine="420"/>
      </w:pPr>
      <w:r>
        <w:rPr>
          <w:rFonts w:hint="eastAsia"/>
        </w:rPr>
        <w:t>（11）</w:t>
      </w:r>
      <w:r>
        <w:rPr>
          <w:rFonts w:hint="eastAsia"/>
        </w:rPr>
        <w:tab/>
        <w:t>保存基金托管业务活动的记录、账册、报表和其他相关资料15年以上；</w:t>
      </w:r>
    </w:p>
    <w:p w:rsidR="00BB6680" w:rsidRDefault="00BB6680" w:rsidP="00BB6680">
      <w:pPr>
        <w:pStyle w:val="-"/>
        <w:ind w:firstLine="420"/>
      </w:pPr>
      <w:r>
        <w:rPr>
          <w:rFonts w:hint="eastAsia"/>
        </w:rPr>
        <w:t>（12）</w:t>
      </w:r>
      <w:r>
        <w:rPr>
          <w:rFonts w:hint="eastAsia"/>
        </w:rPr>
        <w:tab/>
        <w:t>建立并保存基金份额持有人名册；</w:t>
      </w:r>
    </w:p>
    <w:p w:rsidR="00BB6680" w:rsidRDefault="00BB6680" w:rsidP="00BB6680">
      <w:pPr>
        <w:pStyle w:val="-"/>
        <w:ind w:firstLine="420"/>
      </w:pPr>
      <w:r>
        <w:rPr>
          <w:rFonts w:hint="eastAsia"/>
        </w:rPr>
        <w:t>（13）</w:t>
      </w:r>
      <w:r>
        <w:rPr>
          <w:rFonts w:hint="eastAsia"/>
        </w:rPr>
        <w:tab/>
        <w:t>按规定制作相关账册并与基金管理人核对；</w:t>
      </w:r>
    </w:p>
    <w:p w:rsidR="00BB6680" w:rsidRDefault="00BB6680" w:rsidP="00BB6680">
      <w:pPr>
        <w:pStyle w:val="-"/>
        <w:ind w:firstLine="420"/>
      </w:pPr>
      <w:r>
        <w:rPr>
          <w:rFonts w:hint="eastAsia"/>
        </w:rPr>
        <w:t>（14）</w:t>
      </w:r>
      <w:r>
        <w:rPr>
          <w:rFonts w:hint="eastAsia"/>
        </w:rPr>
        <w:tab/>
        <w:t>依据基金管理人的指令或有关规定向基金份额持有人支付基金收益和赎回款项；</w:t>
      </w:r>
    </w:p>
    <w:p w:rsidR="00BB6680" w:rsidRDefault="00BB6680" w:rsidP="00BB6680">
      <w:pPr>
        <w:pStyle w:val="-"/>
        <w:ind w:firstLine="420"/>
      </w:pPr>
      <w:r>
        <w:rPr>
          <w:rFonts w:hint="eastAsia"/>
        </w:rPr>
        <w:t>（15）</w:t>
      </w:r>
      <w:r>
        <w:rPr>
          <w:rFonts w:hint="eastAsia"/>
        </w:rPr>
        <w:tab/>
        <w:t>按照规定召集基金份额持有人大会或配合基金份额持有人依法自行召集基金份额持有人大会；</w:t>
      </w:r>
    </w:p>
    <w:p w:rsidR="00BB6680" w:rsidRDefault="00BB6680" w:rsidP="00BB6680">
      <w:pPr>
        <w:pStyle w:val="-"/>
        <w:ind w:firstLine="420"/>
      </w:pPr>
      <w:r>
        <w:rPr>
          <w:rFonts w:hint="eastAsia"/>
        </w:rPr>
        <w:t>（16）</w:t>
      </w:r>
      <w:r>
        <w:rPr>
          <w:rFonts w:hint="eastAsia"/>
        </w:rPr>
        <w:tab/>
        <w:t>按照法律法规和《基金合同》的规定监督基金管理人的投资运作；</w:t>
      </w:r>
    </w:p>
    <w:p w:rsidR="00BB6680" w:rsidRDefault="00BB6680" w:rsidP="00BB6680">
      <w:pPr>
        <w:pStyle w:val="-"/>
        <w:ind w:firstLine="420"/>
      </w:pPr>
      <w:r>
        <w:rPr>
          <w:rFonts w:hint="eastAsia"/>
        </w:rPr>
        <w:t>（17）</w:t>
      </w:r>
      <w:r>
        <w:rPr>
          <w:rFonts w:hint="eastAsia"/>
        </w:rPr>
        <w:tab/>
        <w:t>参加基金财产清算小组，参与基金财产的保管、清理、估价、变现和分配；</w:t>
      </w:r>
    </w:p>
    <w:p w:rsidR="00BB6680" w:rsidRDefault="00BB6680" w:rsidP="00BB6680">
      <w:pPr>
        <w:pStyle w:val="-"/>
        <w:ind w:firstLine="420"/>
      </w:pPr>
      <w:r>
        <w:rPr>
          <w:rFonts w:hint="eastAsia"/>
        </w:rPr>
        <w:t>（18）</w:t>
      </w:r>
      <w:r>
        <w:rPr>
          <w:rFonts w:hint="eastAsia"/>
        </w:rPr>
        <w:tab/>
        <w:t>面临解散、依法被撤销或者被依法宣告破产时，及时报告中国证监会和银行监管机构，并通知基金管理人；</w:t>
      </w:r>
    </w:p>
    <w:p w:rsidR="00BB6680" w:rsidRDefault="00BB6680" w:rsidP="00BB6680">
      <w:pPr>
        <w:pStyle w:val="-"/>
        <w:ind w:firstLine="420"/>
      </w:pPr>
      <w:r>
        <w:rPr>
          <w:rFonts w:hint="eastAsia"/>
        </w:rPr>
        <w:t>（19）</w:t>
      </w:r>
      <w:r>
        <w:rPr>
          <w:rFonts w:hint="eastAsia"/>
        </w:rPr>
        <w:tab/>
        <w:t>因违反《基金合同》导致基金财产损失时，应承担赔偿责任，其赔偿责任不因其退任而免除；</w:t>
      </w:r>
    </w:p>
    <w:p w:rsidR="00BB6680" w:rsidRDefault="00BB6680" w:rsidP="00BB6680">
      <w:pPr>
        <w:pStyle w:val="-"/>
        <w:ind w:firstLine="420"/>
      </w:pPr>
      <w:r>
        <w:rPr>
          <w:rFonts w:hint="eastAsia"/>
        </w:rPr>
        <w:t>（20）</w:t>
      </w:r>
      <w:r>
        <w:rPr>
          <w:rFonts w:hint="eastAsia"/>
        </w:rPr>
        <w:tab/>
        <w:t>按规定监督基金管理人按法律法规和《基金合同》规定履行自己的义务，基金管理人因违反《基金合同》造成基金财产损失时，应为基金利益向基金管理人追偿；</w:t>
      </w:r>
    </w:p>
    <w:p w:rsidR="00BB6680" w:rsidRDefault="00BB6680" w:rsidP="00BB6680">
      <w:pPr>
        <w:pStyle w:val="-"/>
        <w:ind w:firstLine="420"/>
      </w:pPr>
      <w:r>
        <w:rPr>
          <w:rFonts w:hint="eastAsia"/>
        </w:rPr>
        <w:lastRenderedPageBreak/>
        <w:t>（21）</w:t>
      </w:r>
      <w:r>
        <w:rPr>
          <w:rFonts w:hint="eastAsia"/>
        </w:rPr>
        <w:tab/>
        <w:t>执行生效的基金份额持有人大会的决定；</w:t>
      </w:r>
    </w:p>
    <w:p w:rsidR="00BB6680" w:rsidRDefault="00BB6680" w:rsidP="00BB6680">
      <w:pPr>
        <w:pStyle w:val="-"/>
        <w:ind w:firstLine="420"/>
      </w:pPr>
      <w:r>
        <w:rPr>
          <w:rFonts w:hint="eastAsia"/>
        </w:rPr>
        <w:t>（22）</w:t>
      </w:r>
      <w:r>
        <w:rPr>
          <w:rFonts w:hint="eastAsia"/>
        </w:rPr>
        <w:tab/>
        <w:t>当基金托管人将其义务委托第三方处理时，应当对第三方处理有关基金事务的行为承担责任；但因第三方责任导致基金财产或基金份额持有人利益受到损失，而基金托管人首先承担了责任的情况下，基金托管人有权向第三方追偿；</w:t>
      </w:r>
    </w:p>
    <w:p w:rsidR="00BB6680" w:rsidRDefault="00BB6680" w:rsidP="00BB6680">
      <w:pPr>
        <w:pStyle w:val="-"/>
        <w:ind w:firstLine="420"/>
      </w:pPr>
      <w:r>
        <w:rPr>
          <w:rFonts w:hint="eastAsia"/>
        </w:rPr>
        <w:t>（23）</w:t>
      </w:r>
      <w:r>
        <w:rPr>
          <w:rFonts w:hint="eastAsia"/>
        </w:rPr>
        <w:tab/>
        <w:t>保护基金份额持有人利益，按照规定对基金日常投资行为和资金汇出入情况实施监督，如发现投资指令或资金汇出入违法、违规，应当及时向中国证监会、国家外汇局报告；</w:t>
      </w:r>
    </w:p>
    <w:p w:rsidR="00BB6680" w:rsidRDefault="00BB6680" w:rsidP="00BB6680">
      <w:pPr>
        <w:pStyle w:val="-"/>
        <w:ind w:firstLine="420"/>
      </w:pPr>
      <w:r>
        <w:rPr>
          <w:rFonts w:hint="eastAsia"/>
        </w:rPr>
        <w:t>（24）</w:t>
      </w:r>
      <w:r>
        <w:rPr>
          <w:rFonts w:hint="eastAsia"/>
        </w:rPr>
        <w:tab/>
        <w:t>安全保护基金财产，准时将公司行为信息通知基金管理人，确保基金及时收取所有应得收入；</w:t>
      </w:r>
    </w:p>
    <w:p w:rsidR="00BB6680" w:rsidRDefault="00BB6680" w:rsidP="00BB6680">
      <w:pPr>
        <w:pStyle w:val="-"/>
        <w:ind w:firstLine="420"/>
      </w:pPr>
      <w:r>
        <w:rPr>
          <w:rFonts w:hint="eastAsia"/>
        </w:rPr>
        <w:t>（25）</w:t>
      </w:r>
      <w:r>
        <w:rPr>
          <w:rFonts w:hint="eastAsia"/>
        </w:rPr>
        <w:tab/>
        <w:t>每月结束后7个工作日内，向中国证监会和国家外汇局报告基金管理人境外投资情况，并按相关规定进行国际收支申报；</w:t>
      </w:r>
    </w:p>
    <w:p w:rsidR="00BB6680" w:rsidRDefault="00BB6680" w:rsidP="00BB6680">
      <w:pPr>
        <w:pStyle w:val="-"/>
        <w:ind w:firstLine="420"/>
      </w:pPr>
      <w:r>
        <w:rPr>
          <w:rFonts w:hint="eastAsia"/>
        </w:rPr>
        <w:t>（26）</w:t>
      </w:r>
      <w:r>
        <w:rPr>
          <w:rFonts w:hint="eastAsia"/>
        </w:rPr>
        <w:tab/>
        <w:t>办理基金管理人就管理本基金的有关结汇、售汇、收汇、付汇和人民币资金结算业务。</w:t>
      </w:r>
    </w:p>
    <w:p w:rsidR="00BB6680" w:rsidRDefault="00BB6680" w:rsidP="00BB6680">
      <w:pPr>
        <w:pStyle w:val="-"/>
        <w:ind w:firstLine="420"/>
      </w:pPr>
      <w:r>
        <w:rPr>
          <w:rFonts w:hint="eastAsia"/>
        </w:rPr>
        <w:t>（27）</w:t>
      </w:r>
      <w:r>
        <w:rPr>
          <w:rFonts w:hint="eastAsia"/>
        </w:rPr>
        <w:tab/>
        <w:t>保存基金管理人就管理本基金的资金汇出、汇入、兑换、收汇、付汇、资金往来、委托及成交记录等相关资料，其保存的时间应当不少于20年；</w:t>
      </w:r>
    </w:p>
    <w:p w:rsidR="00BB6680" w:rsidRDefault="00BB6680" w:rsidP="00BB6680">
      <w:pPr>
        <w:pStyle w:val="-"/>
        <w:ind w:firstLine="420"/>
      </w:pPr>
      <w:r>
        <w:rPr>
          <w:rFonts w:hint="eastAsia"/>
        </w:rPr>
        <w:t>（28）</w:t>
      </w:r>
      <w:r>
        <w:rPr>
          <w:rFonts w:hint="eastAsia"/>
        </w:rPr>
        <w:tab/>
        <w:t>法律法规、《基金合同》规定的其他义务以及中国证监会和国家外汇局根据审慎监管原则规定的基金托管人的其他职责。</w:t>
      </w:r>
    </w:p>
    <w:p w:rsidR="00BB6680" w:rsidRDefault="00BB6680" w:rsidP="00BB6680">
      <w:pPr>
        <w:pStyle w:val="-"/>
        <w:ind w:firstLine="420"/>
      </w:pPr>
    </w:p>
    <w:p w:rsidR="00BB6680" w:rsidRDefault="00BB6680" w:rsidP="00BB6680">
      <w:pPr>
        <w:pStyle w:val="-"/>
        <w:ind w:firstLine="420"/>
      </w:pPr>
      <w:r>
        <w:rPr>
          <w:rFonts w:hint="eastAsia"/>
        </w:rPr>
        <w:t>二、基金份额持有人大会召集、议事及表决的程序和规则</w:t>
      </w:r>
    </w:p>
    <w:p w:rsidR="00BB6680" w:rsidRDefault="00BB6680" w:rsidP="00BB6680">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BB6680" w:rsidRDefault="00BB6680" w:rsidP="00BB6680">
      <w:pPr>
        <w:pStyle w:val="-"/>
        <w:ind w:firstLine="420"/>
      </w:pPr>
    </w:p>
    <w:p w:rsidR="00BB6680" w:rsidRDefault="00BB6680" w:rsidP="00BB6680">
      <w:pPr>
        <w:pStyle w:val="-"/>
        <w:ind w:firstLine="420"/>
      </w:pPr>
      <w:r>
        <w:rPr>
          <w:rFonts w:hint="eastAsia"/>
        </w:rPr>
        <w:t>（一）召开事由</w:t>
      </w:r>
    </w:p>
    <w:p w:rsidR="00BB6680" w:rsidRDefault="00BB6680" w:rsidP="00BB6680">
      <w:pPr>
        <w:pStyle w:val="-"/>
        <w:ind w:firstLine="420"/>
      </w:pPr>
      <w:r>
        <w:rPr>
          <w:rFonts w:hint="eastAsia"/>
        </w:rPr>
        <w:t>1、当出现或需要决定下列事由之一的，应当召开基金份额持有人大会：</w:t>
      </w:r>
    </w:p>
    <w:p w:rsidR="00BB6680" w:rsidRDefault="00BB6680" w:rsidP="00BB6680">
      <w:pPr>
        <w:pStyle w:val="-"/>
        <w:ind w:firstLine="420"/>
      </w:pPr>
      <w:r>
        <w:rPr>
          <w:rFonts w:hint="eastAsia"/>
        </w:rPr>
        <w:t>（1）终止《基金合同》；</w:t>
      </w:r>
    </w:p>
    <w:p w:rsidR="00BB6680" w:rsidRDefault="00BB6680" w:rsidP="00BB6680">
      <w:pPr>
        <w:pStyle w:val="-"/>
        <w:ind w:firstLine="420"/>
      </w:pPr>
      <w:r>
        <w:rPr>
          <w:rFonts w:hint="eastAsia"/>
        </w:rPr>
        <w:t>（2）更换基金管理人；</w:t>
      </w:r>
    </w:p>
    <w:p w:rsidR="00BB6680" w:rsidRDefault="00BB6680" w:rsidP="00BB6680">
      <w:pPr>
        <w:pStyle w:val="-"/>
        <w:ind w:firstLine="420"/>
      </w:pPr>
      <w:r>
        <w:rPr>
          <w:rFonts w:hint="eastAsia"/>
        </w:rPr>
        <w:t>（3）更换基金托管人；</w:t>
      </w:r>
    </w:p>
    <w:p w:rsidR="00BB6680" w:rsidRDefault="00BB6680" w:rsidP="00BB6680">
      <w:pPr>
        <w:pStyle w:val="-"/>
        <w:ind w:firstLine="420"/>
      </w:pPr>
      <w:r>
        <w:rPr>
          <w:rFonts w:hint="eastAsia"/>
        </w:rPr>
        <w:t>（4）转换基金运作方式；</w:t>
      </w:r>
    </w:p>
    <w:p w:rsidR="00BB6680" w:rsidRDefault="00BB6680" w:rsidP="00BB6680">
      <w:pPr>
        <w:pStyle w:val="-"/>
        <w:ind w:firstLine="420"/>
      </w:pPr>
      <w:r>
        <w:rPr>
          <w:rFonts w:hint="eastAsia"/>
        </w:rPr>
        <w:t>（5）提高基金管理人和基金托管人的报酬标准。但根据法律法规的要求提高该等报酬标准的除外；</w:t>
      </w:r>
    </w:p>
    <w:p w:rsidR="00BB6680" w:rsidRDefault="00BB6680" w:rsidP="00BB6680">
      <w:pPr>
        <w:pStyle w:val="-"/>
        <w:ind w:firstLine="420"/>
      </w:pPr>
      <w:r>
        <w:rPr>
          <w:rFonts w:hint="eastAsia"/>
        </w:rPr>
        <w:t>（6）变更基金类别；</w:t>
      </w:r>
    </w:p>
    <w:p w:rsidR="00BB6680" w:rsidRDefault="00BB6680" w:rsidP="00BB6680">
      <w:pPr>
        <w:pStyle w:val="-"/>
        <w:ind w:firstLine="420"/>
      </w:pPr>
      <w:r>
        <w:rPr>
          <w:rFonts w:hint="eastAsia"/>
        </w:rPr>
        <w:t>（7）本基金与其他基金的合并；</w:t>
      </w:r>
    </w:p>
    <w:p w:rsidR="00BB6680" w:rsidRDefault="00BB6680" w:rsidP="00BB6680">
      <w:pPr>
        <w:pStyle w:val="-"/>
        <w:ind w:firstLine="420"/>
      </w:pPr>
      <w:r>
        <w:rPr>
          <w:rFonts w:hint="eastAsia"/>
        </w:rPr>
        <w:t>（8）变更基金投资目标、范围或策略；</w:t>
      </w:r>
    </w:p>
    <w:p w:rsidR="00BB6680" w:rsidRDefault="00BB6680" w:rsidP="00BB6680">
      <w:pPr>
        <w:pStyle w:val="-"/>
        <w:ind w:firstLine="420"/>
      </w:pPr>
      <w:r>
        <w:rPr>
          <w:rFonts w:hint="eastAsia"/>
        </w:rPr>
        <w:t>（9）变更基金份额持有人大会程序；</w:t>
      </w:r>
    </w:p>
    <w:p w:rsidR="00BB6680" w:rsidRDefault="00BB6680" w:rsidP="00BB6680">
      <w:pPr>
        <w:pStyle w:val="-"/>
        <w:ind w:firstLine="420"/>
      </w:pPr>
      <w:r>
        <w:rPr>
          <w:rFonts w:hint="eastAsia"/>
        </w:rPr>
        <w:lastRenderedPageBreak/>
        <w:t>（10）基金管理人或基金托管人要求召开基金份额持有人大会；</w:t>
      </w:r>
    </w:p>
    <w:p w:rsidR="00BB6680" w:rsidRDefault="00BB6680" w:rsidP="00BB6680">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BB6680" w:rsidRDefault="00BB6680" w:rsidP="00BB6680">
      <w:pPr>
        <w:pStyle w:val="-"/>
        <w:ind w:firstLine="420"/>
      </w:pPr>
      <w:r>
        <w:rPr>
          <w:rFonts w:hint="eastAsia"/>
        </w:rPr>
        <w:t>（12）对基金当事人权利和义务产生重大影响的其他事项；</w:t>
      </w:r>
    </w:p>
    <w:p w:rsidR="00BB6680" w:rsidRDefault="00BB6680" w:rsidP="00BB6680">
      <w:pPr>
        <w:pStyle w:val="-"/>
        <w:ind w:firstLine="420"/>
      </w:pPr>
      <w:r>
        <w:rPr>
          <w:rFonts w:hint="eastAsia"/>
        </w:rPr>
        <w:t>（13）法律法规、《基金合同》或中国证监会规定的其他应当召开基金份额持有人大会的事项。</w:t>
      </w:r>
    </w:p>
    <w:p w:rsidR="00BB6680" w:rsidRDefault="00BB6680" w:rsidP="00BB6680">
      <w:pPr>
        <w:pStyle w:val="-"/>
        <w:ind w:firstLine="420"/>
      </w:pPr>
      <w:r>
        <w:rPr>
          <w:rFonts w:hint="eastAsia"/>
        </w:rPr>
        <w:t>2、以下情况可由基金管理人和基金托管人协商后修改，不需召开基金份额持有人大会：</w:t>
      </w:r>
    </w:p>
    <w:p w:rsidR="00BB6680" w:rsidRDefault="00BB6680" w:rsidP="00BB6680">
      <w:pPr>
        <w:pStyle w:val="-"/>
        <w:ind w:firstLine="420"/>
      </w:pPr>
      <w:r>
        <w:rPr>
          <w:rFonts w:hint="eastAsia"/>
        </w:rPr>
        <w:t>（1）调低基金管理费和基金托管费；</w:t>
      </w:r>
    </w:p>
    <w:p w:rsidR="00BB6680" w:rsidRDefault="00BB6680" w:rsidP="00BB6680">
      <w:pPr>
        <w:pStyle w:val="-"/>
        <w:ind w:firstLine="420"/>
      </w:pPr>
      <w:r>
        <w:rPr>
          <w:rFonts w:hint="eastAsia"/>
        </w:rPr>
        <w:t>（2）法律法规要求增加的基金费用的收取；</w:t>
      </w:r>
    </w:p>
    <w:p w:rsidR="00BB6680" w:rsidRDefault="00BB6680" w:rsidP="00BB6680">
      <w:pPr>
        <w:pStyle w:val="-"/>
        <w:ind w:firstLine="420"/>
      </w:pPr>
      <w:r>
        <w:rPr>
          <w:rFonts w:hint="eastAsia"/>
        </w:rPr>
        <w:t>（3）在《基金合同》规定的范围内变更本基金的申购费率、降低赎回费率；</w:t>
      </w:r>
    </w:p>
    <w:p w:rsidR="00BB6680" w:rsidRDefault="00BB6680" w:rsidP="00BB6680">
      <w:pPr>
        <w:pStyle w:val="-"/>
        <w:ind w:firstLine="420"/>
      </w:pPr>
      <w:r>
        <w:rPr>
          <w:rFonts w:hint="eastAsia"/>
        </w:rPr>
        <w:t>（4）因相应的法律法规发生变动而应当对《基金合同》进行修改；</w:t>
      </w:r>
    </w:p>
    <w:p w:rsidR="00BB6680" w:rsidRDefault="00BB6680" w:rsidP="00BB6680">
      <w:pPr>
        <w:pStyle w:val="-"/>
        <w:ind w:firstLine="420"/>
      </w:pPr>
      <w:r>
        <w:rPr>
          <w:rFonts w:hint="eastAsia"/>
        </w:rPr>
        <w:t>（5）《基金合同》的修改对基金份额持有人利益无实质性不利影响或修改不涉及《基金合同》当事人权利义务关系发生变化；</w:t>
      </w:r>
    </w:p>
    <w:p w:rsidR="00BB6680" w:rsidRDefault="00BB6680" w:rsidP="00BB6680">
      <w:pPr>
        <w:pStyle w:val="-"/>
        <w:ind w:firstLine="420"/>
      </w:pPr>
      <w:r>
        <w:rPr>
          <w:rFonts w:hint="eastAsia"/>
        </w:rPr>
        <w:t>（6）除按照法律法规和《基金合同》规定应当召开基金份额持有人大会的以外的其他情形。</w:t>
      </w:r>
    </w:p>
    <w:p w:rsidR="00BB6680" w:rsidRDefault="00BB6680" w:rsidP="00BB6680">
      <w:pPr>
        <w:pStyle w:val="-"/>
        <w:ind w:firstLine="420"/>
      </w:pPr>
    </w:p>
    <w:p w:rsidR="00BB6680" w:rsidRDefault="00BB6680" w:rsidP="00BB6680">
      <w:pPr>
        <w:pStyle w:val="-"/>
        <w:ind w:firstLine="420"/>
      </w:pPr>
      <w:r>
        <w:rPr>
          <w:rFonts w:hint="eastAsia"/>
        </w:rPr>
        <w:t>（二）会议召集人及召集方式</w:t>
      </w:r>
    </w:p>
    <w:p w:rsidR="00BB6680" w:rsidRDefault="00BB6680" w:rsidP="00BB6680">
      <w:pPr>
        <w:pStyle w:val="-"/>
        <w:ind w:firstLine="420"/>
      </w:pPr>
      <w:r>
        <w:rPr>
          <w:rFonts w:hint="eastAsia"/>
        </w:rPr>
        <w:t>1、除法律法规规定或《基金合同》另有约定外，基金份额持有人大会由基金管理人召集。</w:t>
      </w:r>
    </w:p>
    <w:p w:rsidR="00BB6680" w:rsidRDefault="00BB6680" w:rsidP="00BB6680">
      <w:pPr>
        <w:pStyle w:val="-"/>
        <w:ind w:firstLine="420"/>
      </w:pPr>
      <w:r>
        <w:rPr>
          <w:rFonts w:hint="eastAsia"/>
        </w:rPr>
        <w:t>2、基金管理人未按规定召集或不能召集时，由基金托管人召集。</w:t>
      </w:r>
    </w:p>
    <w:p w:rsidR="00BB6680" w:rsidRDefault="00BB6680" w:rsidP="00BB6680">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BB6680" w:rsidRDefault="00BB6680" w:rsidP="00BB6680">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BB6680" w:rsidRDefault="00BB6680" w:rsidP="00BB6680">
      <w:pPr>
        <w:pStyle w:val="-"/>
        <w:ind w:firstLine="420"/>
      </w:pPr>
      <w:r>
        <w:rPr>
          <w:rFonts w:hint="eastAsia"/>
        </w:rPr>
        <w:lastRenderedPageBreak/>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B6680" w:rsidRDefault="00BB6680" w:rsidP="00BB6680">
      <w:pPr>
        <w:pStyle w:val="-"/>
        <w:ind w:firstLine="420"/>
      </w:pPr>
      <w:r>
        <w:rPr>
          <w:rFonts w:hint="eastAsia"/>
        </w:rPr>
        <w:t>6、基金份额持有人会议的召集人负责选择确定开会时间、地点、方式和权益登记日。</w:t>
      </w:r>
    </w:p>
    <w:p w:rsidR="00BB6680" w:rsidRDefault="00BB6680" w:rsidP="00BB6680">
      <w:pPr>
        <w:pStyle w:val="-"/>
        <w:ind w:firstLine="420"/>
      </w:pPr>
    </w:p>
    <w:p w:rsidR="00BB6680" w:rsidRDefault="00BB6680" w:rsidP="00BB6680">
      <w:pPr>
        <w:pStyle w:val="-"/>
        <w:ind w:firstLine="420"/>
      </w:pPr>
      <w:r>
        <w:rPr>
          <w:rFonts w:hint="eastAsia"/>
        </w:rPr>
        <w:t>（三）召开基金份额持有人大会的通知时间、通知内容、通知方式</w:t>
      </w:r>
    </w:p>
    <w:p w:rsidR="00BB6680" w:rsidRDefault="00BB6680" w:rsidP="00BB6680">
      <w:pPr>
        <w:pStyle w:val="-"/>
        <w:ind w:firstLine="420"/>
      </w:pPr>
      <w:r>
        <w:rPr>
          <w:rFonts w:hint="eastAsia"/>
        </w:rPr>
        <w:t>1、召开基金份额持有人大会，召集人应于会议召开前40天，在至少一家指定媒体公告。基金份额持有人大会通知应至少载明以下内容：</w:t>
      </w:r>
    </w:p>
    <w:p w:rsidR="00BB6680" w:rsidRDefault="00BB6680" w:rsidP="00BB6680">
      <w:pPr>
        <w:pStyle w:val="-"/>
        <w:ind w:firstLine="420"/>
      </w:pPr>
      <w:r>
        <w:rPr>
          <w:rFonts w:hint="eastAsia"/>
        </w:rPr>
        <w:t>（1）会议召开的时间、地点、方式和会议形式；</w:t>
      </w:r>
    </w:p>
    <w:p w:rsidR="00BB6680" w:rsidRDefault="00BB6680" w:rsidP="00BB6680">
      <w:pPr>
        <w:pStyle w:val="-"/>
        <w:ind w:firstLine="420"/>
      </w:pPr>
      <w:r>
        <w:rPr>
          <w:rFonts w:hint="eastAsia"/>
        </w:rPr>
        <w:t>（2）会议拟审议的事项、议事程序和表决形式；</w:t>
      </w:r>
    </w:p>
    <w:p w:rsidR="00BB6680" w:rsidRDefault="00BB6680" w:rsidP="00BB6680">
      <w:pPr>
        <w:pStyle w:val="-"/>
        <w:ind w:firstLine="420"/>
      </w:pPr>
      <w:r>
        <w:rPr>
          <w:rFonts w:hint="eastAsia"/>
        </w:rPr>
        <w:t>（3）有权出席基金份额持有人大会的基金份额持有人的权益登记日；</w:t>
      </w:r>
    </w:p>
    <w:p w:rsidR="00BB6680" w:rsidRDefault="00BB6680" w:rsidP="00BB6680">
      <w:pPr>
        <w:pStyle w:val="-"/>
        <w:ind w:firstLine="420"/>
      </w:pPr>
      <w:r>
        <w:rPr>
          <w:rFonts w:hint="eastAsia"/>
        </w:rPr>
        <w:t>（4）授权委托书的内容要求（包括但不限于代理人身份，代理权限和代理有效期限等）、送达时间和地点；</w:t>
      </w:r>
    </w:p>
    <w:p w:rsidR="00BB6680" w:rsidRDefault="00BB6680" w:rsidP="00BB6680">
      <w:pPr>
        <w:pStyle w:val="-"/>
        <w:ind w:firstLine="420"/>
      </w:pPr>
      <w:r>
        <w:rPr>
          <w:rFonts w:hint="eastAsia"/>
        </w:rPr>
        <w:t>（5）会务常设联系人姓名及联系电话。</w:t>
      </w:r>
    </w:p>
    <w:p w:rsidR="00BB6680" w:rsidRDefault="00BB6680" w:rsidP="00BB6680">
      <w:pPr>
        <w:pStyle w:val="-"/>
        <w:ind w:firstLine="420"/>
      </w:pPr>
      <w:r>
        <w:rPr>
          <w:rFonts w:hint="eastAsia"/>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BB6680" w:rsidRDefault="00BB6680" w:rsidP="00BB6680">
      <w:pPr>
        <w:pStyle w:val="-"/>
        <w:ind w:firstLine="420"/>
      </w:pPr>
      <w:r>
        <w:rPr>
          <w:rFonts w:hint="eastAsia"/>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不影响表决意见的计票结果。</w:t>
      </w:r>
    </w:p>
    <w:p w:rsidR="00BB6680" w:rsidRDefault="00BB6680" w:rsidP="00BB6680">
      <w:pPr>
        <w:pStyle w:val="-"/>
        <w:ind w:firstLine="420"/>
      </w:pPr>
    </w:p>
    <w:p w:rsidR="00BB6680" w:rsidRDefault="00BB6680" w:rsidP="00BB6680">
      <w:pPr>
        <w:pStyle w:val="-"/>
        <w:ind w:firstLine="420"/>
      </w:pPr>
      <w:r>
        <w:rPr>
          <w:rFonts w:hint="eastAsia"/>
        </w:rPr>
        <w:t>（四）基金份额持有人出席会议的方式</w:t>
      </w:r>
    </w:p>
    <w:p w:rsidR="00BB6680" w:rsidRDefault="00BB6680" w:rsidP="00BB6680">
      <w:pPr>
        <w:pStyle w:val="-"/>
        <w:ind w:firstLine="420"/>
      </w:pPr>
      <w:r>
        <w:rPr>
          <w:rFonts w:hint="eastAsia"/>
        </w:rPr>
        <w:t>基金份额持有人大会可通过现场开会方式或通讯开会方式召开。</w:t>
      </w:r>
    </w:p>
    <w:p w:rsidR="00BB6680" w:rsidRDefault="00BB6680" w:rsidP="00BB6680">
      <w:pPr>
        <w:pStyle w:val="-"/>
        <w:ind w:firstLine="420"/>
      </w:pPr>
      <w:r>
        <w:rPr>
          <w:rFonts w:hint="eastAsia"/>
        </w:rPr>
        <w:t>会议的召开方式由会议召集人确定，但更换基金管理人和基金托管人必须以现场开会方式召开。</w:t>
      </w:r>
    </w:p>
    <w:p w:rsidR="00BB6680" w:rsidRDefault="00BB6680" w:rsidP="00BB6680">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BB6680" w:rsidRDefault="00BB6680" w:rsidP="00BB6680">
      <w:pPr>
        <w:pStyle w:val="-"/>
        <w:ind w:firstLine="420"/>
      </w:pPr>
      <w:r>
        <w:rPr>
          <w:rFonts w:hint="eastAsia"/>
        </w:rPr>
        <w:lastRenderedPageBreak/>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BB6680" w:rsidRDefault="00BB6680" w:rsidP="00BB6680">
      <w:pPr>
        <w:pStyle w:val="-"/>
        <w:ind w:firstLine="420"/>
      </w:pPr>
      <w:r>
        <w:rPr>
          <w:rFonts w:hint="eastAsia"/>
        </w:rPr>
        <w:t>（2）经核对，汇总到会者出示的在权利登记日持有基金份额的凭证显示，有效的基金份额不少于本基金在权益登记日基金总份额的50%（含50%）。</w:t>
      </w:r>
    </w:p>
    <w:p w:rsidR="00BB6680" w:rsidRDefault="00BB6680" w:rsidP="00BB6680">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BB6680" w:rsidRDefault="00BB6680" w:rsidP="00BB6680">
      <w:pPr>
        <w:pStyle w:val="-"/>
        <w:ind w:firstLine="420"/>
      </w:pPr>
      <w:r>
        <w:rPr>
          <w:rFonts w:hint="eastAsia"/>
        </w:rPr>
        <w:t>在同时符合以下条件时，通讯开会的方式视为有效：</w:t>
      </w:r>
    </w:p>
    <w:p w:rsidR="00BB6680" w:rsidRDefault="00BB6680" w:rsidP="00BB6680">
      <w:pPr>
        <w:pStyle w:val="-"/>
        <w:ind w:firstLine="420"/>
      </w:pPr>
      <w:r>
        <w:rPr>
          <w:rFonts w:hint="eastAsia"/>
        </w:rPr>
        <w:t>（1）会议召集人按《基金合同》规定公布会议通知后，在2个工作日内连续公布相关提示性公告；</w:t>
      </w:r>
    </w:p>
    <w:p w:rsidR="00BB6680" w:rsidRDefault="00BB6680" w:rsidP="00BB6680">
      <w:pPr>
        <w:pStyle w:val="-"/>
        <w:ind w:firstLine="420"/>
      </w:pPr>
      <w:r>
        <w:rPr>
          <w:rFonts w:hint="eastAsia"/>
        </w:rPr>
        <w:t>（2）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B6680" w:rsidRDefault="00BB6680" w:rsidP="00BB6680">
      <w:pPr>
        <w:pStyle w:val="-"/>
        <w:ind w:firstLine="420"/>
      </w:pPr>
      <w:r>
        <w:rPr>
          <w:rFonts w:hint="eastAsia"/>
        </w:rPr>
        <w:t>（3）本人直接出具书面意见或授权他人代表出具书面意见的，基金份额持有人所持有的基金份额不小于在权益登记日基金总份额的50%（含50%）；</w:t>
      </w:r>
    </w:p>
    <w:p w:rsidR="00BB6680" w:rsidRDefault="00BB6680" w:rsidP="00BB6680">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rsidR="00BB6680" w:rsidRDefault="00BB6680" w:rsidP="00BB6680">
      <w:pPr>
        <w:pStyle w:val="-"/>
        <w:ind w:firstLine="420"/>
      </w:pPr>
      <w:r>
        <w:rPr>
          <w:rFonts w:hint="eastAsia"/>
        </w:rPr>
        <w:t>（5）会议通知公布前报中国证监会备案。</w:t>
      </w:r>
    </w:p>
    <w:p w:rsidR="00BB6680" w:rsidRDefault="00BB6680" w:rsidP="00BB6680">
      <w:pPr>
        <w:pStyle w:val="-"/>
        <w:ind w:firstLine="420"/>
      </w:pPr>
    </w:p>
    <w:p w:rsidR="00BB6680" w:rsidRDefault="00BB6680" w:rsidP="00BB6680">
      <w:pPr>
        <w:pStyle w:val="-"/>
        <w:ind w:firstLine="420"/>
      </w:pPr>
      <w:r>
        <w:rPr>
          <w:rFonts w:hint="eastAsia"/>
        </w:rPr>
        <w:t>（五）议事内容与程序</w:t>
      </w:r>
    </w:p>
    <w:p w:rsidR="00BB6680" w:rsidRDefault="00BB6680" w:rsidP="00BB6680">
      <w:pPr>
        <w:pStyle w:val="-"/>
        <w:ind w:firstLine="420"/>
      </w:pPr>
      <w:r>
        <w:rPr>
          <w:rFonts w:hint="eastAsia"/>
        </w:rPr>
        <w:t>1、议事内容及提案权</w:t>
      </w:r>
    </w:p>
    <w:p w:rsidR="00BB6680" w:rsidRDefault="00BB6680" w:rsidP="00BB6680">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B6680" w:rsidRDefault="00BB6680" w:rsidP="00BB6680">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BB6680" w:rsidRDefault="00BB6680" w:rsidP="00BB6680">
      <w:pPr>
        <w:pStyle w:val="-"/>
        <w:ind w:firstLine="420"/>
      </w:pPr>
      <w:r>
        <w:rPr>
          <w:rFonts w:hint="eastAsia"/>
        </w:rPr>
        <w:t>基金份额持有人大会的召集人发出召集会议的通知后，对原有提案的修改应当在基金份额持有人大会召开日30天前公告。</w:t>
      </w:r>
    </w:p>
    <w:p w:rsidR="00BB6680" w:rsidRDefault="00BB6680" w:rsidP="00BB6680">
      <w:pPr>
        <w:pStyle w:val="-"/>
        <w:ind w:firstLine="420"/>
      </w:pPr>
      <w:r>
        <w:rPr>
          <w:rFonts w:hint="eastAsia"/>
        </w:rPr>
        <w:t>基金份额持有人大会不得对未事先公告的议事内容进行表决。</w:t>
      </w:r>
    </w:p>
    <w:p w:rsidR="00BB6680" w:rsidRDefault="00BB6680" w:rsidP="00BB6680">
      <w:pPr>
        <w:pStyle w:val="-"/>
        <w:ind w:firstLine="420"/>
      </w:pPr>
      <w:r>
        <w:rPr>
          <w:rFonts w:hint="eastAsia"/>
        </w:rPr>
        <w:lastRenderedPageBreak/>
        <w:t>召集人对于基金管理人、基金托管人和基金份额持有人提交的临时提案进行审核，符合条件的应当在大会召开日30天前公告。大会召集人应当按照以下原则对提案进行审核：</w:t>
      </w:r>
    </w:p>
    <w:p w:rsidR="00BB6680" w:rsidRDefault="00BB6680" w:rsidP="00BB6680">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BB6680" w:rsidRDefault="00BB6680" w:rsidP="00BB6680">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BB6680" w:rsidRDefault="00BB6680" w:rsidP="00BB6680">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BB6680" w:rsidRDefault="00BB6680" w:rsidP="00BB6680">
      <w:pPr>
        <w:pStyle w:val="-"/>
        <w:ind w:firstLine="420"/>
      </w:pPr>
      <w:r>
        <w:rPr>
          <w:rFonts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BB6680" w:rsidRDefault="00BB6680" w:rsidP="00BB6680">
      <w:pPr>
        <w:pStyle w:val="-"/>
        <w:ind w:firstLine="420"/>
      </w:pPr>
      <w:r>
        <w:rPr>
          <w:rFonts w:hint="eastAsia"/>
        </w:rPr>
        <w:t>2、议事程序</w:t>
      </w:r>
    </w:p>
    <w:p w:rsidR="00BB6680" w:rsidRDefault="00BB6680" w:rsidP="00BB6680">
      <w:pPr>
        <w:pStyle w:val="-"/>
        <w:ind w:firstLine="420"/>
      </w:pPr>
      <w:r>
        <w:rPr>
          <w:rFonts w:hint="eastAsia"/>
        </w:rPr>
        <w:t>（1）现场开会</w:t>
      </w:r>
    </w:p>
    <w:p w:rsidR="00BB6680" w:rsidRDefault="00BB6680" w:rsidP="00BB6680">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BB6680" w:rsidRDefault="00BB6680" w:rsidP="00BB6680">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BB6680" w:rsidRDefault="00BB6680" w:rsidP="00BB6680">
      <w:pPr>
        <w:pStyle w:val="-"/>
        <w:ind w:firstLine="420"/>
      </w:pPr>
      <w:r>
        <w:rPr>
          <w:rFonts w:hint="eastAsia"/>
        </w:rPr>
        <w:t>（2）通讯开会</w:t>
      </w:r>
    </w:p>
    <w:p w:rsidR="00BB6680" w:rsidRDefault="00BB6680" w:rsidP="00BB6680">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BB6680" w:rsidRDefault="00BB6680" w:rsidP="00BB6680">
      <w:pPr>
        <w:pStyle w:val="-"/>
        <w:ind w:firstLine="420"/>
      </w:pPr>
    </w:p>
    <w:p w:rsidR="00BB6680" w:rsidRDefault="00BB6680" w:rsidP="00BB6680">
      <w:pPr>
        <w:pStyle w:val="-"/>
        <w:ind w:firstLine="420"/>
      </w:pPr>
      <w:r>
        <w:rPr>
          <w:rFonts w:hint="eastAsia"/>
        </w:rPr>
        <w:t>（六）表决</w:t>
      </w:r>
    </w:p>
    <w:p w:rsidR="00BB6680" w:rsidRDefault="00BB6680" w:rsidP="00BB6680">
      <w:pPr>
        <w:pStyle w:val="-"/>
        <w:ind w:firstLine="420"/>
      </w:pPr>
      <w:r>
        <w:rPr>
          <w:rFonts w:hint="eastAsia"/>
        </w:rPr>
        <w:t>基金份额持有人所持每份基金份额有一票表决权。</w:t>
      </w:r>
    </w:p>
    <w:p w:rsidR="00BB6680" w:rsidRDefault="00BB6680" w:rsidP="00BB6680">
      <w:pPr>
        <w:pStyle w:val="-"/>
        <w:ind w:firstLine="420"/>
      </w:pPr>
      <w:r>
        <w:rPr>
          <w:rFonts w:hint="eastAsia"/>
        </w:rPr>
        <w:lastRenderedPageBreak/>
        <w:t>基金份额持有人大会决议分为一般决议和特别决议：</w:t>
      </w:r>
    </w:p>
    <w:p w:rsidR="00BB6680" w:rsidRDefault="00BB6680" w:rsidP="00BB6680">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BB6680" w:rsidRDefault="00BB6680" w:rsidP="00BB6680">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BB6680" w:rsidRDefault="00BB6680" w:rsidP="00BB6680">
      <w:pPr>
        <w:pStyle w:val="-"/>
        <w:ind w:firstLine="420"/>
      </w:pPr>
      <w:r>
        <w:rPr>
          <w:rFonts w:hint="eastAsia"/>
        </w:rPr>
        <w:t>基金份额持有人大会采取记名方式进行投票表决。</w:t>
      </w:r>
    </w:p>
    <w:p w:rsidR="00BB6680" w:rsidRDefault="00BB6680" w:rsidP="00BB6680">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BB6680" w:rsidRDefault="00BB6680" w:rsidP="00BB6680">
      <w:pPr>
        <w:pStyle w:val="-"/>
        <w:ind w:firstLine="420"/>
      </w:pPr>
      <w:r>
        <w:rPr>
          <w:rFonts w:hint="eastAsia"/>
        </w:rPr>
        <w:t>基金份额持有人大会的各项提案或同一项提案内并列的各项议题应当分开审议、逐项表决。</w:t>
      </w:r>
    </w:p>
    <w:p w:rsidR="00BB6680" w:rsidRDefault="00BB6680" w:rsidP="00BB6680">
      <w:pPr>
        <w:pStyle w:val="-"/>
        <w:ind w:firstLine="420"/>
      </w:pPr>
    </w:p>
    <w:p w:rsidR="00BB6680" w:rsidRDefault="00BB6680" w:rsidP="00BB6680">
      <w:pPr>
        <w:pStyle w:val="-"/>
        <w:ind w:firstLine="420"/>
      </w:pPr>
      <w:r>
        <w:rPr>
          <w:rFonts w:hint="eastAsia"/>
        </w:rPr>
        <w:t>（七）计票</w:t>
      </w:r>
    </w:p>
    <w:p w:rsidR="00BB6680" w:rsidRDefault="00BB6680" w:rsidP="00BB6680">
      <w:pPr>
        <w:pStyle w:val="-"/>
        <w:ind w:firstLine="420"/>
      </w:pPr>
      <w:r>
        <w:rPr>
          <w:rFonts w:hint="eastAsia"/>
        </w:rPr>
        <w:t>1、现场开会</w:t>
      </w:r>
    </w:p>
    <w:p w:rsidR="00BB6680" w:rsidRDefault="00BB6680" w:rsidP="00BB6680">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B6680" w:rsidRDefault="00BB6680" w:rsidP="00BB6680">
      <w:pPr>
        <w:pStyle w:val="-"/>
        <w:ind w:firstLine="420"/>
      </w:pPr>
      <w:r>
        <w:rPr>
          <w:rFonts w:hint="eastAsia"/>
        </w:rPr>
        <w:t>（2）监票人应当在基金份额持有人表决后立即进行清点并由大会主持人当场公布计票结果。</w:t>
      </w:r>
    </w:p>
    <w:p w:rsidR="00BB6680" w:rsidRDefault="00BB6680" w:rsidP="00BB6680">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BB6680" w:rsidRDefault="00BB6680" w:rsidP="00BB6680">
      <w:pPr>
        <w:pStyle w:val="-"/>
        <w:ind w:firstLine="420"/>
      </w:pPr>
      <w:r>
        <w:rPr>
          <w:rFonts w:hint="eastAsia"/>
        </w:rPr>
        <w:t>（4）计票过程应由公证机关予以公证,基金管理人或基金托管人拒不出席大会的，不影响计票的效力。</w:t>
      </w:r>
    </w:p>
    <w:p w:rsidR="00BB6680" w:rsidRDefault="00BB6680" w:rsidP="00BB6680">
      <w:pPr>
        <w:pStyle w:val="-"/>
        <w:ind w:firstLine="420"/>
      </w:pPr>
    </w:p>
    <w:p w:rsidR="00BB6680" w:rsidRDefault="00BB6680" w:rsidP="00BB6680">
      <w:pPr>
        <w:pStyle w:val="-"/>
        <w:ind w:firstLine="420"/>
      </w:pPr>
      <w:r>
        <w:rPr>
          <w:rFonts w:hint="eastAsia"/>
        </w:rPr>
        <w:t>2、通讯开会</w:t>
      </w:r>
    </w:p>
    <w:p w:rsidR="00BB6680" w:rsidRDefault="00BB6680" w:rsidP="00BB6680">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w:t>
      </w:r>
      <w:r>
        <w:rPr>
          <w:rFonts w:hint="eastAsia"/>
        </w:rPr>
        <w:lastRenderedPageBreak/>
        <w:t>对其计票过程予以公证。基金管理人或基金托管人拒派代表对书面表决意见的计票进行监督的，不影响计票和表决结果。</w:t>
      </w:r>
    </w:p>
    <w:p w:rsidR="00BB6680" w:rsidRDefault="00BB6680" w:rsidP="00BB6680">
      <w:pPr>
        <w:pStyle w:val="-"/>
        <w:ind w:firstLine="420"/>
      </w:pPr>
    </w:p>
    <w:p w:rsidR="00BB6680" w:rsidRDefault="00BB6680" w:rsidP="00BB6680">
      <w:pPr>
        <w:pStyle w:val="-"/>
        <w:ind w:firstLine="420"/>
      </w:pPr>
      <w:r>
        <w:rPr>
          <w:rFonts w:hint="eastAsia"/>
        </w:rPr>
        <w:t>（八）生效与公告</w:t>
      </w:r>
    </w:p>
    <w:p w:rsidR="00BB6680" w:rsidRDefault="00BB6680" w:rsidP="00BB6680">
      <w:pPr>
        <w:pStyle w:val="-"/>
        <w:ind w:firstLine="420"/>
      </w:pPr>
      <w:r>
        <w:rPr>
          <w:rFonts w:hint="eastAsia"/>
        </w:rPr>
        <w:t>基金份额持有人大会决定的事项，召集人应当自通过之日起5日内报中国证监会核准或者备案。</w:t>
      </w:r>
    </w:p>
    <w:p w:rsidR="00BB6680" w:rsidRDefault="00BB6680" w:rsidP="00BB6680">
      <w:pPr>
        <w:pStyle w:val="-"/>
        <w:ind w:firstLine="420"/>
      </w:pPr>
      <w:r>
        <w:rPr>
          <w:rFonts w:hint="eastAsia"/>
        </w:rPr>
        <w:t>基金份额持有人大会的决议自中国证监会依法核准或者出具无异议意见之日起生效。</w:t>
      </w:r>
    </w:p>
    <w:p w:rsidR="00BB6680" w:rsidRDefault="00BB6680" w:rsidP="00BB6680">
      <w:pPr>
        <w:pStyle w:val="-"/>
        <w:ind w:firstLine="420"/>
      </w:pPr>
      <w:r>
        <w:rPr>
          <w:rFonts w:hint="eastAsia"/>
        </w:rPr>
        <w:t>基金份额持有人大会决议自生效之日起2个工作日内在至少一家指定媒体公告。如果采用通讯方式进行表决，在公告基金份额持有人大会决议时，必须将公证书全文、公证机构、公证员姓名等一同公告。</w:t>
      </w:r>
    </w:p>
    <w:p w:rsidR="00BB6680" w:rsidRDefault="00BB6680" w:rsidP="00BB6680">
      <w:pPr>
        <w:pStyle w:val="-"/>
        <w:ind w:firstLine="420"/>
      </w:pPr>
      <w:r>
        <w:rPr>
          <w:rFonts w:hint="eastAsia"/>
        </w:rPr>
        <w:t>基金管理人、基金托管人和基金份额持有人应当执行生效的基金份额持有人大会的决议。</w:t>
      </w:r>
    </w:p>
    <w:p w:rsidR="00BB6680" w:rsidRDefault="00BB6680" w:rsidP="00BB6680">
      <w:pPr>
        <w:pStyle w:val="-"/>
        <w:ind w:firstLine="420"/>
      </w:pPr>
      <w:r>
        <w:rPr>
          <w:rFonts w:hint="eastAsia"/>
        </w:rPr>
        <w:t>基金份额持有人大会决议对全体基金份额持有人、基金管理人、基金托管人均有约束力。</w:t>
      </w:r>
    </w:p>
    <w:p w:rsidR="00BB6680" w:rsidRDefault="00BB6680" w:rsidP="00BB6680">
      <w:pPr>
        <w:pStyle w:val="-"/>
        <w:ind w:firstLine="420"/>
      </w:pPr>
    </w:p>
    <w:p w:rsidR="00BB6680" w:rsidRDefault="00BB6680" w:rsidP="00BB6680">
      <w:pPr>
        <w:pStyle w:val="-"/>
        <w:ind w:firstLine="420"/>
      </w:pPr>
      <w:r>
        <w:rPr>
          <w:rFonts w:hint="eastAsia"/>
        </w:rPr>
        <w:t>三、基金收益分配原则、执行方式</w:t>
      </w:r>
    </w:p>
    <w:p w:rsidR="00BB6680" w:rsidRDefault="00BB6680" w:rsidP="00BB6680">
      <w:pPr>
        <w:pStyle w:val="-"/>
        <w:ind w:firstLine="420"/>
      </w:pPr>
      <w:r>
        <w:rPr>
          <w:rFonts w:hint="eastAsia"/>
        </w:rPr>
        <w:t>（一）基金收益分配原则</w:t>
      </w:r>
    </w:p>
    <w:p w:rsidR="00BB6680" w:rsidRDefault="00BB6680" w:rsidP="00BB6680">
      <w:pPr>
        <w:pStyle w:val="-"/>
        <w:ind w:firstLine="420"/>
      </w:pPr>
      <w:r>
        <w:rPr>
          <w:rFonts w:hint="eastAsia"/>
        </w:rPr>
        <w:t>1、在符合有关基金分红条件的前提下，本基金每年收益分配次数最多为12次，全年分配比例不得低于年度可供分配收益的60%，若《基金合同》生效不满3个月可不进行收益分配；</w:t>
      </w:r>
    </w:p>
    <w:p w:rsidR="00BB6680" w:rsidRDefault="00BB6680" w:rsidP="00BB6680">
      <w:pPr>
        <w:pStyle w:val="-"/>
        <w:ind w:firstLine="420"/>
      </w:pPr>
      <w:r>
        <w:rPr>
          <w:rFonts w:hint="eastAsia"/>
        </w:rPr>
        <w:t>2、本基金收益分配方式分两种：现金分红与红利再投资，投资者可选择现金红利或将现金红利按除权日的基金份额净值自动转为基金份额进行再投资；若投资者不选择，本基金默认的收益分配方式是现金分红；</w:t>
      </w:r>
    </w:p>
    <w:p w:rsidR="00BB6680" w:rsidRDefault="00BB6680" w:rsidP="00BB6680">
      <w:pPr>
        <w:pStyle w:val="-"/>
        <w:ind w:firstLine="420"/>
      </w:pPr>
      <w:r>
        <w:rPr>
          <w:rFonts w:hint="eastAsia"/>
        </w:rPr>
        <w:t>3、基金投资当期出现净亏损，则不进行收益分配；</w:t>
      </w:r>
    </w:p>
    <w:p w:rsidR="00BB6680" w:rsidRDefault="00BB6680" w:rsidP="00BB6680">
      <w:pPr>
        <w:pStyle w:val="-"/>
        <w:ind w:firstLine="420"/>
      </w:pPr>
      <w:r>
        <w:rPr>
          <w:rFonts w:hint="eastAsia"/>
        </w:rPr>
        <w:t>4、基金当年收益应先弥补上一年度亏损后，才可进行当年收益分配；</w:t>
      </w:r>
    </w:p>
    <w:p w:rsidR="00BB6680" w:rsidRDefault="00BB6680" w:rsidP="00BB6680">
      <w:pPr>
        <w:pStyle w:val="-"/>
        <w:ind w:firstLine="420"/>
      </w:pPr>
      <w:r>
        <w:rPr>
          <w:rFonts w:hint="eastAsia"/>
        </w:rPr>
        <w:t>5、基金收益分配后基金份额净值不能低于面值；</w:t>
      </w:r>
    </w:p>
    <w:p w:rsidR="00BB6680" w:rsidRDefault="00BB6680" w:rsidP="00BB6680">
      <w:pPr>
        <w:pStyle w:val="-"/>
        <w:ind w:firstLine="420"/>
      </w:pPr>
      <w:r>
        <w:rPr>
          <w:rFonts w:hint="eastAsia"/>
        </w:rPr>
        <w:t>6、每一基金份额享有同等分配权；</w:t>
      </w:r>
    </w:p>
    <w:p w:rsidR="00BB6680" w:rsidRDefault="00BB6680" w:rsidP="00BB6680">
      <w:pPr>
        <w:pStyle w:val="-"/>
        <w:ind w:firstLine="420"/>
      </w:pPr>
      <w:r>
        <w:rPr>
          <w:rFonts w:hint="eastAsia"/>
        </w:rPr>
        <w:t>7、法律法规或监管机关另有规定的，从其规定。</w:t>
      </w:r>
    </w:p>
    <w:p w:rsidR="00BB6680" w:rsidRDefault="00BB6680" w:rsidP="00BB6680">
      <w:pPr>
        <w:pStyle w:val="-"/>
        <w:ind w:firstLine="420"/>
      </w:pPr>
      <w:r>
        <w:rPr>
          <w:rFonts w:hint="eastAsia"/>
        </w:rPr>
        <w:t>（二）收益分配方案</w:t>
      </w:r>
    </w:p>
    <w:p w:rsidR="00BB6680" w:rsidRDefault="00BB6680" w:rsidP="00BB6680">
      <w:pPr>
        <w:pStyle w:val="-"/>
        <w:ind w:firstLine="420"/>
      </w:pPr>
      <w:r>
        <w:rPr>
          <w:rFonts w:hint="eastAsia"/>
        </w:rPr>
        <w:t>基金收益分配方案中应载明基金净收益、基金收益分配对象、分配时间、分配数额及比例、分配方式等内容。</w:t>
      </w:r>
    </w:p>
    <w:p w:rsidR="00BB6680" w:rsidRDefault="00BB6680" w:rsidP="00BB6680">
      <w:pPr>
        <w:pStyle w:val="-"/>
        <w:ind w:firstLine="420"/>
      </w:pPr>
      <w:r>
        <w:rPr>
          <w:rFonts w:hint="eastAsia"/>
        </w:rPr>
        <w:t>（三）收益分配方案的确定、公告与实施</w:t>
      </w:r>
    </w:p>
    <w:p w:rsidR="00BB6680" w:rsidRDefault="00BB6680" w:rsidP="00BB6680">
      <w:pPr>
        <w:pStyle w:val="-"/>
        <w:ind w:firstLine="420"/>
      </w:pPr>
      <w:r>
        <w:rPr>
          <w:rFonts w:hint="eastAsia"/>
        </w:rPr>
        <w:t>本基金收益分配方案由基金管理人拟定，并由基金托管人复核，在2日内在至少一家指定媒体公告并报中国证监会备案。</w:t>
      </w:r>
    </w:p>
    <w:p w:rsidR="00BB6680" w:rsidRDefault="00BB6680" w:rsidP="00BB6680">
      <w:pPr>
        <w:pStyle w:val="-"/>
        <w:ind w:firstLine="420"/>
      </w:pPr>
      <w:r>
        <w:rPr>
          <w:rFonts w:hint="eastAsia"/>
        </w:rPr>
        <w:t>（四）基金收益分配中发生的费用</w:t>
      </w:r>
    </w:p>
    <w:p w:rsidR="00BB6680" w:rsidRDefault="00BB6680" w:rsidP="00BB6680">
      <w:pPr>
        <w:pStyle w:val="-"/>
        <w:ind w:firstLine="420"/>
      </w:pPr>
      <w:r>
        <w:rPr>
          <w:rFonts w:hint="eastAsia"/>
        </w:rPr>
        <w:lastRenderedPageBreak/>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基金份额。红利再投资的计算方法，依照《业务规则》执行。</w:t>
      </w:r>
    </w:p>
    <w:p w:rsidR="00BB6680" w:rsidRDefault="00BB6680" w:rsidP="00BB6680">
      <w:pPr>
        <w:pStyle w:val="-"/>
        <w:ind w:firstLine="420"/>
      </w:pPr>
    </w:p>
    <w:p w:rsidR="00BB6680" w:rsidRDefault="00BB6680" w:rsidP="00BB6680">
      <w:pPr>
        <w:pStyle w:val="-"/>
        <w:ind w:firstLine="420"/>
      </w:pPr>
      <w:r>
        <w:rPr>
          <w:rFonts w:hint="eastAsia"/>
        </w:rPr>
        <w:t>四、基金费用计提方法、计提标准和支付方式</w:t>
      </w:r>
    </w:p>
    <w:p w:rsidR="00BB6680" w:rsidRDefault="00BB6680" w:rsidP="00BB6680">
      <w:pPr>
        <w:pStyle w:val="-"/>
        <w:ind w:firstLine="420"/>
      </w:pPr>
      <w:r>
        <w:rPr>
          <w:rFonts w:hint="eastAsia"/>
        </w:rPr>
        <w:t xml:space="preserve">（一）基金的管理费 </w:t>
      </w:r>
    </w:p>
    <w:p w:rsidR="00BB6680" w:rsidRDefault="00BB6680" w:rsidP="00BB6680">
      <w:pPr>
        <w:pStyle w:val="-"/>
        <w:ind w:firstLine="420"/>
      </w:pPr>
      <w:r>
        <w:rPr>
          <w:rFonts w:hint="eastAsia"/>
        </w:rPr>
        <w:t>本基金的管理费按前一日基金资产净值1.85%的年费率计提。计算方法如下：</w:t>
      </w:r>
    </w:p>
    <w:p w:rsidR="00BB6680" w:rsidRDefault="00BB6680" w:rsidP="00BB6680">
      <w:pPr>
        <w:pStyle w:val="-"/>
        <w:ind w:firstLine="420"/>
      </w:pPr>
      <w:r>
        <w:rPr>
          <w:rFonts w:hint="eastAsia"/>
        </w:rPr>
        <w:t>H＝E×1.85%÷当年天数</w:t>
      </w:r>
    </w:p>
    <w:p w:rsidR="00BB6680" w:rsidRDefault="00BB6680" w:rsidP="00BB6680">
      <w:pPr>
        <w:pStyle w:val="-"/>
        <w:ind w:firstLine="420"/>
      </w:pPr>
      <w:r>
        <w:rPr>
          <w:rFonts w:hint="eastAsia"/>
        </w:rPr>
        <w:t>H为每日应计提的基金的管理费</w:t>
      </w:r>
    </w:p>
    <w:p w:rsidR="00BB6680" w:rsidRDefault="00BB6680" w:rsidP="00BB6680">
      <w:pPr>
        <w:pStyle w:val="-"/>
        <w:ind w:firstLine="420"/>
      </w:pPr>
      <w:r>
        <w:rPr>
          <w:rFonts w:hint="eastAsia"/>
        </w:rPr>
        <w:t>E为前一日的基金资产净值</w:t>
      </w:r>
    </w:p>
    <w:p w:rsidR="00BB6680" w:rsidRDefault="00BB6680" w:rsidP="00BB6680">
      <w:pPr>
        <w:pStyle w:val="-"/>
        <w:ind w:firstLine="420"/>
      </w:pPr>
      <w:r>
        <w:rPr>
          <w:rFonts w:hint="eastAsia"/>
        </w:rPr>
        <w:t>基金的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BB6680" w:rsidRDefault="00BB6680" w:rsidP="00BB6680">
      <w:pPr>
        <w:pStyle w:val="-"/>
        <w:ind w:firstLine="420"/>
      </w:pPr>
      <w:r>
        <w:rPr>
          <w:rFonts w:hint="eastAsia"/>
        </w:rPr>
        <w:t>（二）基金的托管费</w:t>
      </w:r>
    </w:p>
    <w:p w:rsidR="00BB6680" w:rsidRDefault="00BB6680" w:rsidP="00BB6680">
      <w:pPr>
        <w:pStyle w:val="-"/>
        <w:ind w:firstLine="420"/>
      </w:pPr>
      <w:r>
        <w:rPr>
          <w:rFonts w:hint="eastAsia"/>
        </w:rPr>
        <w:t>本基金的托管费按前一日基金资产净值的0.3%的年费率计提。托管费的计算方法如下：</w:t>
      </w:r>
    </w:p>
    <w:p w:rsidR="00BB6680" w:rsidRDefault="00BB6680" w:rsidP="00BB6680">
      <w:pPr>
        <w:pStyle w:val="-"/>
        <w:ind w:firstLine="420"/>
      </w:pPr>
      <w:r>
        <w:rPr>
          <w:rFonts w:hint="eastAsia"/>
        </w:rPr>
        <w:t>H＝E×0.3%÷当年天数</w:t>
      </w:r>
    </w:p>
    <w:p w:rsidR="00BB6680" w:rsidRDefault="00BB6680" w:rsidP="00BB6680">
      <w:pPr>
        <w:pStyle w:val="-"/>
        <w:ind w:firstLine="420"/>
      </w:pPr>
      <w:r>
        <w:rPr>
          <w:rFonts w:hint="eastAsia"/>
        </w:rPr>
        <w:t>H为每日应计提的基金托管费</w:t>
      </w:r>
    </w:p>
    <w:p w:rsidR="00BB6680" w:rsidRDefault="00BB6680" w:rsidP="00BB6680">
      <w:pPr>
        <w:pStyle w:val="-"/>
        <w:ind w:firstLine="420"/>
      </w:pPr>
      <w:r>
        <w:rPr>
          <w:rFonts w:hint="eastAsia"/>
        </w:rPr>
        <w:t>E为前一日的基金资产净值</w:t>
      </w:r>
    </w:p>
    <w:p w:rsidR="00BB6680" w:rsidRDefault="00BB6680" w:rsidP="00BB6680">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BB6680" w:rsidRDefault="00BB6680" w:rsidP="00BB6680">
      <w:pPr>
        <w:pStyle w:val="-"/>
        <w:ind w:firstLine="420"/>
      </w:pPr>
    </w:p>
    <w:p w:rsidR="00BB6680" w:rsidRDefault="00BB6680" w:rsidP="00BB6680">
      <w:pPr>
        <w:pStyle w:val="-"/>
        <w:ind w:firstLine="420"/>
      </w:pPr>
      <w:r>
        <w:rPr>
          <w:rFonts w:hint="eastAsia"/>
        </w:rPr>
        <w:t>五、基金财产的投资方向和投资限制</w:t>
      </w:r>
    </w:p>
    <w:p w:rsidR="00BB6680" w:rsidRDefault="00BB6680" w:rsidP="00BB6680">
      <w:pPr>
        <w:pStyle w:val="-"/>
        <w:ind w:firstLine="420"/>
      </w:pPr>
      <w:r>
        <w:rPr>
          <w:rFonts w:hint="eastAsia"/>
        </w:rPr>
        <w:t>（一）投资目标</w:t>
      </w:r>
    </w:p>
    <w:p w:rsidR="00BB6680" w:rsidRDefault="00BB6680" w:rsidP="00BB6680">
      <w:pPr>
        <w:pStyle w:val="-"/>
        <w:ind w:firstLine="420"/>
      </w:pPr>
      <w:r>
        <w:rPr>
          <w:rFonts w:hint="eastAsia"/>
        </w:rPr>
        <w:t>通过基金全球化的资产配置和组合管理，实现组合资产的分散化投资，在降低组合波动性的同时，实现基金资产的最大增值。</w:t>
      </w:r>
    </w:p>
    <w:p w:rsidR="00BB6680" w:rsidRDefault="00BB6680" w:rsidP="00BB6680">
      <w:pPr>
        <w:pStyle w:val="-"/>
        <w:ind w:firstLine="420"/>
      </w:pPr>
      <w:r>
        <w:rPr>
          <w:rFonts w:hint="eastAsia"/>
        </w:rPr>
        <w:t>（二）投资范围</w:t>
      </w:r>
    </w:p>
    <w:p w:rsidR="00BB6680" w:rsidRDefault="00BB6680" w:rsidP="00BB6680">
      <w:pPr>
        <w:pStyle w:val="-"/>
        <w:ind w:firstLine="420"/>
      </w:pPr>
      <w:r>
        <w:rPr>
          <w:rFonts w:hint="eastAsia"/>
        </w:rPr>
        <w:t>本基金的投资范围为在已与中国证监会签署双边监管合作谅解备忘录的国家或地区证券监管机构登记注册的境外交易型开放式指数基金（ETF），主动管理的股票型公募基金，在香港证券市场公开发行、上市的股票，货币市场工具以及中国证监会允许本基金投资的其他金融工具。</w:t>
      </w:r>
    </w:p>
    <w:p w:rsidR="00BB6680" w:rsidRDefault="00BB6680" w:rsidP="00BB6680">
      <w:pPr>
        <w:pStyle w:val="-"/>
        <w:ind w:firstLine="420"/>
      </w:pPr>
      <w:r>
        <w:rPr>
          <w:rFonts w:hint="eastAsia"/>
        </w:rPr>
        <w:t>本基金投资组合为：对基金和股票投资占本基金基金资产的目标比例为95%，可能比例为60%-100%，其中投资于基金的部分不低于本基金基金资产的60%，投资于股票的部分(仅</w:t>
      </w:r>
      <w:r>
        <w:rPr>
          <w:rFonts w:hint="eastAsia"/>
        </w:rPr>
        <w:lastRenderedPageBreak/>
        <w:t>限于香港证券市场公开发行、上市的股票)不高于本基金基金资产的40%；货币市场工具及其他金融工具占本基金基金资产的0-40%。</w:t>
      </w:r>
    </w:p>
    <w:p w:rsidR="00BB6680" w:rsidRDefault="00BB6680" w:rsidP="00BB6680">
      <w:pPr>
        <w:pStyle w:val="-"/>
        <w:ind w:firstLine="420"/>
      </w:pPr>
      <w:r>
        <w:rPr>
          <w:rFonts w:hint="eastAsia"/>
        </w:rPr>
        <w:t>本基金的基金资产将投资于全球主要证券市场，主要投资于与中国证监会签订了双边监管合作谅解备忘录的国家或地区，投资于与中国证监会签署双边监管合作谅解备忘录国家或地区以外的其他国家或地区的证券资产不得超过基金资产净值的10%。</w:t>
      </w:r>
    </w:p>
    <w:p w:rsidR="00BB6680" w:rsidRDefault="00BB6680" w:rsidP="00BB6680">
      <w:pPr>
        <w:pStyle w:val="-"/>
        <w:ind w:firstLine="420"/>
      </w:pPr>
      <w:r>
        <w:rPr>
          <w:rFonts w:hint="eastAsia"/>
        </w:rPr>
        <w:t>如与中国证监会签订双边监管合作谅解备忘录的国家或地区增加、减少或变更，本基金投资的主要证券市场将相应调整。</w:t>
      </w:r>
    </w:p>
    <w:p w:rsidR="00BB6680" w:rsidRDefault="00BB6680" w:rsidP="00BB6680">
      <w:pPr>
        <w:pStyle w:val="-"/>
        <w:ind w:firstLine="420"/>
      </w:pPr>
      <w:r>
        <w:rPr>
          <w:rFonts w:hint="eastAsia"/>
        </w:rPr>
        <w:t>如法律法规或监管机构以后允许本基金投资其他品种，基金管理人在履行适当程序后，可以将其纳入投资范围。</w:t>
      </w:r>
    </w:p>
    <w:p w:rsidR="00BB6680" w:rsidRDefault="00BB6680" w:rsidP="00BB6680">
      <w:pPr>
        <w:pStyle w:val="-"/>
        <w:ind w:firstLine="420"/>
      </w:pPr>
      <w:r>
        <w:rPr>
          <w:rFonts w:hint="eastAsia"/>
        </w:rPr>
        <w:t>（三）投资限制</w:t>
      </w:r>
    </w:p>
    <w:p w:rsidR="00BB6680" w:rsidRDefault="00BB6680" w:rsidP="00BB6680">
      <w:pPr>
        <w:pStyle w:val="-"/>
        <w:ind w:firstLine="420"/>
      </w:pPr>
      <w:r>
        <w:rPr>
          <w:rFonts w:hint="eastAsia"/>
        </w:rPr>
        <w:t>1、禁止行为</w:t>
      </w:r>
    </w:p>
    <w:p w:rsidR="00BB6680" w:rsidRDefault="00BB6680" w:rsidP="00BB6680">
      <w:pPr>
        <w:pStyle w:val="-"/>
        <w:ind w:firstLine="420"/>
      </w:pPr>
      <w:r>
        <w:rPr>
          <w:rFonts w:hint="eastAsia"/>
        </w:rPr>
        <w:t>为维护基金份额持有人的合法权益，本基金禁止从事下列行为：</w:t>
      </w:r>
    </w:p>
    <w:p w:rsidR="00BB6680" w:rsidRDefault="00BB6680" w:rsidP="00BB6680">
      <w:pPr>
        <w:pStyle w:val="-"/>
        <w:ind w:firstLine="420"/>
      </w:pPr>
      <w:r>
        <w:rPr>
          <w:rFonts w:hint="eastAsia"/>
        </w:rPr>
        <w:t>（1）承销证券；</w:t>
      </w:r>
    </w:p>
    <w:p w:rsidR="00BB6680" w:rsidRDefault="00BB6680" w:rsidP="00BB6680">
      <w:pPr>
        <w:pStyle w:val="-"/>
        <w:ind w:firstLine="420"/>
      </w:pPr>
      <w:r>
        <w:rPr>
          <w:rFonts w:hint="eastAsia"/>
        </w:rPr>
        <w:t>（2）向他人贷款或提供担保；</w:t>
      </w:r>
    </w:p>
    <w:p w:rsidR="00BB6680" w:rsidRDefault="00BB6680" w:rsidP="00BB6680">
      <w:pPr>
        <w:pStyle w:val="-"/>
        <w:ind w:firstLine="420"/>
      </w:pPr>
      <w:r>
        <w:rPr>
          <w:rFonts w:hint="eastAsia"/>
        </w:rPr>
        <w:t>（3）从事承担无限责任的投资；</w:t>
      </w:r>
    </w:p>
    <w:p w:rsidR="00BB6680" w:rsidRDefault="00BB6680" w:rsidP="00BB6680">
      <w:pPr>
        <w:pStyle w:val="-"/>
        <w:ind w:firstLine="420"/>
      </w:pPr>
      <w:r>
        <w:rPr>
          <w:rFonts w:hint="eastAsia"/>
        </w:rPr>
        <w:t>（4）购买不动产；</w:t>
      </w:r>
    </w:p>
    <w:p w:rsidR="00BB6680" w:rsidRDefault="00BB6680" w:rsidP="00BB6680">
      <w:pPr>
        <w:pStyle w:val="-"/>
        <w:ind w:firstLine="420"/>
      </w:pPr>
      <w:r>
        <w:rPr>
          <w:rFonts w:hint="eastAsia"/>
        </w:rPr>
        <w:t>（5）购买房地产抵押按揭；</w:t>
      </w:r>
    </w:p>
    <w:p w:rsidR="00BB6680" w:rsidRDefault="00BB6680" w:rsidP="00BB6680">
      <w:pPr>
        <w:pStyle w:val="-"/>
        <w:ind w:firstLine="420"/>
      </w:pPr>
      <w:r>
        <w:rPr>
          <w:rFonts w:hint="eastAsia"/>
        </w:rPr>
        <w:t>（6）购买贵重金属或代表贵重金属的凭证；</w:t>
      </w:r>
    </w:p>
    <w:p w:rsidR="00BB6680" w:rsidRDefault="00BB6680" w:rsidP="00BB6680">
      <w:pPr>
        <w:pStyle w:val="-"/>
        <w:ind w:firstLine="420"/>
      </w:pPr>
      <w:r>
        <w:rPr>
          <w:rFonts w:hint="eastAsia"/>
        </w:rPr>
        <w:t>（7）购买实物商品；</w:t>
      </w:r>
    </w:p>
    <w:p w:rsidR="00BB6680" w:rsidRDefault="00BB6680" w:rsidP="00BB6680">
      <w:pPr>
        <w:pStyle w:val="-"/>
        <w:ind w:firstLine="420"/>
      </w:pPr>
      <w:r>
        <w:rPr>
          <w:rFonts w:hint="eastAsia"/>
        </w:rPr>
        <w:t>（8）除应付赎回、交易清算等临时用途以外，借入现金；</w:t>
      </w:r>
    </w:p>
    <w:p w:rsidR="00BB6680" w:rsidRDefault="00BB6680" w:rsidP="00BB6680">
      <w:pPr>
        <w:pStyle w:val="-"/>
        <w:ind w:firstLine="420"/>
      </w:pPr>
      <w:r>
        <w:rPr>
          <w:rFonts w:hint="eastAsia"/>
        </w:rPr>
        <w:t>（9）利用融资购买证券，但投资金融衍生品除外；</w:t>
      </w:r>
    </w:p>
    <w:p w:rsidR="00BB6680" w:rsidRDefault="00BB6680" w:rsidP="00BB6680">
      <w:pPr>
        <w:pStyle w:val="-"/>
        <w:ind w:firstLine="420"/>
      </w:pPr>
      <w:r>
        <w:rPr>
          <w:rFonts w:hint="eastAsia"/>
        </w:rPr>
        <w:t>（10）参与未持有基础资产的卖空交易；</w:t>
      </w:r>
    </w:p>
    <w:p w:rsidR="00BB6680" w:rsidRDefault="00BB6680" w:rsidP="00BB6680">
      <w:pPr>
        <w:pStyle w:val="-"/>
        <w:ind w:firstLine="420"/>
      </w:pPr>
      <w:r>
        <w:rPr>
          <w:rFonts w:hint="eastAsia"/>
        </w:rPr>
        <w:t>（11）购买证券用于控制或影响发行该证券的机构或其管理层；</w:t>
      </w:r>
    </w:p>
    <w:p w:rsidR="00BB6680" w:rsidRDefault="00BB6680" w:rsidP="00BB6680">
      <w:pPr>
        <w:pStyle w:val="-"/>
        <w:ind w:firstLine="420"/>
      </w:pPr>
      <w:r>
        <w:rPr>
          <w:rFonts w:hint="eastAsia"/>
        </w:rPr>
        <w:t>（12）直接投资与实物商品相关的衍生品；</w:t>
      </w:r>
    </w:p>
    <w:p w:rsidR="00BB6680" w:rsidRDefault="00BB6680" w:rsidP="00BB6680">
      <w:pPr>
        <w:pStyle w:val="-"/>
        <w:ind w:firstLine="420"/>
      </w:pPr>
      <w:r>
        <w:rPr>
          <w:rFonts w:hint="eastAsia"/>
        </w:rPr>
        <w:t>（13）向基金管理人、基金托管人出资或者买卖其基金管理人、基金托管人发行的股票或债券；</w:t>
      </w:r>
    </w:p>
    <w:p w:rsidR="00BB6680" w:rsidRDefault="00BB6680" w:rsidP="00BB6680">
      <w:pPr>
        <w:pStyle w:val="-"/>
        <w:ind w:firstLine="420"/>
      </w:pPr>
      <w:r>
        <w:rPr>
          <w:rFonts w:hint="eastAsia"/>
        </w:rPr>
        <w:t>（14）买卖与基金管理人、基金托管人有控股关系的股东或者与基金管理人、基金托管人有其他重大利害关系的公司发行的证券或者承销期内承销的证券；</w:t>
      </w:r>
    </w:p>
    <w:p w:rsidR="00BB6680" w:rsidRDefault="00BB6680" w:rsidP="00BB6680">
      <w:pPr>
        <w:pStyle w:val="-"/>
        <w:ind w:firstLine="420"/>
      </w:pPr>
      <w:r>
        <w:rPr>
          <w:rFonts w:hint="eastAsia"/>
        </w:rPr>
        <w:t>（15）从事内幕交易、操纵证券价格及其他不正当的证券交易活动；</w:t>
      </w:r>
    </w:p>
    <w:p w:rsidR="00BB6680" w:rsidRDefault="00BB6680" w:rsidP="00BB6680">
      <w:pPr>
        <w:pStyle w:val="-"/>
        <w:ind w:firstLine="420"/>
      </w:pPr>
      <w:r>
        <w:rPr>
          <w:rFonts w:hint="eastAsia"/>
        </w:rPr>
        <w:t>（16）当时有效的法律法规、中国证监会及《基金合同》规定禁止从事的其他行为。</w:t>
      </w:r>
    </w:p>
    <w:p w:rsidR="00BB6680" w:rsidRDefault="00BB6680" w:rsidP="00BB6680">
      <w:pPr>
        <w:pStyle w:val="-"/>
        <w:ind w:firstLine="420"/>
      </w:pPr>
      <w:r>
        <w:rPr>
          <w:rFonts w:hint="eastAsia"/>
        </w:rPr>
        <w:t>如法律法规或监管部门取消上述禁止性规定，本基金管理人在履行适当程序后可不受上述规定的限制。</w:t>
      </w:r>
    </w:p>
    <w:p w:rsidR="00BB6680" w:rsidRDefault="00BB6680" w:rsidP="00BB6680">
      <w:pPr>
        <w:pStyle w:val="-"/>
        <w:ind w:firstLine="420"/>
      </w:pPr>
      <w:r>
        <w:rPr>
          <w:rFonts w:hint="eastAsia"/>
        </w:rPr>
        <w:t>2、投资比例限制</w:t>
      </w:r>
    </w:p>
    <w:p w:rsidR="00BB6680" w:rsidRDefault="00BB6680" w:rsidP="00BB6680">
      <w:pPr>
        <w:pStyle w:val="-"/>
        <w:ind w:firstLine="420"/>
      </w:pPr>
      <w:r>
        <w:rPr>
          <w:rFonts w:hint="eastAsia"/>
        </w:rPr>
        <w:t xml:space="preserve">本基金的投资组合将遵循以下限制： </w:t>
      </w:r>
    </w:p>
    <w:p w:rsidR="00BB6680" w:rsidRDefault="00BB6680" w:rsidP="00BB6680">
      <w:pPr>
        <w:pStyle w:val="-"/>
        <w:ind w:firstLine="420"/>
      </w:pPr>
      <w:r>
        <w:rPr>
          <w:rFonts w:hint="eastAsia"/>
        </w:rPr>
        <w:lastRenderedPageBreak/>
        <w:t>（1）基金持有同一家银行的存款不得超过基金净值的20%。在基金托管账户的存款可以不受上述限制。</w:t>
      </w:r>
    </w:p>
    <w:p w:rsidR="00BB6680" w:rsidRDefault="00BB6680" w:rsidP="00BB6680">
      <w:pPr>
        <w:pStyle w:val="-"/>
        <w:ind w:firstLine="420"/>
      </w:pPr>
      <w:r>
        <w:rPr>
          <w:rFonts w:hint="eastAsia"/>
        </w:rPr>
        <w:t>（2）基金持有同一机构（政府、国际金融组织除外）发行的证券市值不得超过基金净值的10%。</w:t>
      </w:r>
    </w:p>
    <w:p w:rsidR="00BB6680" w:rsidRDefault="00BB6680" w:rsidP="00BB6680">
      <w:pPr>
        <w:pStyle w:val="-"/>
        <w:ind w:firstLine="420"/>
      </w:pPr>
      <w:r>
        <w:rPr>
          <w:rFonts w:hint="eastAsia"/>
        </w:rPr>
        <w:t>（3）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BB6680" w:rsidRDefault="00BB6680" w:rsidP="00BB6680">
      <w:pPr>
        <w:pStyle w:val="-"/>
        <w:ind w:firstLine="420"/>
      </w:pPr>
      <w:r>
        <w:rPr>
          <w:rFonts w:hint="eastAsia"/>
        </w:rPr>
        <w:t>（4）基金不得购买证券用于控制或影响发行该证券的机构或其管理层。同一基金管理人管理的全部基金不得持有同一机构10%以上具有投票权的证券发行总量。</w:t>
      </w:r>
    </w:p>
    <w:p w:rsidR="00BB6680" w:rsidRDefault="00BB6680" w:rsidP="00BB6680">
      <w:pPr>
        <w:pStyle w:val="-"/>
        <w:ind w:firstLine="420"/>
      </w:pPr>
      <w:r>
        <w:rPr>
          <w:rFonts w:hint="eastAsia"/>
        </w:rPr>
        <w:t>前项投资比例限制应当合并计算同一机构境内外上市的总股本，同时应当一并计算全球存托凭证和美国存托凭证所代表的基础证券，并假设对持有的股本权证行使转换。</w:t>
      </w:r>
    </w:p>
    <w:p w:rsidR="00BB6680" w:rsidRDefault="00BB6680" w:rsidP="00BB6680">
      <w:pPr>
        <w:pStyle w:val="-"/>
        <w:ind w:firstLine="420"/>
      </w:pPr>
      <w:r>
        <w:rPr>
          <w:rFonts w:hint="eastAsia"/>
        </w:rPr>
        <w:t>（5）基金持有非流动性资产市值不得超过基金净值的10%。</w:t>
      </w:r>
    </w:p>
    <w:p w:rsidR="00BB6680" w:rsidRDefault="00BB6680" w:rsidP="00BB6680">
      <w:pPr>
        <w:pStyle w:val="-"/>
        <w:ind w:firstLine="420"/>
      </w:pPr>
      <w:r>
        <w:rPr>
          <w:rFonts w:hint="eastAsia"/>
        </w:rPr>
        <w:t>前项非流动性资产是指法律或基金合同规定的流通受限证券以及中国证监会认定的其他资产。</w:t>
      </w:r>
    </w:p>
    <w:p w:rsidR="00BB6680" w:rsidRDefault="00BB6680" w:rsidP="00BB6680">
      <w:pPr>
        <w:pStyle w:val="-"/>
        <w:ind w:firstLine="420"/>
      </w:pPr>
      <w:r>
        <w:rPr>
          <w:rFonts w:hint="eastAsia"/>
        </w:rPr>
        <w:t>（6）同一基金管理人管理的全部基金持有任何一只境外基金，不得超过该境外基金总份额的20％。</w:t>
      </w:r>
    </w:p>
    <w:p w:rsidR="00BB6680" w:rsidRDefault="00BB6680" w:rsidP="00BB6680">
      <w:pPr>
        <w:pStyle w:val="-"/>
        <w:ind w:firstLine="420"/>
      </w:pPr>
      <w:r>
        <w:rPr>
          <w:rFonts w:hint="eastAsia"/>
        </w:rPr>
        <w:t>（7）为应付赎回、交易清算等临时用途借入现金的比例不得超过基金资产净值的10%。</w:t>
      </w:r>
    </w:p>
    <w:p w:rsidR="00BB6680" w:rsidRDefault="00BB6680" w:rsidP="00BB6680">
      <w:pPr>
        <w:pStyle w:val="-"/>
        <w:ind w:firstLine="420"/>
      </w:pPr>
      <w:r>
        <w:rPr>
          <w:rFonts w:hint="eastAsia"/>
        </w:rPr>
        <w:t>若基金超过上述（1）-（7）项投资比例限制，应当在超过比例后30个工作日内采用合理的商业措施减仓以符合投资比例限制要求。</w:t>
      </w:r>
    </w:p>
    <w:p w:rsidR="00BB6680" w:rsidRDefault="00BB6680" w:rsidP="00BB6680">
      <w:pPr>
        <w:pStyle w:val="-"/>
        <w:ind w:firstLine="420"/>
      </w:pPr>
      <w:r>
        <w:rPr>
          <w:rFonts w:hint="eastAsia"/>
        </w:rPr>
        <w:t>中国证监会根据证券市场发展情况或基金具体个案，可以调整上述投资比例。</w:t>
      </w:r>
    </w:p>
    <w:p w:rsidR="00BB6680" w:rsidRDefault="00BB6680" w:rsidP="00BB6680">
      <w:pPr>
        <w:pStyle w:val="-"/>
        <w:ind w:firstLine="420"/>
      </w:pPr>
      <w:r>
        <w:rPr>
          <w:rFonts w:hint="eastAsia"/>
        </w:rPr>
        <w:t>3、关于投资境外基金的限制</w:t>
      </w:r>
    </w:p>
    <w:p w:rsidR="00BB6680" w:rsidRDefault="00BB6680" w:rsidP="00BB6680">
      <w:pPr>
        <w:pStyle w:val="-"/>
        <w:ind w:firstLine="420"/>
      </w:pPr>
      <w:r>
        <w:rPr>
          <w:rFonts w:hint="eastAsia"/>
        </w:rPr>
        <w:t>（1）每只境外基金投资比例不超过本基金基金资产净值的20％。本基金投资境外伞型基金的，该伞型基金应当视为一只基金。</w:t>
      </w:r>
    </w:p>
    <w:p w:rsidR="00BB6680" w:rsidRDefault="00BB6680" w:rsidP="00BB6680">
      <w:pPr>
        <w:pStyle w:val="-"/>
        <w:ind w:firstLine="420"/>
      </w:pPr>
      <w:r>
        <w:rPr>
          <w:rFonts w:hint="eastAsia"/>
        </w:rPr>
        <w:t>（2）本基金不得投资于以下基金：</w:t>
      </w:r>
    </w:p>
    <w:p w:rsidR="00BB6680" w:rsidRDefault="00BB6680" w:rsidP="00BB6680">
      <w:pPr>
        <w:pStyle w:val="-"/>
        <w:ind w:firstLine="420"/>
      </w:pPr>
      <w:r>
        <w:rPr>
          <w:rFonts w:hint="eastAsia"/>
        </w:rPr>
        <w:t>1）其他基金中基金；</w:t>
      </w:r>
    </w:p>
    <w:p w:rsidR="00BB6680" w:rsidRDefault="00BB6680" w:rsidP="00BB6680">
      <w:pPr>
        <w:pStyle w:val="-"/>
        <w:ind w:firstLine="420"/>
      </w:pPr>
      <w:r>
        <w:rPr>
          <w:rFonts w:hint="eastAsia"/>
        </w:rPr>
        <w:t>2）联接基金（A Feeder Fund）；</w:t>
      </w:r>
    </w:p>
    <w:p w:rsidR="00BB6680" w:rsidRDefault="00BB6680" w:rsidP="00BB6680">
      <w:pPr>
        <w:pStyle w:val="-"/>
        <w:ind w:firstLine="420"/>
      </w:pPr>
      <w:r>
        <w:rPr>
          <w:rFonts w:hint="eastAsia"/>
        </w:rPr>
        <w:t>3）投资于前述两项基金的伞型基金子基金。</w:t>
      </w:r>
    </w:p>
    <w:p w:rsidR="00BB6680" w:rsidRDefault="00BB6680" w:rsidP="00BB6680">
      <w:pPr>
        <w:pStyle w:val="-"/>
        <w:ind w:firstLine="420"/>
      </w:pPr>
      <w:r>
        <w:rPr>
          <w:rFonts w:hint="eastAsia"/>
        </w:rPr>
        <w:t>4、金融衍生品投资</w:t>
      </w:r>
    </w:p>
    <w:p w:rsidR="00BB6680" w:rsidRDefault="00BB6680" w:rsidP="00BB6680">
      <w:pPr>
        <w:pStyle w:val="-"/>
        <w:ind w:firstLine="420"/>
      </w:pPr>
      <w:r>
        <w:rPr>
          <w:rFonts w:hint="eastAsia"/>
        </w:rPr>
        <w:t>基金投资衍生品应当仅限于投资组合避险或有效管理，不得用于投机或放大交易，同时应当严格遵守下列规定：</w:t>
      </w:r>
    </w:p>
    <w:p w:rsidR="00BB6680" w:rsidRDefault="00BB6680" w:rsidP="00BB6680">
      <w:pPr>
        <w:pStyle w:val="-"/>
        <w:ind w:firstLine="420"/>
      </w:pPr>
      <w:r>
        <w:rPr>
          <w:rFonts w:hint="eastAsia"/>
        </w:rPr>
        <w:t>（1）基金的金融衍生品全部敞口不得高于该基金资产净值的100％。</w:t>
      </w:r>
    </w:p>
    <w:p w:rsidR="00BB6680" w:rsidRDefault="00BB6680" w:rsidP="00BB6680">
      <w:pPr>
        <w:pStyle w:val="-"/>
        <w:ind w:firstLine="420"/>
      </w:pPr>
      <w:r>
        <w:rPr>
          <w:rFonts w:hint="eastAsia"/>
        </w:rPr>
        <w:t>（2）基金投资期货支付的初始保证金、投资期权支付或收取的期权费、投资柜台交易衍生品支付的初始费用的总额不得高于基金资产净值的10％。</w:t>
      </w:r>
    </w:p>
    <w:p w:rsidR="00BB6680" w:rsidRDefault="00BB6680" w:rsidP="00BB6680">
      <w:pPr>
        <w:pStyle w:val="-"/>
        <w:ind w:firstLine="420"/>
      </w:pPr>
      <w:r>
        <w:rPr>
          <w:rFonts w:hint="eastAsia"/>
        </w:rPr>
        <w:t>（3）基金投资于远期合约、互换等柜台交易金融衍生品，应当符合以下要求：</w:t>
      </w:r>
    </w:p>
    <w:p w:rsidR="00BB6680" w:rsidRDefault="00BB6680" w:rsidP="00BB6680">
      <w:pPr>
        <w:pStyle w:val="-"/>
        <w:ind w:firstLine="420"/>
      </w:pPr>
      <w:r>
        <w:rPr>
          <w:rFonts w:hint="eastAsia"/>
        </w:rPr>
        <w:lastRenderedPageBreak/>
        <w:t xml:space="preserve">　</w:t>
      </w:r>
      <w:r>
        <w:rPr>
          <w:rFonts w:hint="eastAsia"/>
        </w:rPr>
        <w:tab/>
        <w:t>1）所有参与交易的对手方（中资商业银行除外）应当具有不低于中国证监会认可的信用评级机构评级。</w:t>
      </w:r>
    </w:p>
    <w:p w:rsidR="00BB6680" w:rsidRDefault="00BB6680" w:rsidP="00BB6680">
      <w:pPr>
        <w:pStyle w:val="-"/>
        <w:ind w:firstLine="420"/>
      </w:pPr>
      <w:r>
        <w:rPr>
          <w:rFonts w:hint="eastAsia"/>
        </w:rPr>
        <w:t>2）交易对手方应当至少每个工作日对交易进行估值，并且基金可在任何时候以公允价值终止交易。</w:t>
      </w:r>
    </w:p>
    <w:p w:rsidR="00BB6680" w:rsidRDefault="00BB6680" w:rsidP="00BB6680">
      <w:pPr>
        <w:pStyle w:val="-"/>
        <w:ind w:firstLine="420"/>
      </w:pPr>
      <w:r>
        <w:rPr>
          <w:rFonts w:hint="eastAsia"/>
        </w:rPr>
        <w:t>3）任一交易对手方的市值计价敞口不得超过基金资产净值的20％。</w:t>
      </w:r>
    </w:p>
    <w:p w:rsidR="00BB6680" w:rsidRDefault="00BB6680" w:rsidP="00BB6680">
      <w:pPr>
        <w:pStyle w:val="-"/>
        <w:ind w:firstLine="420"/>
      </w:pPr>
      <w:r>
        <w:rPr>
          <w:rFonts w:hint="eastAsia"/>
        </w:rPr>
        <w:t xml:space="preserve">　　（4）基金管理人应当在本基金会计年度结束后60个工作日内向中国证监会提交包括衍生品头寸及风险分析年度报告。</w:t>
      </w:r>
    </w:p>
    <w:p w:rsidR="00BB6680" w:rsidRDefault="00BB6680" w:rsidP="00BB6680">
      <w:pPr>
        <w:pStyle w:val="-"/>
        <w:ind w:firstLine="420"/>
      </w:pPr>
      <w:r>
        <w:rPr>
          <w:rFonts w:hint="eastAsia"/>
        </w:rPr>
        <w:t>5、基金可以参与证券借贷交易，并且应当遵守下列规定：</w:t>
      </w:r>
    </w:p>
    <w:p w:rsidR="00BB6680" w:rsidRDefault="00BB6680" w:rsidP="00BB6680">
      <w:pPr>
        <w:pStyle w:val="-"/>
        <w:ind w:firstLine="420"/>
      </w:pPr>
      <w:r>
        <w:rPr>
          <w:rFonts w:hint="eastAsia"/>
        </w:rPr>
        <w:t>（1）所有参与交易的对手方（中资商业银行除外）应当具有中国证监会认可的信用评级机构评级。</w:t>
      </w:r>
    </w:p>
    <w:p w:rsidR="00BB6680" w:rsidRDefault="00BB6680" w:rsidP="00BB6680">
      <w:pPr>
        <w:pStyle w:val="-"/>
        <w:ind w:firstLine="420"/>
      </w:pPr>
      <w:r>
        <w:rPr>
          <w:rFonts w:hint="eastAsia"/>
        </w:rPr>
        <w:t>（2）应当采取市值计价制度进行调整以确保担保物市值不低于已借出证券市值的102％。</w:t>
      </w:r>
    </w:p>
    <w:p w:rsidR="00BB6680" w:rsidRDefault="00BB6680" w:rsidP="00BB6680">
      <w:pPr>
        <w:pStyle w:val="-"/>
        <w:ind w:firstLine="420"/>
      </w:pPr>
      <w:r>
        <w:rPr>
          <w:rFonts w:hint="eastAsia"/>
        </w:rPr>
        <w:t>（3）借方应当在交易期内及时向基金支付已借出证券产生的所有股息、利息和分红。一旦借方违约，基金根据协议和有关法律有权保留和处置担保物以满足索赔需要。</w:t>
      </w:r>
    </w:p>
    <w:p w:rsidR="00BB6680" w:rsidRDefault="00BB6680" w:rsidP="00BB6680">
      <w:pPr>
        <w:pStyle w:val="-"/>
        <w:ind w:firstLine="420"/>
      </w:pPr>
      <w:r>
        <w:rPr>
          <w:rFonts w:hint="eastAsia"/>
        </w:rPr>
        <w:t>（4）除中国证监会另有规定外，担保物可以是以下金融工具或品种：</w:t>
      </w:r>
    </w:p>
    <w:p w:rsidR="00BB6680" w:rsidRDefault="00BB6680" w:rsidP="00BB6680">
      <w:pPr>
        <w:pStyle w:val="-"/>
        <w:ind w:firstLine="420"/>
      </w:pPr>
      <w:r>
        <w:rPr>
          <w:rFonts w:hint="eastAsia"/>
        </w:rPr>
        <w:t>1）现金；</w:t>
      </w:r>
    </w:p>
    <w:p w:rsidR="00BB6680" w:rsidRDefault="00BB6680" w:rsidP="00BB6680">
      <w:pPr>
        <w:pStyle w:val="-"/>
        <w:ind w:firstLine="420"/>
      </w:pPr>
      <w:r>
        <w:rPr>
          <w:rFonts w:hint="eastAsia"/>
        </w:rPr>
        <w:t>2）存款证明；</w:t>
      </w:r>
    </w:p>
    <w:p w:rsidR="00BB6680" w:rsidRDefault="00BB6680" w:rsidP="00BB6680">
      <w:pPr>
        <w:pStyle w:val="-"/>
        <w:ind w:firstLine="420"/>
      </w:pPr>
      <w:r>
        <w:rPr>
          <w:rFonts w:hint="eastAsia"/>
        </w:rPr>
        <w:t>3）商业票据；</w:t>
      </w:r>
    </w:p>
    <w:p w:rsidR="00BB6680" w:rsidRDefault="00BB6680" w:rsidP="00BB6680">
      <w:pPr>
        <w:pStyle w:val="-"/>
        <w:ind w:firstLine="420"/>
      </w:pPr>
      <w:r>
        <w:rPr>
          <w:rFonts w:hint="eastAsia"/>
        </w:rPr>
        <w:t>4）政府债券；</w:t>
      </w:r>
    </w:p>
    <w:p w:rsidR="00BB6680" w:rsidRDefault="00BB6680" w:rsidP="00BB6680">
      <w:pPr>
        <w:pStyle w:val="-"/>
        <w:ind w:firstLine="420"/>
      </w:pPr>
      <w:r>
        <w:rPr>
          <w:rFonts w:hint="eastAsia"/>
        </w:rPr>
        <w:t>5）中资商业银行或由不低于中国证监会认可的信用评级机构评级的境外金融机构（作为交易对手方或其关联方的除外）出具的不可撤销信用证。</w:t>
      </w:r>
    </w:p>
    <w:p w:rsidR="00BB6680" w:rsidRDefault="00BB6680" w:rsidP="00BB6680">
      <w:pPr>
        <w:pStyle w:val="-"/>
        <w:ind w:firstLine="420"/>
      </w:pPr>
      <w:r>
        <w:rPr>
          <w:rFonts w:hint="eastAsia"/>
        </w:rPr>
        <w:t>（5）基金有权在任何时候终止证券借贷交易并在正常市场惯例的合理期限内要求归还任一或所有已借出的证券。</w:t>
      </w:r>
    </w:p>
    <w:p w:rsidR="00BB6680" w:rsidRDefault="00BB6680" w:rsidP="00BB6680">
      <w:pPr>
        <w:pStyle w:val="-"/>
        <w:ind w:firstLine="420"/>
      </w:pPr>
      <w:r>
        <w:rPr>
          <w:rFonts w:hint="eastAsia"/>
        </w:rPr>
        <w:t>（6）基金管理人应当对基金参与证券借贷交易中发生的任何损失负相应责任。</w:t>
      </w:r>
    </w:p>
    <w:p w:rsidR="00BB6680" w:rsidRDefault="00BB6680" w:rsidP="00BB6680">
      <w:pPr>
        <w:pStyle w:val="-"/>
        <w:ind w:firstLine="420"/>
      </w:pPr>
      <w:r>
        <w:rPr>
          <w:rFonts w:hint="eastAsia"/>
        </w:rPr>
        <w:t>6、 基金可以根据正常市场惯例参与正回购交易、逆回购交易，并且应当遵守下列规定：</w:t>
      </w:r>
    </w:p>
    <w:p w:rsidR="00BB6680" w:rsidRDefault="00BB6680" w:rsidP="00BB6680">
      <w:pPr>
        <w:pStyle w:val="-"/>
        <w:ind w:firstLine="420"/>
      </w:pPr>
      <w:r>
        <w:rPr>
          <w:rFonts w:hint="eastAsia"/>
        </w:rPr>
        <w:t>（1）所有参与正回购交易的对手方（中资商业银行除外）应当具有中国证监会认可的信用评级机构信用评级。</w:t>
      </w:r>
    </w:p>
    <w:p w:rsidR="00BB6680" w:rsidRDefault="00BB6680" w:rsidP="00BB6680">
      <w:pPr>
        <w:pStyle w:val="-"/>
        <w:ind w:firstLine="420"/>
      </w:pPr>
      <w:r>
        <w:rPr>
          <w:rFonts w:hint="eastAsia"/>
        </w:rPr>
        <w:t>（2）参与正回购交易，应当采取市值计价制度对卖出收益进行调整以确保现金不低于已售出证券市值的102％。一旦买方违约，基金根据协议和有关法律有权保留或处置卖出收益以满足索赔需要。</w:t>
      </w:r>
    </w:p>
    <w:p w:rsidR="00BB6680" w:rsidRDefault="00BB6680" w:rsidP="00BB6680">
      <w:pPr>
        <w:pStyle w:val="-"/>
        <w:ind w:firstLine="420"/>
      </w:pPr>
      <w:r>
        <w:rPr>
          <w:rFonts w:hint="eastAsia"/>
        </w:rPr>
        <w:t>（3）买方应当在正回购交易期内及时向基金支付售出证券产生的所有股息、利息和分红。</w:t>
      </w:r>
    </w:p>
    <w:p w:rsidR="00BB6680" w:rsidRDefault="00BB6680" w:rsidP="00BB6680">
      <w:pPr>
        <w:pStyle w:val="-"/>
        <w:ind w:firstLine="420"/>
      </w:pPr>
      <w:r>
        <w:rPr>
          <w:rFonts w:hint="eastAsia"/>
        </w:rPr>
        <w:lastRenderedPageBreak/>
        <w:t>（4）参与逆回购交易，应当对购入证券采取市值计价制度进行调整以确保已购入证券市值不低于支付现金的102％。一旦卖方违约，基金根据协议和有关法律有权保留或处置已购入证券以满足索赔需要。</w:t>
      </w:r>
    </w:p>
    <w:p w:rsidR="00BB6680" w:rsidRDefault="00BB6680" w:rsidP="00BB6680">
      <w:pPr>
        <w:pStyle w:val="-"/>
        <w:ind w:firstLine="420"/>
      </w:pPr>
      <w:r>
        <w:rPr>
          <w:rFonts w:hint="eastAsia"/>
        </w:rPr>
        <w:t>（5）基金管理人应当对基金参与证券正回购交易、逆回购交易中发生的任何损失负相应责任。</w:t>
      </w:r>
    </w:p>
    <w:p w:rsidR="00BB6680" w:rsidRDefault="00BB6680" w:rsidP="00BB6680">
      <w:pPr>
        <w:pStyle w:val="-"/>
        <w:ind w:firstLine="420"/>
      </w:pPr>
      <w:r>
        <w:rPr>
          <w:rFonts w:hint="eastAsia"/>
        </w:rPr>
        <w:t>7、基金参与证券借贷交易、正回购交易，所有已借出而未归还证券总市值或所有已售出而未回购证券总市值均不得超过基金总资产的50％。</w:t>
      </w:r>
    </w:p>
    <w:p w:rsidR="00BB6680" w:rsidRDefault="00BB6680" w:rsidP="00BB6680">
      <w:pPr>
        <w:pStyle w:val="-"/>
        <w:ind w:firstLine="420"/>
      </w:pPr>
      <w:r>
        <w:rPr>
          <w:rFonts w:hint="eastAsia"/>
        </w:rPr>
        <w:t>前项比例限制计算，基金因参与证券借贷交易、正回购交易而持有的担保物、现金不得计入基金总资产。</w:t>
      </w:r>
    </w:p>
    <w:p w:rsidR="00BB6680" w:rsidRDefault="00BB6680" w:rsidP="00BB6680">
      <w:pPr>
        <w:pStyle w:val="-"/>
        <w:ind w:firstLine="420"/>
      </w:pPr>
    </w:p>
    <w:p w:rsidR="00BB6680" w:rsidRDefault="00BB6680" w:rsidP="00BB6680">
      <w:pPr>
        <w:pStyle w:val="-"/>
        <w:ind w:firstLine="420"/>
      </w:pPr>
      <w:r>
        <w:rPr>
          <w:rFonts w:hint="eastAsia"/>
        </w:rPr>
        <w:t>六、基金资产净值的计算方法和公告方式</w:t>
      </w:r>
    </w:p>
    <w:p w:rsidR="00BB6680" w:rsidRDefault="00BB6680" w:rsidP="00BB6680">
      <w:pPr>
        <w:pStyle w:val="-"/>
        <w:ind w:firstLine="420"/>
      </w:pPr>
      <w:r>
        <w:rPr>
          <w:rFonts w:hint="eastAsia"/>
        </w:rPr>
        <w:t>基金资产净值是指基金资产总值减去基金负债后的价值。</w:t>
      </w:r>
    </w:p>
    <w:p w:rsidR="00BB6680" w:rsidRDefault="00BB6680" w:rsidP="00BB6680">
      <w:pPr>
        <w:pStyle w:val="-"/>
        <w:ind w:firstLine="420"/>
      </w:pPr>
      <w:r>
        <w:rPr>
          <w:rFonts w:hint="eastAsia"/>
        </w:rPr>
        <w:t>《基金合同》生效后，在开始办理基金份额申购或者赎回前，基金管理人应当至少每周公告一次基金资产净值和基金份额净值。</w:t>
      </w:r>
    </w:p>
    <w:p w:rsidR="00BB6680" w:rsidRDefault="00BB6680" w:rsidP="00BB6680">
      <w:pPr>
        <w:pStyle w:val="-"/>
        <w:ind w:firstLine="420"/>
      </w:pPr>
      <w:r>
        <w:rPr>
          <w:rFonts w:hint="eastAsia"/>
        </w:rPr>
        <w:t>在开始办理基金份额申购或者赎回后，基金管理人应当在每个开放日后2个工作日内，通过网站、基金份额发售网点以及其他媒介，披露开放日的基金份额净值和基金份额累计净值。</w:t>
      </w:r>
    </w:p>
    <w:p w:rsidR="00BB6680" w:rsidRDefault="00BB6680" w:rsidP="00BB6680">
      <w:pPr>
        <w:pStyle w:val="-"/>
        <w:ind w:firstLine="420"/>
      </w:pPr>
      <w:r>
        <w:rPr>
          <w:rFonts w:hint="eastAsia"/>
        </w:rPr>
        <w:t>基金管理人应当公告半年度和年度最后一个市场交易日基金资产净值和基金份额净值。基金管理人应当在前款规定的市场交易日的2个工作日内，将基金资产净值、基金份额净值和基金份额累计净值登载在至少一家指定媒体。</w:t>
      </w:r>
    </w:p>
    <w:p w:rsidR="00BB6680" w:rsidRDefault="00BB6680" w:rsidP="00BB6680">
      <w:pPr>
        <w:pStyle w:val="-"/>
        <w:ind w:firstLine="420"/>
      </w:pPr>
    </w:p>
    <w:p w:rsidR="00BB6680" w:rsidRDefault="00BB6680" w:rsidP="00BB6680">
      <w:pPr>
        <w:pStyle w:val="-"/>
        <w:ind w:firstLine="420"/>
      </w:pPr>
      <w:r>
        <w:rPr>
          <w:rFonts w:hint="eastAsia"/>
        </w:rPr>
        <w:t>七、基金合同解除和终止的事由、程序以及基金财产的清算方式</w:t>
      </w:r>
    </w:p>
    <w:p w:rsidR="00BB6680" w:rsidRDefault="00BB6680" w:rsidP="00BB6680">
      <w:pPr>
        <w:pStyle w:val="-"/>
        <w:ind w:firstLine="420"/>
      </w:pPr>
      <w:r>
        <w:rPr>
          <w:rFonts w:hint="eastAsia"/>
        </w:rPr>
        <w:t>（一）《基金合同》的变更</w:t>
      </w:r>
    </w:p>
    <w:p w:rsidR="00BB6680" w:rsidRDefault="00BB6680" w:rsidP="00BB6680">
      <w:pPr>
        <w:pStyle w:val="-"/>
        <w:ind w:firstLine="420"/>
      </w:pPr>
      <w:r>
        <w:rPr>
          <w:rFonts w:hint="eastAsia"/>
        </w:rPr>
        <w:t>1、以下变更《基金合同》的事项应经基金份额持有人大会决议通过：</w:t>
      </w:r>
    </w:p>
    <w:p w:rsidR="00BB6680" w:rsidRDefault="00BB6680" w:rsidP="00BB6680">
      <w:pPr>
        <w:pStyle w:val="-"/>
        <w:ind w:firstLine="420"/>
      </w:pPr>
      <w:r>
        <w:rPr>
          <w:rFonts w:hint="eastAsia"/>
        </w:rPr>
        <w:t>（1）终止《基金合同》；</w:t>
      </w:r>
    </w:p>
    <w:p w:rsidR="00BB6680" w:rsidRDefault="00BB6680" w:rsidP="00BB6680">
      <w:pPr>
        <w:pStyle w:val="-"/>
        <w:ind w:firstLine="420"/>
      </w:pPr>
      <w:r>
        <w:rPr>
          <w:rFonts w:hint="eastAsia"/>
        </w:rPr>
        <w:t xml:space="preserve">（2）更换基金管理人； </w:t>
      </w:r>
    </w:p>
    <w:p w:rsidR="00BB6680" w:rsidRDefault="00BB6680" w:rsidP="00BB6680">
      <w:pPr>
        <w:pStyle w:val="-"/>
        <w:ind w:firstLine="420"/>
      </w:pPr>
      <w:r>
        <w:rPr>
          <w:rFonts w:hint="eastAsia"/>
        </w:rPr>
        <w:t>（3）更换基金托管人；</w:t>
      </w:r>
    </w:p>
    <w:p w:rsidR="00BB6680" w:rsidRDefault="00BB6680" w:rsidP="00BB6680">
      <w:pPr>
        <w:pStyle w:val="-"/>
        <w:ind w:firstLine="420"/>
      </w:pPr>
      <w:r>
        <w:rPr>
          <w:rFonts w:hint="eastAsia"/>
        </w:rPr>
        <w:t>（4）转换基金运作方式；</w:t>
      </w:r>
    </w:p>
    <w:p w:rsidR="00BB6680" w:rsidRDefault="00BB6680" w:rsidP="00BB6680">
      <w:pPr>
        <w:pStyle w:val="-"/>
        <w:ind w:firstLine="420"/>
      </w:pPr>
      <w:r>
        <w:rPr>
          <w:rFonts w:hint="eastAsia"/>
        </w:rPr>
        <w:t>（5）提高基金管理人和基金托管人的报酬标准。但根据法律法规的要求提高该等报酬标准的除外；</w:t>
      </w:r>
    </w:p>
    <w:p w:rsidR="00BB6680" w:rsidRDefault="00BB6680" w:rsidP="00BB6680">
      <w:pPr>
        <w:pStyle w:val="-"/>
        <w:ind w:firstLine="420"/>
      </w:pPr>
      <w:r>
        <w:rPr>
          <w:rFonts w:hint="eastAsia"/>
        </w:rPr>
        <w:t>（6）变更基金类别；</w:t>
      </w:r>
    </w:p>
    <w:p w:rsidR="00BB6680" w:rsidRDefault="00BB6680" w:rsidP="00BB6680">
      <w:pPr>
        <w:pStyle w:val="-"/>
        <w:ind w:firstLine="420"/>
      </w:pPr>
      <w:r>
        <w:rPr>
          <w:rFonts w:hint="eastAsia"/>
        </w:rPr>
        <w:t>（7）本基金与其他基金的合并；</w:t>
      </w:r>
    </w:p>
    <w:p w:rsidR="00BB6680" w:rsidRDefault="00BB6680" w:rsidP="00BB6680">
      <w:pPr>
        <w:pStyle w:val="-"/>
        <w:ind w:firstLine="420"/>
      </w:pPr>
      <w:r>
        <w:rPr>
          <w:rFonts w:hint="eastAsia"/>
        </w:rPr>
        <w:t>（8）变更基金投资目标、范围或策略</w:t>
      </w:r>
    </w:p>
    <w:p w:rsidR="00BB6680" w:rsidRDefault="00BB6680" w:rsidP="00BB6680">
      <w:pPr>
        <w:pStyle w:val="-"/>
        <w:ind w:firstLine="420"/>
      </w:pPr>
      <w:r>
        <w:rPr>
          <w:rFonts w:hint="eastAsia"/>
        </w:rPr>
        <w:t xml:space="preserve">（9）变更基金份额持有人大会程序； </w:t>
      </w:r>
    </w:p>
    <w:p w:rsidR="00BB6680" w:rsidRDefault="00BB6680" w:rsidP="00BB6680">
      <w:pPr>
        <w:pStyle w:val="-"/>
        <w:ind w:firstLine="420"/>
      </w:pPr>
      <w:r>
        <w:rPr>
          <w:rFonts w:hint="eastAsia"/>
        </w:rPr>
        <w:lastRenderedPageBreak/>
        <w:t>（10）对基金当事人权利和义务产生重大影响的其他事项。</w:t>
      </w:r>
    </w:p>
    <w:p w:rsidR="00BB6680" w:rsidRDefault="00BB6680" w:rsidP="00BB6680">
      <w:pPr>
        <w:pStyle w:val="-"/>
        <w:ind w:firstLine="420"/>
      </w:pPr>
      <w:r>
        <w:rPr>
          <w:rFonts w:hint="eastAsia"/>
        </w:rPr>
        <w:t>但出现下列情况时，可不经基金份额持有人大会决议，由基金管理人和基金托管人同意后变更并公告，并报中国证监会备案：</w:t>
      </w:r>
    </w:p>
    <w:p w:rsidR="00BB6680" w:rsidRDefault="00BB6680" w:rsidP="00BB6680">
      <w:pPr>
        <w:pStyle w:val="-"/>
        <w:ind w:firstLine="420"/>
      </w:pPr>
      <w:r>
        <w:rPr>
          <w:rFonts w:hint="eastAsia"/>
        </w:rPr>
        <w:t xml:space="preserve">（1）调低基金管理费和基金托管费； </w:t>
      </w:r>
    </w:p>
    <w:p w:rsidR="00BB6680" w:rsidRDefault="00BB6680" w:rsidP="00BB6680">
      <w:pPr>
        <w:pStyle w:val="-"/>
        <w:ind w:firstLine="420"/>
      </w:pPr>
      <w:r>
        <w:rPr>
          <w:rFonts w:hint="eastAsia"/>
        </w:rPr>
        <w:t>（2）法律法规要求增加的基金费用的收取；</w:t>
      </w:r>
    </w:p>
    <w:p w:rsidR="00BB6680" w:rsidRDefault="00BB6680" w:rsidP="00BB6680">
      <w:pPr>
        <w:pStyle w:val="-"/>
        <w:ind w:firstLine="420"/>
      </w:pPr>
      <w:r>
        <w:rPr>
          <w:rFonts w:hint="eastAsia"/>
        </w:rPr>
        <w:t>（3）在《基金合同》规定的范围内变更本基金的申购费率、降低赎回费率；</w:t>
      </w:r>
    </w:p>
    <w:p w:rsidR="00BB6680" w:rsidRDefault="00BB6680" w:rsidP="00BB6680">
      <w:pPr>
        <w:pStyle w:val="-"/>
        <w:ind w:firstLine="420"/>
      </w:pPr>
      <w:r>
        <w:rPr>
          <w:rFonts w:hint="eastAsia"/>
        </w:rPr>
        <w:t>（4）因相应的法律法规发生变动而应当对《基金合同》进行修改；</w:t>
      </w:r>
    </w:p>
    <w:p w:rsidR="00BB6680" w:rsidRDefault="00BB6680" w:rsidP="00BB6680">
      <w:pPr>
        <w:pStyle w:val="-"/>
        <w:ind w:firstLine="420"/>
      </w:pPr>
      <w:r>
        <w:rPr>
          <w:rFonts w:hint="eastAsia"/>
        </w:rPr>
        <w:t>（5）《基金合同》的修改对基金份额持有人利益无实质性不利影响或修改不涉及《基金合同》当事人权利义务关系发生变化；</w:t>
      </w:r>
    </w:p>
    <w:p w:rsidR="00BB6680" w:rsidRDefault="00BB6680" w:rsidP="00BB6680">
      <w:pPr>
        <w:pStyle w:val="-"/>
        <w:ind w:firstLine="420"/>
      </w:pPr>
      <w:r>
        <w:rPr>
          <w:rFonts w:hint="eastAsia"/>
        </w:rPr>
        <w:t>（6）除按照法律法规和《基金合同》规定应当召开基金份额持有人大会的以外的其他情形。</w:t>
      </w:r>
    </w:p>
    <w:p w:rsidR="00BB6680" w:rsidRDefault="00BB6680" w:rsidP="00BB6680">
      <w:pPr>
        <w:pStyle w:val="-"/>
        <w:ind w:firstLine="420"/>
      </w:pPr>
      <w:r>
        <w:rPr>
          <w:rFonts w:hint="eastAsia"/>
        </w:rPr>
        <w:t>2、关于《基金合同》变更的基金份额持有人大会决议经中国证监会核准生效后方可执行，自《基金合同》变更生效之日起在至少一家指定媒体公告。</w:t>
      </w:r>
    </w:p>
    <w:p w:rsidR="00BB6680" w:rsidRDefault="00BB6680" w:rsidP="00BB6680">
      <w:pPr>
        <w:pStyle w:val="-"/>
        <w:ind w:firstLine="420"/>
      </w:pPr>
      <w:r>
        <w:rPr>
          <w:rFonts w:hint="eastAsia"/>
        </w:rPr>
        <w:t>（二）《基金合同》的终止</w:t>
      </w:r>
    </w:p>
    <w:p w:rsidR="00BB6680" w:rsidRDefault="00BB6680" w:rsidP="00BB6680">
      <w:pPr>
        <w:pStyle w:val="-"/>
        <w:ind w:firstLine="420"/>
      </w:pPr>
      <w:r>
        <w:rPr>
          <w:rFonts w:hint="eastAsia"/>
        </w:rPr>
        <w:t>有下列情形之一的，《基金合同》应当终止：</w:t>
      </w:r>
    </w:p>
    <w:p w:rsidR="00BB6680" w:rsidRDefault="00BB6680" w:rsidP="00BB6680">
      <w:pPr>
        <w:pStyle w:val="-"/>
        <w:ind w:firstLine="420"/>
      </w:pPr>
      <w:r>
        <w:rPr>
          <w:rFonts w:hint="eastAsia"/>
        </w:rPr>
        <w:t>1、基金份额持有人大会决定终止的；</w:t>
      </w:r>
    </w:p>
    <w:p w:rsidR="00BB6680" w:rsidRDefault="00BB6680" w:rsidP="00BB6680">
      <w:pPr>
        <w:pStyle w:val="-"/>
        <w:ind w:firstLine="420"/>
      </w:pPr>
      <w:r>
        <w:rPr>
          <w:rFonts w:hint="eastAsia"/>
        </w:rPr>
        <w:t>2、基金管理人、基金托管人职责终止，在6个月内没有新基金管理人、新基金托管人承接的；</w:t>
      </w:r>
    </w:p>
    <w:p w:rsidR="00BB6680" w:rsidRDefault="00BB6680" w:rsidP="00BB6680">
      <w:pPr>
        <w:pStyle w:val="-"/>
        <w:ind w:firstLine="420"/>
      </w:pPr>
      <w:r>
        <w:rPr>
          <w:rFonts w:hint="eastAsia"/>
        </w:rPr>
        <w:t>3、《基金合同》约定的其他情形；</w:t>
      </w:r>
    </w:p>
    <w:p w:rsidR="00BB6680" w:rsidRDefault="00BB6680" w:rsidP="00BB6680">
      <w:pPr>
        <w:pStyle w:val="-"/>
        <w:ind w:firstLine="420"/>
      </w:pPr>
      <w:r>
        <w:rPr>
          <w:rFonts w:hint="eastAsia"/>
        </w:rPr>
        <w:t>4、相关法律法规和中国证监会规定的其他情况。</w:t>
      </w:r>
    </w:p>
    <w:p w:rsidR="00BB6680" w:rsidRDefault="00BB6680" w:rsidP="00BB6680">
      <w:pPr>
        <w:pStyle w:val="-"/>
        <w:ind w:firstLine="420"/>
      </w:pPr>
      <w:r>
        <w:rPr>
          <w:rFonts w:hint="eastAsia"/>
        </w:rPr>
        <w:t>（三）基金财产的清算</w:t>
      </w:r>
    </w:p>
    <w:p w:rsidR="00BB6680" w:rsidRDefault="00BB6680" w:rsidP="00BB6680">
      <w:pPr>
        <w:pStyle w:val="-"/>
        <w:ind w:firstLine="420"/>
      </w:pPr>
      <w:r>
        <w:rPr>
          <w:rFonts w:hint="eastAsia"/>
        </w:rPr>
        <w:t>1、基金财产清算小组：自出现《基金合同》终止事由之日起30个工作日内成立基金财产清算小组，基金管理人组织基金财产清算小组并在中国证监会的监督下进行基金清算。</w:t>
      </w:r>
    </w:p>
    <w:p w:rsidR="00BB6680" w:rsidRDefault="00BB6680" w:rsidP="00BB6680">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B6680" w:rsidRDefault="00BB6680" w:rsidP="00BB6680">
      <w:pPr>
        <w:pStyle w:val="-"/>
        <w:ind w:firstLine="420"/>
      </w:pPr>
      <w:r>
        <w:rPr>
          <w:rFonts w:hint="eastAsia"/>
        </w:rPr>
        <w:t>3、基金财产清算小组职责：基金财产清算小组负责基金财产的保管、清理、估价、变现和分配。基金财产清算小组可以依法进行必要的民事活动。</w:t>
      </w:r>
    </w:p>
    <w:p w:rsidR="00BB6680" w:rsidRDefault="00BB6680" w:rsidP="00BB6680">
      <w:pPr>
        <w:pStyle w:val="-"/>
        <w:ind w:firstLine="420"/>
      </w:pPr>
      <w:r>
        <w:rPr>
          <w:rFonts w:hint="eastAsia"/>
        </w:rPr>
        <w:t>4、基金财产清算程序：</w:t>
      </w:r>
    </w:p>
    <w:p w:rsidR="00BB6680" w:rsidRDefault="00BB6680" w:rsidP="00BB6680">
      <w:pPr>
        <w:pStyle w:val="-"/>
        <w:ind w:firstLine="420"/>
      </w:pPr>
      <w:r>
        <w:rPr>
          <w:rFonts w:hint="eastAsia"/>
        </w:rPr>
        <w:t>（1）《基金合同》终止后，由基金财产清算小组统一接管基金财产；</w:t>
      </w:r>
    </w:p>
    <w:p w:rsidR="00BB6680" w:rsidRDefault="00BB6680" w:rsidP="00BB6680">
      <w:pPr>
        <w:pStyle w:val="-"/>
        <w:ind w:firstLine="420"/>
      </w:pPr>
      <w:r>
        <w:rPr>
          <w:rFonts w:hint="eastAsia"/>
        </w:rPr>
        <w:t>（2）对基金财产和债权债务进行清理和确认；</w:t>
      </w:r>
    </w:p>
    <w:p w:rsidR="00BB6680" w:rsidRDefault="00BB6680" w:rsidP="00BB6680">
      <w:pPr>
        <w:pStyle w:val="-"/>
        <w:ind w:firstLine="420"/>
      </w:pPr>
      <w:r>
        <w:rPr>
          <w:rFonts w:hint="eastAsia"/>
        </w:rPr>
        <w:t>（3）对基金财产进行估值和变现；</w:t>
      </w:r>
    </w:p>
    <w:p w:rsidR="00BB6680" w:rsidRDefault="00BB6680" w:rsidP="00BB6680">
      <w:pPr>
        <w:pStyle w:val="-"/>
        <w:ind w:firstLine="420"/>
      </w:pPr>
      <w:r>
        <w:rPr>
          <w:rFonts w:hint="eastAsia"/>
        </w:rPr>
        <w:t>（4）制作清算报告；</w:t>
      </w:r>
    </w:p>
    <w:p w:rsidR="00BB6680" w:rsidRDefault="00BB6680" w:rsidP="00BB6680">
      <w:pPr>
        <w:pStyle w:val="-"/>
        <w:ind w:firstLine="420"/>
      </w:pPr>
      <w:r>
        <w:rPr>
          <w:rFonts w:hint="eastAsia"/>
        </w:rPr>
        <w:lastRenderedPageBreak/>
        <w:t>（5）聘请会计师事务所对清算报告进行外部审计，聘请律师事务所对清算报告出具法律意见书；</w:t>
      </w:r>
    </w:p>
    <w:p w:rsidR="00BB6680" w:rsidRDefault="00BB6680" w:rsidP="00BB6680">
      <w:pPr>
        <w:pStyle w:val="-"/>
        <w:ind w:firstLine="420"/>
      </w:pPr>
      <w:r>
        <w:rPr>
          <w:rFonts w:hint="eastAsia"/>
        </w:rPr>
        <w:t>（6）将清算报告报中国证监会备案并公告。</w:t>
      </w:r>
    </w:p>
    <w:p w:rsidR="00BB6680" w:rsidRDefault="00BB6680" w:rsidP="00BB6680">
      <w:pPr>
        <w:pStyle w:val="-"/>
        <w:ind w:firstLine="420"/>
      </w:pPr>
      <w:r>
        <w:rPr>
          <w:rFonts w:hint="eastAsia"/>
        </w:rPr>
        <w:t>（7）对基金剩余财产进行分配。</w:t>
      </w:r>
    </w:p>
    <w:p w:rsidR="00BB6680" w:rsidRDefault="00BB6680" w:rsidP="00BB6680">
      <w:pPr>
        <w:pStyle w:val="-"/>
        <w:ind w:firstLine="420"/>
      </w:pPr>
      <w:r>
        <w:rPr>
          <w:rFonts w:hint="eastAsia"/>
        </w:rPr>
        <w:t>5、基金财产清算的期限为6个月。</w:t>
      </w:r>
    </w:p>
    <w:p w:rsidR="00BB6680" w:rsidRDefault="00BB6680" w:rsidP="00BB6680">
      <w:pPr>
        <w:pStyle w:val="-"/>
        <w:ind w:firstLine="420"/>
      </w:pPr>
    </w:p>
    <w:p w:rsidR="00BB6680" w:rsidRDefault="00BB6680" w:rsidP="00BB6680">
      <w:pPr>
        <w:pStyle w:val="-"/>
        <w:ind w:firstLine="420"/>
      </w:pPr>
      <w:r>
        <w:rPr>
          <w:rFonts w:hint="eastAsia"/>
        </w:rPr>
        <w:t>八、争议解决方式</w:t>
      </w:r>
    </w:p>
    <w:p w:rsidR="00BB6680" w:rsidRDefault="00BB6680" w:rsidP="00BB6680">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BB6680" w:rsidRDefault="00BB6680" w:rsidP="00BB6680">
      <w:pPr>
        <w:pStyle w:val="-"/>
        <w:ind w:firstLine="420"/>
      </w:pPr>
      <w:r>
        <w:rPr>
          <w:rFonts w:hint="eastAsia"/>
        </w:rPr>
        <w:t>《基金合同》受中国法律管辖。</w:t>
      </w:r>
    </w:p>
    <w:p w:rsidR="00BB6680" w:rsidRDefault="00BB6680" w:rsidP="00BB6680">
      <w:pPr>
        <w:pStyle w:val="-"/>
        <w:ind w:firstLine="420"/>
      </w:pPr>
    </w:p>
    <w:p w:rsidR="00BB6680" w:rsidRDefault="00BB6680" w:rsidP="00BB6680">
      <w:pPr>
        <w:pStyle w:val="-"/>
        <w:ind w:firstLine="420"/>
      </w:pPr>
      <w:r>
        <w:rPr>
          <w:rFonts w:hint="eastAsia"/>
        </w:rPr>
        <w:t>九、基金合同存放地和投资者取得合同的方式</w:t>
      </w:r>
    </w:p>
    <w:p w:rsidR="00BB6680" w:rsidRDefault="00BB6680" w:rsidP="00BB6680">
      <w:pPr>
        <w:pStyle w:val="-"/>
        <w:ind w:firstLine="420"/>
      </w:pPr>
      <w:r>
        <w:rPr>
          <w:rFonts w:hint="eastAsia"/>
        </w:rPr>
        <w:t>《基金合同》可印制成册，供投资者在基金管理人、基金托管人、基金代销机构的办公场所和营业场所查阅；投资者也可按工本费购买《基金合同》复制件或复印件，但内容应以《基金合同》正本为准。</w:t>
      </w:r>
    </w:p>
    <w:p w:rsidR="00BB6680" w:rsidRDefault="00BB6680" w:rsidP="00BB6680">
      <w:pPr>
        <w:pStyle w:val="-1"/>
      </w:pPr>
      <w:r>
        <w:br w:type="page"/>
      </w:r>
      <w:bookmarkStart w:id="33" w:name="_Toc432094974"/>
      <w:r>
        <w:rPr>
          <w:rFonts w:hint="eastAsia"/>
        </w:rPr>
        <w:lastRenderedPageBreak/>
        <w:t>§</w:t>
      </w:r>
      <w:r>
        <w:t>19基金托管协议的内容摘要</w:t>
      </w:r>
      <w:bookmarkEnd w:id="33"/>
    </w:p>
    <w:p w:rsidR="00BB6680" w:rsidRDefault="00BB6680" w:rsidP="00BB6680">
      <w:pPr>
        <w:pStyle w:val="-"/>
        <w:ind w:firstLine="420"/>
      </w:pPr>
      <w:r>
        <w:rPr>
          <w:rFonts w:hint="eastAsia"/>
        </w:rPr>
        <w:t>一、基金托管协议当事人</w:t>
      </w:r>
    </w:p>
    <w:p w:rsidR="00BB6680" w:rsidRDefault="00BB6680" w:rsidP="00BB6680">
      <w:pPr>
        <w:pStyle w:val="-"/>
        <w:ind w:firstLine="420"/>
      </w:pPr>
      <w:r>
        <w:rPr>
          <w:rFonts w:hint="eastAsia"/>
        </w:rPr>
        <w:t>（一）基金管理人</w:t>
      </w:r>
    </w:p>
    <w:p w:rsidR="00BB6680" w:rsidRDefault="00BB6680" w:rsidP="00BB6680">
      <w:pPr>
        <w:pStyle w:val="-"/>
        <w:ind w:firstLine="420"/>
      </w:pPr>
      <w:r>
        <w:rPr>
          <w:rFonts w:hint="eastAsia"/>
        </w:rPr>
        <w:t>名称：南方基金管理有限公司</w:t>
      </w:r>
    </w:p>
    <w:p w:rsidR="00BB6680" w:rsidRDefault="00BB6680" w:rsidP="00BB6680">
      <w:pPr>
        <w:pStyle w:val="-"/>
        <w:ind w:firstLine="420"/>
      </w:pPr>
      <w:r>
        <w:rPr>
          <w:rFonts w:hint="eastAsia"/>
        </w:rPr>
        <w:t>住所及办公地址：深圳市福田中心区福华一路6号免税商务大厦塔楼31、32、33层整层</w:t>
      </w:r>
    </w:p>
    <w:p w:rsidR="00BB6680" w:rsidRDefault="00BB6680" w:rsidP="00BB6680">
      <w:pPr>
        <w:pStyle w:val="-"/>
        <w:ind w:firstLine="420"/>
      </w:pPr>
      <w:r>
        <w:rPr>
          <w:rFonts w:hint="eastAsia"/>
        </w:rPr>
        <w:t>法定代表人：吴万善</w:t>
      </w:r>
    </w:p>
    <w:p w:rsidR="00BB6680" w:rsidRDefault="00BB6680" w:rsidP="00BB6680">
      <w:pPr>
        <w:pStyle w:val="-"/>
        <w:ind w:firstLine="420"/>
      </w:pPr>
      <w:r>
        <w:rPr>
          <w:rFonts w:hint="eastAsia"/>
        </w:rPr>
        <w:t>成立时间：1998年3月6日</w:t>
      </w:r>
    </w:p>
    <w:p w:rsidR="00BB6680" w:rsidRDefault="00BB6680" w:rsidP="00BB6680">
      <w:pPr>
        <w:pStyle w:val="-"/>
        <w:ind w:firstLine="420"/>
      </w:pPr>
      <w:r>
        <w:rPr>
          <w:rFonts w:hint="eastAsia"/>
        </w:rPr>
        <w:t>批准设立机关及批准设立文号：证监基金字[1998]4号</w:t>
      </w:r>
    </w:p>
    <w:p w:rsidR="00BB6680" w:rsidRDefault="00BB6680" w:rsidP="00BB6680">
      <w:pPr>
        <w:pStyle w:val="-"/>
        <w:ind w:firstLine="420"/>
      </w:pPr>
      <w:r>
        <w:rPr>
          <w:rFonts w:hint="eastAsia"/>
        </w:rPr>
        <w:t>注册资本：1.5亿元</w:t>
      </w:r>
    </w:p>
    <w:p w:rsidR="00BB6680" w:rsidRDefault="00BB6680" w:rsidP="00BB6680">
      <w:pPr>
        <w:pStyle w:val="-"/>
        <w:ind w:firstLine="420"/>
      </w:pPr>
      <w:r>
        <w:rPr>
          <w:rFonts w:hint="eastAsia"/>
        </w:rPr>
        <w:t>组织形式: 有限责任公司</w:t>
      </w:r>
    </w:p>
    <w:p w:rsidR="00BB6680" w:rsidRDefault="00BB6680" w:rsidP="00BB6680">
      <w:pPr>
        <w:pStyle w:val="-"/>
        <w:ind w:firstLine="420"/>
      </w:pPr>
      <w:r>
        <w:rPr>
          <w:rFonts w:hint="eastAsia"/>
        </w:rPr>
        <w:t>经营范围：基金管理业务、发起设立基金及中国证监会批准的其他业务</w:t>
      </w:r>
    </w:p>
    <w:p w:rsidR="00BB6680" w:rsidRDefault="00BB6680" w:rsidP="00BB6680">
      <w:pPr>
        <w:pStyle w:val="-"/>
        <w:ind w:firstLine="420"/>
      </w:pPr>
      <w:r>
        <w:rPr>
          <w:rFonts w:hint="eastAsia"/>
        </w:rPr>
        <w:t>存续期间：持续经营</w:t>
      </w:r>
    </w:p>
    <w:p w:rsidR="00BB6680" w:rsidRDefault="00BB6680" w:rsidP="00BB6680">
      <w:pPr>
        <w:pStyle w:val="-"/>
        <w:ind w:firstLine="420"/>
      </w:pPr>
      <w:r>
        <w:rPr>
          <w:rFonts w:hint="eastAsia"/>
        </w:rPr>
        <w:t>电话：（0755）82763888</w:t>
      </w:r>
    </w:p>
    <w:p w:rsidR="00BB6680" w:rsidRDefault="00BB6680" w:rsidP="00BB6680">
      <w:pPr>
        <w:pStyle w:val="-"/>
        <w:ind w:firstLine="420"/>
      </w:pPr>
      <w:r>
        <w:rPr>
          <w:rFonts w:hint="eastAsia"/>
        </w:rPr>
        <w:t>传真：（0755）82763889</w:t>
      </w:r>
    </w:p>
    <w:p w:rsidR="00BB6680" w:rsidRDefault="00BB6680" w:rsidP="00BB6680">
      <w:pPr>
        <w:pStyle w:val="-"/>
        <w:ind w:firstLine="420"/>
      </w:pPr>
      <w:r>
        <w:rPr>
          <w:rFonts w:hint="eastAsia"/>
        </w:rPr>
        <w:t>联系人：鲍文革</w:t>
      </w:r>
    </w:p>
    <w:p w:rsidR="00BB6680" w:rsidRDefault="00BB6680" w:rsidP="00BB6680">
      <w:pPr>
        <w:pStyle w:val="-"/>
        <w:ind w:firstLine="420"/>
      </w:pPr>
      <w:r>
        <w:rPr>
          <w:rFonts w:hint="eastAsia"/>
        </w:rPr>
        <w:t>（二）基金托管人</w:t>
      </w:r>
    </w:p>
    <w:p w:rsidR="00BB6680" w:rsidRDefault="00BB6680" w:rsidP="00BB6680">
      <w:pPr>
        <w:pStyle w:val="-"/>
        <w:ind w:firstLine="420"/>
      </w:pPr>
      <w:r>
        <w:rPr>
          <w:rFonts w:hint="eastAsia"/>
        </w:rPr>
        <w:t>名称：中国工商银行股份有限公司</w:t>
      </w:r>
    </w:p>
    <w:p w:rsidR="00BB6680" w:rsidRDefault="00BB6680" w:rsidP="00BB6680">
      <w:pPr>
        <w:pStyle w:val="-"/>
        <w:ind w:firstLine="420"/>
      </w:pPr>
      <w:r>
        <w:rPr>
          <w:rFonts w:hint="eastAsia"/>
        </w:rPr>
        <w:t>住所：北京市西城区复兴门内大街55号（100032）</w:t>
      </w:r>
    </w:p>
    <w:p w:rsidR="00BB6680" w:rsidRDefault="00BB6680" w:rsidP="00BB6680">
      <w:pPr>
        <w:pStyle w:val="-"/>
        <w:ind w:firstLine="420"/>
      </w:pPr>
      <w:r>
        <w:rPr>
          <w:rFonts w:hint="eastAsia"/>
        </w:rPr>
        <w:t>法定代表人：姜建清</w:t>
      </w:r>
    </w:p>
    <w:p w:rsidR="00BB6680" w:rsidRDefault="00BB6680" w:rsidP="00BB6680">
      <w:pPr>
        <w:pStyle w:val="-"/>
        <w:ind w:firstLine="420"/>
      </w:pPr>
      <w:r>
        <w:rPr>
          <w:rFonts w:hint="eastAsia"/>
        </w:rPr>
        <w:t>电话：（010）66106720</w:t>
      </w:r>
    </w:p>
    <w:p w:rsidR="00BB6680" w:rsidRDefault="00BB6680" w:rsidP="00BB6680">
      <w:pPr>
        <w:pStyle w:val="-"/>
        <w:ind w:firstLine="420"/>
      </w:pPr>
      <w:r>
        <w:rPr>
          <w:rFonts w:hint="eastAsia"/>
        </w:rPr>
        <w:t>传真：（010）66106904</w:t>
      </w:r>
    </w:p>
    <w:p w:rsidR="00BB6680" w:rsidRDefault="00BB6680" w:rsidP="00BB6680">
      <w:pPr>
        <w:pStyle w:val="-"/>
        <w:ind w:firstLine="420"/>
      </w:pPr>
      <w:r>
        <w:rPr>
          <w:rFonts w:hint="eastAsia"/>
        </w:rPr>
        <w:t>联系人：赵会军</w:t>
      </w:r>
    </w:p>
    <w:p w:rsidR="00BB6680" w:rsidRDefault="00BB6680" w:rsidP="00BB6680">
      <w:pPr>
        <w:pStyle w:val="-"/>
        <w:ind w:firstLine="420"/>
      </w:pPr>
      <w:r>
        <w:rPr>
          <w:rFonts w:hint="eastAsia"/>
        </w:rPr>
        <w:t>成立时间：1984年1月1日</w:t>
      </w:r>
    </w:p>
    <w:p w:rsidR="00BB6680" w:rsidRDefault="00BB6680" w:rsidP="00BB6680">
      <w:pPr>
        <w:pStyle w:val="-"/>
        <w:ind w:firstLine="420"/>
      </w:pPr>
      <w:r>
        <w:rPr>
          <w:rFonts w:hint="eastAsia"/>
        </w:rPr>
        <w:t>组织形式：股份有限公司</w:t>
      </w:r>
    </w:p>
    <w:p w:rsidR="00BB6680" w:rsidRDefault="00BB6680" w:rsidP="00BB6680">
      <w:pPr>
        <w:pStyle w:val="-"/>
        <w:ind w:firstLine="420"/>
      </w:pPr>
      <w:r>
        <w:rPr>
          <w:rFonts w:hint="eastAsia"/>
        </w:rPr>
        <w:t>注册资本：人民币349,018,545,827元</w:t>
      </w:r>
    </w:p>
    <w:p w:rsidR="00BB6680" w:rsidRDefault="00BB6680" w:rsidP="00BB6680">
      <w:pPr>
        <w:pStyle w:val="-"/>
        <w:ind w:firstLine="420"/>
      </w:pPr>
      <w:r>
        <w:rPr>
          <w:rFonts w:hint="eastAsia"/>
        </w:rPr>
        <w:t>批准设立机关和设立文号：国务院《关于中国人民银行专门行使中央银行职能的决定》（国发[1983]146号）</w:t>
      </w:r>
    </w:p>
    <w:p w:rsidR="00BB6680" w:rsidRDefault="00BB6680" w:rsidP="00BB6680">
      <w:pPr>
        <w:pStyle w:val="-"/>
        <w:ind w:firstLine="420"/>
      </w:pPr>
      <w:r>
        <w:rPr>
          <w:rFonts w:hint="eastAsia"/>
        </w:rPr>
        <w:t>存续期间：持续经营</w:t>
      </w:r>
    </w:p>
    <w:p w:rsidR="00BB6680" w:rsidRDefault="00BB6680" w:rsidP="00BB6680">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w:t>
      </w:r>
      <w:r>
        <w:rPr>
          <w:rFonts w:hint="eastAsia"/>
        </w:rPr>
        <w:lastRenderedPageBreak/>
        <w:t>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BB6680" w:rsidRDefault="00BB6680" w:rsidP="00BB6680">
      <w:pPr>
        <w:pStyle w:val="-"/>
        <w:ind w:firstLine="420"/>
      </w:pPr>
    </w:p>
    <w:p w:rsidR="00BB6680" w:rsidRDefault="00BB6680" w:rsidP="00BB6680">
      <w:pPr>
        <w:pStyle w:val="-"/>
        <w:ind w:firstLine="420"/>
      </w:pPr>
      <w:r>
        <w:rPr>
          <w:rFonts w:hint="eastAsia"/>
        </w:rPr>
        <w:t>二、基金托管人对基金管理人的业务监督和核查</w:t>
      </w:r>
    </w:p>
    <w:p w:rsidR="00BB6680" w:rsidRDefault="00BB6680" w:rsidP="00BB6680">
      <w:pPr>
        <w:pStyle w:val="-"/>
        <w:ind w:firstLine="420"/>
      </w:pPr>
      <w:r>
        <w:rPr>
          <w:rFonts w:hint="eastAsia"/>
        </w:rPr>
        <w:t>（一）基金托管人对基金管理人的投资行为行使监督权</w:t>
      </w:r>
    </w:p>
    <w:p w:rsidR="00BB6680" w:rsidRDefault="00BB6680" w:rsidP="00BB6680">
      <w:pPr>
        <w:pStyle w:val="-"/>
        <w:ind w:firstLine="420"/>
      </w:pPr>
      <w:r>
        <w:rPr>
          <w:rFonts w:hint="eastAsia"/>
        </w:rPr>
        <w:t>1、基金托管人根据有关法律法规的规定和《基金合同》的约定，对下述基金投资范围、投资对象进行监督。</w:t>
      </w:r>
    </w:p>
    <w:p w:rsidR="00BB6680" w:rsidRDefault="00BB6680" w:rsidP="00BB6680">
      <w:pPr>
        <w:pStyle w:val="-"/>
        <w:ind w:firstLine="420"/>
      </w:pPr>
      <w:r>
        <w:rPr>
          <w:rFonts w:hint="eastAsia"/>
        </w:rPr>
        <w:t>本基金将投资于以下金融工具：</w:t>
      </w:r>
    </w:p>
    <w:p w:rsidR="00BB6680" w:rsidRDefault="00BB6680" w:rsidP="00BB6680">
      <w:pPr>
        <w:pStyle w:val="-"/>
        <w:ind w:firstLine="420"/>
      </w:pPr>
      <w:r>
        <w:rPr>
          <w:rFonts w:hint="eastAsia"/>
        </w:rPr>
        <w:t>本基金的投资范围为在已与中国证监会签署双边监管合作谅解备忘录的国家或地区证券监管机构登记注册的境外交易型开放式指数基金（ETF），主动管理的股票型公募基金，在香港证券市场公开发行、上市的股票，货币市场工具以及中国证监会允许本基金投资的其他金融工具。</w:t>
      </w:r>
    </w:p>
    <w:p w:rsidR="00BB6680" w:rsidRDefault="00BB6680" w:rsidP="00BB6680">
      <w:pPr>
        <w:pStyle w:val="-"/>
        <w:ind w:firstLine="420"/>
      </w:pPr>
      <w:r>
        <w:rPr>
          <w:rFonts w:hint="eastAsia"/>
        </w:rPr>
        <w:t>本基金不得投资于相关法律法规及《基金合同》禁止投资的投资工具。</w:t>
      </w:r>
    </w:p>
    <w:p w:rsidR="00BB6680" w:rsidRDefault="00BB6680" w:rsidP="00BB6680">
      <w:pPr>
        <w:pStyle w:val="-"/>
        <w:ind w:firstLine="420"/>
      </w:pPr>
      <w:r>
        <w:rPr>
          <w:rFonts w:hint="eastAsia"/>
        </w:rPr>
        <w:t>2、基金托管人根据有关法律法规的规定及《基金合同》的约定对下述基金投融资比例进行监督：</w:t>
      </w:r>
    </w:p>
    <w:p w:rsidR="00BB6680" w:rsidRDefault="00BB6680" w:rsidP="00BB6680">
      <w:pPr>
        <w:pStyle w:val="-"/>
        <w:ind w:firstLine="420"/>
      </w:pPr>
      <w:r>
        <w:rPr>
          <w:rFonts w:hint="eastAsia"/>
        </w:rPr>
        <w:t>（1）按法律法规的规定及《基金合同》的约定，本基金的投资资产配置比例为：</w:t>
      </w:r>
    </w:p>
    <w:p w:rsidR="00BB6680" w:rsidRDefault="00BB6680" w:rsidP="00BB6680">
      <w:pPr>
        <w:pStyle w:val="-"/>
        <w:ind w:firstLine="420"/>
      </w:pPr>
      <w:r>
        <w:rPr>
          <w:rFonts w:hint="eastAsia"/>
        </w:rPr>
        <w:t>本基金投资组合为：对基金和股票投资占本基金基金资产的目标比例为95%，可能比例为60%-100%，其中投资于基金的部分不低于本基金基金资产的60%，投资于股票的部分(仅限于香港证券市场公开发行、上市的股票)不高于本基金基金资产的40%；货币市场工具及其他金融工具占本基金基金资产的0-40%。</w:t>
      </w:r>
    </w:p>
    <w:p w:rsidR="00BB6680" w:rsidRDefault="00BB6680" w:rsidP="00BB6680">
      <w:pPr>
        <w:pStyle w:val="-"/>
        <w:ind w:firstLine="420"/>
      </w:pPr>
      <w:r>
        <w:rPr>
          <w:rFonts w:hint="eastAsia"/>
        </w:rPr>
        <w:t>本基金的基金资产将投资于全球主要证券市场，主要投资于与中国证监会签订了双边监管合作谅解备忘录的国家或地区，投资于与中国证监会签署双边监管合作谅解备忘录国家或地区以外的其他国家或地区的证券资产不得超过基金资产净值的10%。</w:t>
      </w:r>
    </w:p>
    <w:p w:rsidR="00BB6680" w:rsidRDefault="00BB6680" w:rsidP="00BB6680">
      <w:pPr>
        <w:pStyle w:val="-"/>
        <w:ind w:firstLine="420"/>
      </w:pPr>
      <w:r>
        <w:rPr>
          <w:rFonts w:hint="eastAsia"/>
        </w:rPr>
        <w:t>如与中国证监会签订双边监管合作谅解备忘录的国家或地区增加、减少或变更，本基金投资的主要证券市场将相应调整。</w:t>
      </w:r>
    </w:p>
    <w:p w:rsidR="00BB6680" w:rsidRDefault="00BB6680" w:rsidP="00BB6680">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BB6680" w:rsidRDefault="00BB6680" w:rsidP="00BB6680">
      <w:pPr>
        <w:pStyle w:val="-"/>
        <w:ind w:firstLine="420"/>
      </w:pPr>
      <w:r>
        <w:rPr>
          <w:rFonts w:hint="eastAsia"/>
        </w:rPr>
        <w:lastRenderedPageBreak/>
        <w:t>如法律法规或监管机构以后允许本基金投资其他品种，基金管理人在履行适当程序后，可以将其纳入投资范围，并可依据届时有效的法律法规适时合理地调整投资范围。</w:t>
      </w:r>
    </w:p>
    <w:p w:rsidR="00BB6680" w:rsidRDefault="00BB6680" w:rsidP="00BB6680">
      <w:pPr>
        <w:pStyle w:val="-"/>
        <w:ind w:firstLine="420"/>
      </w:pPr>
      <w:r>
        <w:rPr>
          <w:rFonts w:hint="eastAsia"/>
        </w:rPr>
        <w:t>（2）根据法律法规的规定及《基金合同》的约定，本基金投资组合遵循以下投资限制：</w:t>
      </w:r>
    </w:p>
    <w:p w:rsidR="00BB6680" w:rsidRDefault="00BB6680" w:rsidP="00BB6680">
      <w:pPr>
        <w:pStyle w:val="-"/>
        <w:ind w:firstLine="420"/>
      </w:pPr>
      <w:r>
        <w:rPr>
          <w:rFonts w:hint="eastAsia"/>
        </w:rPr>
        <w:t>1)本基金持有同一家银行的存款不得超过基金净值的20%。在基金托管账户的存款可以不受上述限制。</w:t>
      </w:r>
    </w:p>
    <w:p w:rsidR="00BB6680" w:rsidRDefault="00BB6680" w:rsidP="00BB6680">
      <w:pPr>
        <w:pStyle w:val="-"/>
        <w:ind w:firstLine="420"/>
      </w:pPr>
      <w:r>
        <w:rPr>
          <w:rFonts w:hint="eastAsia"/>
        </w:rPr>
        <w:t>2)本基金持有同一机构（政府、国际金融组织除外）发行的证券市值不得超过基金资产净值的10%。</w:t>
      </w:r>
    </w:p>
    <w:p w:rsidR="00BB6680" w:rsidRDefault="00BB6680" w:rsidP="00BB6680">
      <w:pPr>
        <w:pStyle w:val="-"/>
        <w:ind w:firstLine="420"/>
      </w:pPr>
      <w:r>
        <w:rPr>
          <w:rFonts w:hint="eastAsia"/>
        </w:rPr>
        <w:t>3)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BB6680" w:rsidRDefault="00BB6680" w:rsidP="00BB6680">
      <w:pPr>
        <w:pStyle w:val="-"/>
        <w:ind w:firstLine="420"/>
      </w:pPr>
      <w:r>
        <w:rPr>
          <w:rFonts w:hint="eastAsia"/>
        </w:rPr>
        <w:t>4）基金管理人管理的全部基金不得持有同一机构10%以上具有投票权的证券发行总量。</w:t>
      </w:r>
    </w:p>
    <w:p w:rsidR="00BB6680" w:rsidRDefault="00BB6680" w:rsidP="00BB6680">
      <w:pPr>
        <w:pStyle w:val="-"/>
        <w:ind w:firstLine="420"/>
      </w:pPr>
      <w:r>
        <w:rPr>
          <w:rFonts w:hint="eastAsia"/>
        </w:rPr>
        <w:t>上述投资比例限制应当合并计算同一机构境内外上市的总股本，同时应当一并计算全球存托凭证和美国存托凭证所代表的基础证券，并假设对持有的股本权证行使转换。</w:t>
      </w:r>
    </w:p>
    <w:p w:rsidR="00BB6680" w:rsidRDefault="00BB6680" w:rsidP="00BB6680">
      <w:pPr>
        <w:pStyle w:val="-"/>
        <w:ind w:firstLine="420"/>
      </w:pPr>
      <w:r>
        <w:rPr>
          <w:rFonts w:hint="eastAsia"/>
        </w:rPr>
        <w:t>5）本基金持有非流动性资产市值不得超过基金资产净值的10%。</w:t>
      </w:r>
    </w:p>
    <w:p w:rsidR="00BB6680" w:rsidRDefault="00BB6680" w:rsidP="00BB6680">
      <w:pPr>
        <w:pStyle w:val="-"/>
        <w:ind w:firstLine="420"/>
      </w:pPr>
      <w:r>
        <w:rPr>
          <w:rFonts w:hint="eastAsia"/>
        </w:rPr>
        <w:t>上述非流动性资产是指法律或基金合同规定的流通受限证券以及中国证监会认定的其他资产。</w:t>
      </w:r>
    </w:p>
    <w:p w:rsidR="00BB6680" w:rsidRDefault="00BB6680" w:rsidP="00BB6680">
      <w:pPr>
        <w:pStyle w:val="-"/>
        <w:ind w:firstLine="420"/>
      </w:pPr>
      <w:r>
        <w:rPr>
          <w:rFonts w:hint="eastAsia"/>
        </w:rPr>
        <w:t>6）基金管理人管理的全部基金持有任何一只境外基金，不得超过该境外基金总份额的20%。</w:t>
      </w:r>
    </w:p>
    <w:p w:rsidR="00BB6680" w:rsidRDefault="00BB6680" w:rsidP="00BB6680">
      <w:pPr>
        <w:pStyle w:val="-"/>
        <w:ind w:firstLine="420"/>
      </w:pPr>
      <w:r>
        <w:rPr>
          <w:rFonts w:hint="eastAsia"/>
        </w:rPr>
        <w:t>7）为应付赎回、交易清算等临时用途借入现金的比例不得超过基金资产净值的10%；</w:t>
      </w:r>
    </w:p>
    <w:p w:rsidR="00BB6680" w:rsidRDefault="00BB6680" w:rsidP="00BB6680">
      <w:pPr>
        <w:pStyle w:val="-"/>
        <w:ind w:firstLine="420"/>
      </w:pPr>
      <w:r>
        <w:rPr>
          <w:rFonts w:hint="eastAsia"/>
        </w:rPr>
        <w:t>若基金超过上述1-7项投资比例限制，应当在超过比例后30个工作日内采用合理的商业措施减仓以符合投资比例限制要求。</w:t>
      </w:r>
    </w:p>
    <w:p w:rsidR="00BB6680" w:rsidRDefault="00BB6680" w:rsidP="00BB6680">
      <w:pPr>
        <w:pStyle w:val="-"/>
        <w:ind w:firstLine="420"/>
      </w:pPr>
      <w:r>
        <w:rPr>
          <w:rFonts w:hint="eastAsia"/>
        </w:rPr>
        <w:t>8）每只境外基金投资比例不超过本基金基金资产净值的20％。本基金投资境外伞型基金的，该伞型基金应当视为一只基金。</w:t>
      </w:r>
    </w:p>
    <w:p w:rsidR="00BB6680" w:rsidRDefault="00BB6680" w:rsidP="00BB6680">
      <w:pPr>
        <w:pStyle w:val="-"/>
        <w:ind w:firstLine="420"/>
      </w:pPr>
      <w:r>
        <w:rPr>
          <w:rFonts w:hint="eastAsia"/>
        </w:rPr>
        <w:t>9）本基金不得投资于以下基金：</w:t>
      </w:r>
    </w:p>
    <w:p w:rsidR="00BB6680" w:rsidRDefault="00BB6680" w:rsidP="00BB6680">
      <w:pPr>
        <w:pStyle w:val="-"/>
        <w:ind w:firstLine="420"/>
      </w:pPr>
      <w:r>
        <w:rPr>
          <w:rFonts w:hint="eastAsia"/>
        </w:rPr>
        <w:t>A、其他基金中基金；</w:t>
      </w:r>
    </w:p>
    <w:p w:rsidR="00BB6680" w:rsidRDefault="00BB6680" w:rsidP="00BB6680">
      <w:pPr>
        <w:pStyle w:val="-"/>
        <w:ind w:firstLine="420"/>
      </w:pPr>
      <w:r>
        <w:rPr>
          <w:rFonts w:hint="eastAsia"/>
        </w:rPr>
        <w:t>B、联接基金（A Feeder Fund）；</w:t>
      </w:r>
    </w:p>
    <w:p w:rsidR="00BB6680" w:rsidRDefault="00BB6680" w:rsidP="00BB6680">
      <w:pPr>
        <w:pStyle w:val="-"/>
        <w:ind w:firstLine="420"/>
      </w:pPr>
      <w:r>
        <w:rPr>
          <w:rFonts w:hint="eastAsia"/>
        </w:rPr>
        <w:t>C、投资于前述两项基金的伞型基金子基金。</w:t>
      </w:r>
    </w:p>
    <w:p w:rsidR="00BB6680" w:rsidRDefault="00BB6680" w:rsidP="00BB6680">
      <w:pPr>
        <w:pStyle w:val="-"/>
        <w:ind w:firstLine="420"/>
      </w:pPr>
      <w:r>
        <w:rPr>
          <w:rFonts w:hint="eastAsia"/>
        </w:rPr>
        <w:t>10）本基金投资衍生品应当仅限于投资组合避险或有效管理，不得用于投机或放大交易，同时应当严格遵守下列规定：</w:t>
      </w:r>
    </w:p>
    <w:p w:rsidR="00BB6680" w:rsidRDefault="00BB6680" w:rsidP="00BB6680">
      <w:pPr>
        <w:pStyle w:val="-"/>
        <w:ind w:firstLine="420"/>
      </w:pPr>
      <w:r>
        <w:rPr>
          <w:rFonts w:hint="eastAsia"/>
        </w:rPr>
        <w:t>A、本基金的金融衍生品全部敞口不得高于基金资产净值的100％。</w:t>
      </w:r>
    </w:p>
    <w:p w:rsidR="00BB6680" w:rsidRDefault="00BB6680" w:rsidP="00BB6680">
      <w:pPr>
        <w:pStyle w:val="-"/>
        <w:ind w:firstLine="420"/>
      </w:pPr>
      <w:r>
        <w:rPr>
          <w:rFonts w:hint="eastAsia"/>
        </w:rPr>
        <w:t>B、本基金投资期货支付的初始保证金、投资期权支付或收取的期权费、投资柜台交易衍生品支付的初始费用的总额不得高于基金资产净值的10％。</w:t>
      </w:r>
    </w:p>
    <w:p w:rsidR="00BB6680" w:rsidRDefault="00BB6680" w:rsidP="00BB6680">
      <w:pPr>
        <w:pStyle w:val="-"/>
        <w:ind w:firstLine="420"/>
      </w:pPr>
      <w:r>
        <w:rPr>
          <w:rFonts w:hint="eastAsia"/>
        </w:rPr>
        <w:t>C、本基金投资于远期合约、互换等柜台交易金融衍生品，应当符合以下要求：</w:t>
      </w:r>
    </w:p>
    <w:p w:rsidR="00BB6680" w:rsidRDefault="00BB6680" w:rsidP="00BB6680">
      <w:pPr>
        <w:pStyle w:val="-"/>
        <w:ind w:firstLine="420"/>
      </w:pPr>
      <w:r>
        <w:rPr>
          <w:rFonts w:hint="eastAsia"/>
        </w:rPr>
        <w:lastRenderedPageBreak/>
        <w:t>a、所有参与交易的对手方（中资商业银行除外）应当具有不低于中国证监会认可的信用评级机构评级；</w:t>
      </w:r>
    </w:p>
    <w:p w:rsidR="00BB6680" w:rsidRDefault="00BB6680" w:rsidP="00BB6680">
      <w:pPr>
        <w:pStyle w:val="-"/>
        <w:ind w:firstLine="420"/>
      </w:pPr>
      <w:r>
        <w:rPr>
          <w:rFonts w:hint="eastAsia"/>
        </w:rPr>
        <w:t>b、交易对手方应当至少每个工作日对交易进行估值，并且基金可在任何时候以公允价值终止交易；</w:t>
      </w:r>
    </w:p>
    <w:p w:rsidR="00BB6680" w:rsidRDefault="00BB6680" w:rsidP="00BB6680">
      <w:pPr>
        <w:pStyle w:val="-"/>
        <w:ind w:firstLine="420"/>
      </w:pPr>
      <w:r>
        <w:rPr>
          <w:rFonts w:hint="eastAsia"/>
        </w:rPr>
        <w:t>c、任一交易对手方的市值计价敞口不得超过基金资产净值的20％；</w:t>
      </w:r>
    </w:p>
    <w:p w:rsidR="00BB6680" w:rsidRDefault="00BB6680" w:rsidP="00BB6680">
      <w:pPr>
        <w:pStyle w:val="-"/>
        <w:ind w:firstLine="420"/>
      </w:pPr>
      <w:r>
        <w:rPr>
          <w:rFonts w:hint="eastAsia"/>
        </w:rPr>
        <w:t>11）本基金可以参与证券借贷交易，并且应当遵守下列规定：</w:t>
      </w:r>
    </w:p>
    <w:p w:rsidR="00BB6680" w:rsidRDefault="00BB6680" w:rsidP="00BB6680">
      <w:pPr>
        <w:pStyle w:val="-"/>
        <w:ind w:firstLine="420"/>
      </w:pPr>
      <w:r>
        <w:rPr>
          <w:rFonts w:hint="eastAsia"/>
        </w:rPr>
        <w:t>A、所有参与交易的对手方（中资商业银行除外）应当具有中国证监会认可的信用评级机构评级。</w:t>
      </w:r>
    </w:p>
    <w:p w:rsidR="00BB6680" w:rsidRDefault="00BB6680" w:rsidP="00BB6680">
      <w:pPr>
        <w:pStyle w:val="-"/>
        <w:ind w:firstLine="420"/>
      </w:pPr>
      <w:r>
        <w:rPr>
          <w:rFonts w:hint="eastAsia"/>
        </w:rPr>
        <w:t>B、应当采取市值计价制度进行调整以确保担保物市值不低于已借出证券市值的102％。</w:t>
      </w:r>
    </w:p>
    <w:p w:rsidR="00BB6680" w:rsidRDefault="00BB6680" w:rsidP="00BB6680">
      <w:pPr>
        <w:pStyle w:val="-"/>
        <w:ind w:firstLine="420"/>
      </w:pPr>
      <w:r>
        <w:rPr>
          <w:rFonts w:hint="eastAsia"/>
        </w:rPr>
        <w:t>C、借方应当在交易期内及时向本基金支付已借出证券产生的所有股息、利息和分红。一旦借方违约，本基金根据协议和有关法律有权保留和处置担保物以满足索赔需要。</w:t>
      </w:r>
    </w:p>
    <w:p w:rsidR="00BB6680" w:rsidRDefault="00BB6680" w:rsidP="00BB6680">
      <w:pPr>
        <w:pStyle w:val="-"/>
        <w:ind w:firstLine="420"/>
      </w:pPr>
      <w:r>
        <w:rPr>
          <w:rFonts w:hint="eastAsia"/>
        </w:rPr>
        <w:t>D、除中国证监会另有规定外，担保物可以是以下金融工具或品种：</w:t>
      </w:r>
    </w:p>
    <w:p w:rsidR="00BB6680" w:rsidRDefault="00BB6680" w:rsidP="00BB6680">
      <w:pPr>
        <w:pStyle w:val="-"/>
        <w:ind w:firstLine="420"/>
      </w:pPr>
      <w:r>
        <w:rPr>
          <w:rFonts w:hint="eastAsia"/>
        </w:rPr>
        <w:t>a、现金；</w:t>
      </w:r>
    </w:p>
    <w:p w:rsidR="00BB6680" w:rsidRDefault="00BB6680" w:rsidP="00BB6680">
      <w:pPr>
        <w:pStyle w:val="-"/>
        <w:ind w:firstLine="420"/>
      </w:pPr>
      <w:r>
        <w:rPr>
          <w:rFonts w:hint="eastAsia"/>
        </w:rPr>
        <w:t>b、存款证明；</w:t>
      </w:r>
    </w:p>
    <w:p w:rsidR="00BB6680" w:rsidRDefault="00BB6680" w:rsidP="00BB6680">
      <w:pPr>
        <w:pStyle w:val="-"/>
        <w:ind w:firstLine="420"/>
      </w:pPr>
      <w:r>
        <w:rPr>
          <w:rFonts w:hint="eastAsia"/>
        </w:rPr>
        <w:t>c、商业票据；</w:t>
      </w:r>
    </w:p>
    <w:p w:rsidR="00BB6680" w:rsidRDefault="00BB6680" w:rsidP="00BB6680">
      <w:pPr>
        <w:pStyle w:val="-"/>
        <w:ind w:firstLine="420"/>
      </w:pPr>
      <w:r>
        <w:rPr>
          <w:rFonts w:hint="eastAsia"/>
        </w:rPr>
        <w:t>d、政府债券；</w:t>
      </w:r>
    </w:p>
    <w:p w:rsidR="00BB6680" w:rsidRDefault="00BB6680" w:rsidP="00BB6680">
      <w:pPr>
        <w:pStyle w:val="-"/>
        <w:ind w:firstLine="420"/>
      </w:pPr>
      <w:r>
        <w:rPr>
          <w:rFonts w:hint="eastAsia"/>
        </w:rPr>
        <w:t>e、中资商业银行或由不低于中国证监会认可的信用评级机构评级的境外金融机构（作为交易对手方或其关联方的除外）出具的不可撤销信用证。</w:t>
      </w:r>
    </w:p>
    <w:p w:rsidR="00BB6680" w:rsidRDefault="00BB6680" w:rsidP="00BB6680">
      <w:pPr>
        <w:pStyle w:val="-"/>
        <w:ind w:firstLine="420"/>
      </w:pPr>
      <w:r>
        <w:rPr>
          <w:rFonts w:hint="eastAsia"/>
        </w:rPr>
        <w:t>E、本基金有权在任何时候终止证券借贷交易并在正常市场惯例的合理期限内要求归还任一或所有已借出的证券。</w:t>
      </w:r>
    </w:p>
    <w:p w:rsidR="00BB6680" w:rsidRDefault="00BB6680" w:rsidP="00BB6680">
      <w:pPr>
        <w:pStyle w:val="-"/>
        <w:ind w:firstLine="420"/>
      </w:pPr>
      <w:r>
        <w:rPr>
          <w:rFonts w:hint="eastAsia"/>
        </w:rPr>
        <w:t>12）基金可以根据正常市场惯例参与正回购交易、逆回购交易，并且应当遵守下列规定：</w:t>
      </w:r>
    </w:p>
    <w:p w:rsidR="00BB6680" w:rsidRDefault="00BB6680" w:rsidP="00BB6680">
      <w:pPr>
        <w:pStyle w:val="-"/>
        <w:ind w:firstLine="420"/>
      </w:pPr>
      <w:r>
        <w:rPr>
          <w:rFonts w:hint="eastAsia"/>
        </w:rPr>
        <w:t>A、所有参与正回购交易的对手方（中资商业银行除外）应当具有中国证监会认可的信用评级机构信用评级。</w:t>
      </w:r>
    </w:p>
    <w:p w:rsidR="00BB6680" w:rsidRDefault="00BB6680" w:rsidP="00BB6680">
      <w:pPr>
        <w:pStyle w:val="-"/>
        <w:ind w:firstLine="420"/>
      </w:pPr>
      <w:r>
        <w:rPr>
          <w:rFonts w:hint="eastAsia"/>
        </w:rPr>
        <w:t>B、参与正回购交易，应当采取市值计价制度对卖出收益进行调整以确保现金不低于已售出证券市值的102％。一旦买方违约，本基金根据协议和有关法律有权保留或处置卖出收益以满足索赔需要。</w:t>
      </w:r>
    </w:p>
    <w:p w:rsidR="00BB6680" w:rsidRDefault="00BB6680" w:rsidP="00BB6680">
      <w:pPr>
        <w:pStyle w:val="-"/>
        <w:ind w:firstLine="420"/>
      </w:pPr>
      <w:r>
        <w:rPr>
          <w:rFonts w:hint="eastAsia"/>
        </w:rPr>
        <w:t>C、买方应当在正回购交易期内及时向本基金支付售出证券产生的所有股息、利息和分红。</w:t>
      </w:r>
    </w:p>
    <w:p w:rsidR="00BB6680" w:rsidRDefault="00BB6680" w:rsidP="00BB6680">
      <w:pPr>
        <w:pStyle w:val="-"/>
        <w:ind w:firstLine="420"/>
      </w:pPr>
      <w:r>
        <w:rPr>
          <w:rFonts w:hint="eastAsia"/>
        </w:rPr>
        <w:t>D、参与逆回购交易，应当对购入证券采取市值计价制度进行调整以确保已购入证券市值不低于支付现金的102％。一旦卖方违约，本基金根据协议和有关法律有权保留或处置已购入证券以满足索赔需要。</w:t>
      </w:r>
    </w:p>
    <w:p w:rsidR="00BB6680" w:rsidRDefault="00BB6680" w:rsidP="00BB6680">
      <w:pPr>
        <w:pStyle w:val="-"/>
        <w:ind w:firstLine="420"/>
      </w:pPr>
      <w:r>
        <w:rPr>
          <w:rFonts w:hint="eastAsia"/>
        </w:rPr>
        <w:t>13）基金参与证券借贷交易、正回购交易，所有已借出而未归还证券总市值或所有已售出而未回购证券总市值均不得超过基金总资产的50％。前项比例限制计算，基金因参与证券借贷交易、正回购交易而持有的担保物、现金不得计入基金总资产。</w:t>
      </w:r>
    </w:p>
    <w:p w:rsidR="00BB6680" w:rsidRDefault="00BB6680" w:rsidP="00BB6680">
      <w:pPr>
        <w:pStyle w:val="-"/>
        <w:ind w:firstLine="420"/>
      </w:pPr>
      <w:r>
        <w:rPr>
          <w:rFonts w:hint="eastAsia"/>
        </w:rPr>
        <w:lastRenderedPageBreak/>
        <w:t>《基金法》及其他有关法律法规或监管部门取消上述限制的，履行适当程序后，基金不受上述限制。</w:t>
      </w:r>
    </w:p>
    <w:p w:rsidR="00BB6680" w:rsidRDefault="00BB6680" w:rsidP="00BB6680">
      <w:pPr>
        <w:pStyle w:val="-"/>
        <w:ind w:firstLine="420"/>
      </w:pPr>
      <w:r>
        <w:rPr>
          <w:rFonts w:hint="eastAsia"/>
        </w:rPr>
        <w:t>除投资资产配置外，基金托管人对基金的投资的监督和检查自本基金合同生效之日起开始。</w:t>
      </w:r>
    </w:p>
    <w:p w:rsidR="00BB6680" w:rsidRDefault="00BB6680" w:rsidP="00BB6680">
      <w:pPr>
        <w:pStyle w:val="-"/>
        <w:ind w:firstLine="420"/>
      </w:pPr>
      <w:r>
        <w:rPr>
          <w:rFonts w:hint="eastAsia"/>
        </w:rPr>
        <w:t>（3）相关法律、法规或部门规章规定的其他比例限制。</w:t>
      </w:r>
    </w:p>
    <w:p w:rsidR="00BB6680" w:rsidRDefault="00BB6680" w:rsidP="00BB6680">
      <w:pPr>
        <w:pStyle w:val="-"/>
        <w:ind w:firstLine="420"/>
      </w:pPr>
      <w:r>
        <w:rPr>
          <w:rFonts w:hint="eastAsia"/>
        </w:rPr>
        <w:t>基金托管人对基金投资的监督和检查自《基金合同》生效之日起开始。</w:t>
      </w:r>
    </w:p>
    <w:p w:rsidR="00BB6680" w:rsidRDefault="00BB6680" w:rsidP="00BB6680">
      <w:pPr>
        <w:pStyle w:val="-"/>
        <w:ind w:firstLine="420"/>
      </w:pPr>
      <w:r>
        <w:rPr>
          <w:rFonts w:hint="eastAsia"/>
        </w:rPr>
        <w:t>3、基金托管人根据有关法律法规的规定及《基金合同》的约定对下述基金投资禁止行为进行监督：</w:t>
      </w:r>
    </w:p>
    <w:p w:rsidR="00BB6680" w:rsidRDefault="00BB6680" w:rsidP="00BB6680">
      <w:pPr>
        <w:pStyle w:val="-"/>
        <w:ind w:firstLine="420"/>
      </w:pPr>
      <w:r>
        <w:rPr>
          <w:rFonts w:hint="eastAsia"/>
        </w:rPr>
        <w:t>根据法律法规的规定及《基金合同》的约定，本基金禁止从事下列行为：</w:t>
      </w:r>
    </w:p>
    <w:p w:rsidR="00BB6680" w:rsidRDefault="00BB6680" w:rsidP="00BB6680">
      <w:pPr>
        <w:pStyle w:val="-"/>
        <w:ind w:firstLine="420"/>
      </w:pPr>
      <w:r>
        <w:rPr>
          <w:rFonts w:hint="eastAsia"/>
        </w:rPr>
        <w:t>a)</w:t>
      </w:r>
      <w:r>
        <w:rPr>
          <w:rFonts w:hint="eastAsia"/>
        </w:rPr>
        <w:tab/>
        <w:t>承销证券；</w:t>
      </w:r>
    </w:p>
    <w:p w:rsidR="00BB6680" w:rsidRDefault="00BB6680" w:rsidP="00BB6680">
      <w:pPr>
        <w:pStyle w:val="-"/>
        <w:ind w:firstLine="420"/>
      </w:pPr>
      <w:r>
        <w:rPr>
          <w:rFonts w:hint="eastAsia"/>
        </w:rPr>
        <w:t>b)</w:t>
      </w:r>
      <w:r>
        <w:rPr>
          <w:rFonts w:hint="eastAsia"/>
        </w:rPr>
        <w:tab/>
        <w:t>向他人贷款或提供担保；</w:t>
      </w:r>
    </w:p>
    <w:p w:rsidR="00BB6680" w:rsidRDefault="00BB6680" w:rsidP="00BB6680">
      <w:pPr>
        <w:pStyle w:val="-"/>
        <w:ind w:firstLine="420"/>
      </w:pPr>
      <w:r>
        <w:rPr>
          <w:rFonts w:hint="eastAsia"/>
        </w:rPr>
        <w:t>c)</w:t>
      </w:r>
      <w:r>
        <w:rPr>
          <w:rFonts w:hint="eastAsia"/>
        </w:rPr>
        <w:tab/>
        <w:t>从事承担无限责任的投资；</w:t>
      </w:r>
    </w:p>
    <w:p w:rsidR="00BB6680" w:rsidRDefault="00BB6680" w:rsidP="00BB6680">
      <w:pPr>
        <w:pStyle w:val="-"/>
        <w:ind w:firstLine="420"/>
      </w:pPr>
      <w:r>
        <w:rPr>
          <w:rFonts w:hint="eastAsia"/>
        </w:rPr>
        <w:t>d)</w:t>
      </w:r>
      <w:r>
        <w:rPr>
          <w:rFonts w:hint="eastAsia"/>
        </w:rPr>
        <w:tab/>
        <w:t>购买不动产；</w:t>
      </w:r>
    </w:p>
    <w:p w:rsidR="00BB6680" w:rsidRDefault="00BB6680" w:rsidP="00BB6680">
      <w:pPr>
        <w:pStyle w:val="-"/>
        <w:ind w:firstLine="420"/>
      </w:pPr>
      <w:r>
        <w:rPr>
          <w:rFonts w:hint="eastAsia"/>
        </w:rPr>
        <w:t>e)</w:t>
      </w:r>
      <w:r>
        <w:rPr>
          <w:rFonts w:hint="eastAsia"/>
        </w:rPr>
        <w:tab/>
        <w:t>购买房地产抵押按揭；</w:t>
      </w:r>
    </w:p>
    <w:p w:rsidR="00BB6680" w:rsidRDefault="00BB6680" w:rsidP="00BB6680">
      <w:pPr>
        <w:pStyle w:val="-"/>
        <w:ind w:firstLine="420"/>
      </w:pPr>
      <w:r>
        <w:rPr>
          <w:rFonts w:hint="eastAsia"/>
        </w:rPr>
        <w:t>f)</w:t>
      </w:r>
      <w:r>
        <w:rPr>
          <w:rFonts w:hint="eastAsia"/>
        </w:rPr>
        <w:tab/>
        <w:t>购买贵重金属或代表贵重金属的凭证；</w:t>
      </w:r>
    </w:p>
    <w:p w:rsidR="00BB6680" w:rsidRDefault="00BB6680" w:rsidP="00BB6680">
      <w:pPr>
        <w:pStyle w:val="-"/>
        <w:ind w:firstLine="420"/>
      </w:pPr>
      <w:r>
        <w:rPr>
          <w:rFonts w:hint="eastAsia"/>
        </w:rPr>
        <w:t>g)</w:t>
      </w:r>
      <w:r>
        <w:rPr>
          <w:rFonts w:hint="eastAsia"/>
        </w:rPr>
        <w:tab/>
        <w:t>购买实物商品；</w:t>
      </w:r>
    </w:p>
    <w:p w:rsidR="00BB6680" w:rsidRDefault="00BB6680" w:rsidP="00BB6680">
      <w:pPr>
        <w:pStyle w:val="-"/>
        <w:ind w:firstLine="420"/>
      </w:pPr>
      <w:r>
        <w:rPr>
          <w:rFonts w:hint="eastAsia"/>
        </w:rPr>
        <w:t>h)</w:t>
      </w:r>
      <w:r>
        <w:rPr>
          <w:rFonts w:hint="eastAsia"/>
        </w:rPr>
        <w:tab/>
        <w:t>除应付赎回、交易清算等临时用途以外，借入现金；</w:t>
      </w:r>
    </w:p>
    <w:p w:rsidR="00BB6680" w:rsidRDefault="00BB6680" w:rsidP="00BB6680">
      <w:pPr>
        <w:pStyle w:val="-"/>
        <w:ind w:firstLine="420"/>
      </w:pPr>
      <w:r>
        <w:rPr>
          <w:rFonts w:hint="eastAsia"/>
        </w:rPr>
        <w:t>i)</w:t>
      </w:r>
      <w:r>
        <w:rPr>
          <w:rFonts w:hint="eastAsia"/>
        </w:rPr>
        <w:tab/>
        <w:t>利用融资购买证券，但投资金融衍生品除外；</w:t>
      </w:r>
    </w:p>
    <w:p w:rsidR="00BB6680" w:rsidRDefault="00BB6680" w:rsidP="00BB6680">
      <w:pPr>
        <w:pStyle w:val="-"/>
        <w:ind w:firstLine="420"/>
      </w:pPr>
      <w:r>
        <w:rPr>
          <w:rFonts w:hint="eastAsia"/>
        </w:rPr>
        <w:t>j)</w:t>
      </w:r>
      <w:r>
        <w:rPr>
          <w:rFonts w:hint="eastAsia"/>
        </w:rPr>
        <w:tab/>
        <w:t>参与未持有基础资产的卖空交易；</w:t>
      </w:r>
    </w:p>
    <w:p w:rsidR="00BB6680" w:rsidRDefault="00BB6680" w:rsidP="00BB6680">
      <w:pPr>
        <w:pStyle w:val="-"/>
        <w:ind w:firstLine="420"/>
      </w:pPr>
      <w:r>
        <w:rPr>
          <w:rFonts w:hint="eastAsia"/>
        </w:rPr>
        <w:t>k)</w:t>
      </w:r>
      <w:r>
        <w:rPr>
          <w:rFonts w:hint="eastAsia"/>
        </w:rPr>
        <w:tab/>
        <w:t>购买证券用于控制或影响发行该证券的机构或其管理层；</w:t>
      </w:r>
    </w:p>
    <w:p w:rsidR="00BB6680" w:rsidRDefault="00BB6680" w:rsidP="00BB6680">
      <w:pPr>
        <w:pStyle w:val="-"/>
        <w:ind w:firstLine="420"/>
      </w:pPr>
      <w:r>
        <w:rPr>
          <w:rFonts w:hint="eastAsia"/>
        </w:rPr>
        <w:t>l)</w:t>
      </w:r>
      <w:r>
        <w:rPr>
          <w:rFonts w:hint="eastAsia"/>
        </w:rPr>
        <w:tab/>
        <w:t>直接投资与实物商品相关的衍生品；</w:t>
      </w:r>
    </w:p>
    <w:p w:rsidR="00BB6680" w:rsidRDefault="00BB6680" w:rsidP="00BB6680">
      <w:pPr>
        <w:pStyle w:val="-"/>
        <w:ind w:firstLine="420"/>
      </w:pPr>
      <w:r>
        <w:rPr>
          <w:rFonts w:hint="eastAsia"/>
        </w:rPr>
        <w:t>m)</w:t>
      </w:r>
      <w:r>
        <w:rPr>
          <w:rFonts w:hint="eastAsia"/>
        </w:rPr>
        <w:tab/>
        <w:t>向基金管理人、基金托管人出资或者买卖其基金管理人、基金托管人发行的股票或债券；</w:t>
      </w:r>
    </w:p>
    <w:p w:rsidR="00BB6680" w:rsidRDefault="00BB6680" w:rsidP="00BB6680">
      <w:pPr>
        <w:pStyle w:val="-"/>
        <w:ind w:firstLine="420"/>
      </w:pPr>
      <w:r>
        <w:rPr>
          <w:rFonts w:hint="eastAsia"/>
        </w:rPr>
        <w:t>n)</w:t>
      </w:r>
      <w:r>
        <w:rPr>
          <w:rFonts w:hint="eastAsia"/>
        </w:rPr>
        <w:tab/>
        <w:t>买卖与基金管理人、基金托管人有控股关系的股东或者与基金管理人、基金托管人有其他重大利害关系的公司发行的证券或者承销期内承销的证券；</w:t>
      </w:r>
    </w:p>
    <w:p w:rsidR="00BB6680" w:rsidRDefault="00BB6680" w:rsidP="00BB6680">
      <w:pPr>
        <w:pStyle w:val="-"/>
        <w:ind w:firstLine="420"/>
      </w:pPr>
      <w:r>
        <w:rPr>
          <w:rFonts w:hint="eastAsia"/>
        </w:rPr>
        <w:t>o)</w:t>
      </w:r>
      <w:r>
        <w:rPr>
          <w:rFonts w:hint="eastAsia"/>
        </w:rPr>
        <w:tab/>
        <w:t>从事内幕交易、操纵证券价格及其他不正当的证券交易活动；</w:t>
      </w:r>
    </w:p>
    <w:p w:rsidR="00BB6680" w:rsidRDefault="00BB6680" w:rsidP="00BB6680">
      <w:pPr>
        <w:pStyle w:val="-"/>
        <w:ind w:firstLine="420"/>
      </w:pPr>
      <w:r>
        <w:rPr>
          <w:rFonts w:hint="eastAsia"/>
        </w:rPr>
        <w:t>p)</w:t>
      </w:r>
      <w:r>
        <w:rPr>
          <w:rFonts w:hint="eastAsia"/>
        </w:rPr>
        <w:tab/>
        <w:t>当时有效的法律法规、中国证监会及《基金合同》规定禁止从事的其他行为。</w:t>
      </w:r>
    </w:p>
    <w:p w:rsidR="00BB6680" w:rsidRDefault="00BB6680" w:rsidP="00BB6680">
      <w:pPr>
        <w:pStyle w:val="-"/>
        <w:ind w:firstLine="420"/>
      </w:pPr>
      <w:r>
        <w:rPr>
          <w:rFonts w:hint="eastAsia"/>
        </w:rPr>
        <w:t>如法律法规或监管部门取消上述禁止性规定，本基金管理人在履行适当程序后可不受上述规定的限制。</w:t>
      </w:r>
    </w:p>
    <w:p w:rsidR="00BB6680" w:rsidRDefault="00BB6680" w:rsidP="00BB6680">
      <w:pPr>
        <w:pStyle w:val="-"/>
        <w:ind w:firstLine="420"/>
      </w:pPr>
      <w:r>
        <w:rPr>
          <w:rFonts w:hint="eastAsia"/>
        </w:rPr>
        <w:t>4、基金托管人依据有关法律法规的规定和《基金合同》的约定对于基金关联投资限制进行监督。</w:t>
      </w:r>
    </w:p>
    <w:p w:rsidR="00BB6680" w:rsidRDefault="00BB6680" w:rsidP="00BB6680">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w:t>
      </w:r>
      <w:r>
        <w:rPr>
          <w:rFonts w:hint="eastAsia"/>
        </w:rPr>
        <w:lastRenderedPageBreak/>
        <w:t>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BB6680" w:rsidRDefault="00BB6680" w:rsidP="00BB6680">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BB6680" w:rsidRDefault="00BB6680" w:rsidP="00BB6680">
      <w:pPr>
        <w:pStyle w:val="-"/>
        <w:ind w:firstLine="420"/>
      </w:pPr>
      <w:r>
        <w:rPr>
          <w:rFonts w:hint="eastAsia"/>
        </w:rPr>
        <w:t>5、基金托管人对基金管理人选择存款银行进行监督。</w:t>
      </w:r>
    </w:p>
    <w:p w:rsidR="00BB6680" w:rsidRDefault="00BB6680" w:rsidP="00BB6680">
      <w:pPr>
        <w:pStyle w:val="-"/>
        <w:ind w:firstLine="420"/>
      </w:pPr>
      <w:r>
        <w:rPr>
          <w:rFonts w:hint="eastAsia"/>
        </w:rPr>
        <w:t>本基金投资银行存款的信用风险主要包括存款银行的信用等级、存款银行的支付能力等涉及到存款银行选择方面的风险。基金投资银行存款的，其基金管理人应根据法律法规的规定及基金合同的约定，确定符合条件的所有存款银行的名单，并及时提供给基金托管人，基金托管人应据以对基金投资银行存款的交易对手是否符合有关规定进行监督。本基金投资除提供的存款银行名单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存款银行名单进行调整。</w:t>
      </w:r>
    </w:p>
    <w:p w:rsidR="00BB6680" w:rsidRDefault="00BB6680" w:rsidP="00BB6680">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B6680" w:rsidRDefault="00BB6680" w:rsidP="00BB6680">
      <w:pPr>
        <w:pStyle w:val="-"/>
        <w:ind w:firstLine="420"/>
      </w:pPr>
      <w:r>
        <w:rPr>
          <w:rFonts w:hint="eastAsia"/>
        </w:rPr>
        <w:t>（三）基金托管人发现基金管理人的投资运作和投资指令违反法律法规或《基金合同》的规定，应及时以书面或电话或双方认可的其他方式通知基金管理人，由基金管理人限期纠正；基金管理人收到通知后应及时进行核对确认并回函；在限期内，基金托管人有权对通知事项进行复查，如基金管理人未予纠正，基金托管人应报告监管部门。</w:t>
      </w:r>
    </w:p>
    <w:p w:rsidR="00BB6680" w:rsidRDefault="00BB6680" w:rsidP="00BB6680">
      <w:pPr>
        <w:pStyle w:val="-"/>
        <w:ind w:firstLine="420"/>
      </w:pPr>
      <w:r>
        <w:rPr>
          <w:rFonts w:hint="eastAsia"/>
        </w:rPr>
        <w:t>基金托管人发现基金管理人或其授权投资机构有重大违法违规行为，应立即报告有关监管机构，同时通知基金管理人；由基金管理人限期纠正，并将纠正结果报告有关机监管机构。</w:t>
      </w:r>
    </w:p>
    <w:p w:rsidR="00BB6680" w:rsidRDefault="00BB6680" w:rsidP="00BB6680">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BB6680" w:rsidRDefault="00BB6680" w:rsidP="00BB6680">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BB6680" w:rsidRDefault="00BB6680" w:rsidP="00BB6680">
      <w:pPr>
        <w:pStyle w:val="-"/>
        <w:ind w:firstLine="420"/>
      </w:pPr>
      <w:r>
        <w:rPr>
          <w:rFonts w:hint="eastAsia"/>
        </w:rPr>
        <w:lastRenderedPageBreak/>
        <w:t>（四）基金管理人认可，基金托管人及其境外托管人的合规监管系统的准确性和完整性受限于基金管理人、经纪人及其他中介机构提供用于该系统的数据和信息，合规投资责任方为基金管理人。在不存在过错的前提下，基金托管人及其境外托管人对这些机构的信息的准确性和完整性不作任何担保、暗示或表示，并对这些机构的信息的准确性和完整性所引起的损失不负任何责任。</w:t>
      </w:r>
    </w:p>
    <w:p w:rsidR="00BB6680" w:rsidRDefault="00BB6680" w:rsidP="00BB6680">
      <w:pPr>
        <w:pStyle w:val="-"/>
        <w:ind w:firstLine="420"/>
      </w:pPr>
      <w:r>
        <w:rPr>
          <w:rFonts w:hint="eastAsia"/>
        </w:rPr>
        <w:t>（五）无投资责任：</w:t>
      </w:r>
    </w:p>
    <w:p w:rsidR="00BB6680" w:rsidRDefault="00BB6680" w:rsidP="00BB6680">
      <w:pPr>
        <w:pStyle w:val="-"/>
        <w:ind w:firstLine="420"/>
      </w:pPr>
      <w:r>
        <w:rPr>
          <w:rFonts w:hint="eastAsia"/>
        </w:rPr>
        <w:t>基金管理人应理解，托管人对于基金管理人的交易监督服务是一种加工应用信息的服务，而非投资服务。除下列第（六）项外，基金托管人、及其境外托管人将不会因为提供交易监督服务而承担任何因基金管理人违规投资所产生的有关责任，，也没有义务去采取任何手段回应任何与合规分析服务有关的信息和报道，除非接到基金管理人或其授权机构要求基金托管人或其境外托管人针对某个信息和报道作回应的书面指示。</w:t>
      </w:r>
    </w:p>
    <w:p w:rsidR="00BB6680" w:rsidRDefault="00BB6680" w:rsidP="00BB6680">
      <w:pPr>
        <w:pStyle w:val="-"/>
        <w:ind w:firstLine="420"/>
      </w:pPr>
      <w:r>
        <w:rPr>
          <w:rFonts w:hint="eastAsia"/>
        </w:rPr>
        <w:t>（六）基金托管人及其境外托管人应本着诚实尽责的原则，采取合理的手段、方法和实施工具，来提高交易监督服务的质量，除非基金托管人或其境外托管人因疏忽、过失或故意而未能尽职尽责，造成交易监督结果不准确，并进而给基金管理人造成损失，否则基金托管人或其境外托管人不应就交易监督服务承担任何责任。</w:t>
      </w:r>
    </w:p>
    <w:p w:rsidR="00BB6680" w:rsidRDefault="00BB6680" w:rsidP="00BB6680">
      <w:pPr>
        <w:pStyle w:val="-"/>
        <w:ind w:firstLine="420"/>
      </w:pPr>
    </w:p>
    <w:p w:rsidR="00BB6680" w:rsidRDefault="00BB6680" w:rsidP="00BB6680">
      <w:pPr>
        <w:pStyle w:val="-"/>
        <w:ind w:firstLine="420"/>
      </w:pPr>
      <w:r>
        <w:rPr>
          <w:rFonts w:hint="eastAsia"/>
        </w:rPr>
        <w:t>三、基金管理人对基金托管人的业务核查</w:t>
      </w:r>
    </w:p>
    <w:p w:rsidR="00BB6680" w:rsidRDefault="00BB6680" w:rsidP="00BB6680">
      <w:pPr>
        <w:pStyle w:val="-"/>
        <w:ind w:firstLine="420"/>
      </w:pPr>
      <w:r>
        <w:rPr>
          <w:rFonts w:hint="eastAsia"/>
        </w:rPr>
        <w:t>（一）在本协议有效期内，在不违反公平、合理原则，以及不导致基金托管人的接受基金管理人监督与检查与相关法律法规及其行业监管要求相冲突的基础上，基金管理人有权对基金托管人履行本协议的情况进行必要的监督与检查。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BB6680" w:rsidRDefault="00BB6680" w:rsidP="00BB6680">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托管协议及其他有关规定时，基金管理人须向基金托管人作出书面提示；基金托管人在接到提示后，应立即对提示内容予以确认，如无异议，应在基金管理人给定的合理期限内改进，如有异议，应作出书面解释。</w:t>
      </w:r>
    </w:p>
    <w:p w:rsidR="00BB6680" w:rsidRDefault="00BB6680" w:rsidP="00BB6680">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BB6680" w:rsidRDefault="00BB6680" w:rsidP="00BB6680">
      <w:pPr>
        <w:pStyle w:val="-"/>
        <w:ind w:firstLine="420"/>
      </w:pPr>
    </w:p>
    <w:p w:rsidR="00BB6680" w:rsidRDefault="00BB6680" w:rsidP="00BB6680">
      <w:pPr>
        <w:pStyle w:val="-"/>
        <w:ind w:firstLine="420"/>
      </w:pPr>
      <w:r>
        <w:rPr>
          <w:rFonts w:hint="eastAsia"/>
        </w:rPr>
        <w:t>四、基金财产保管</w:t>
      </w:r>
    </w:p>
    <w:p w:rsidR="00BB6680" w:rsidRDefault="00BB6680" w:rsidP="00BB6680">
      <w:pPr>
        <w:pStyle w:val="-"/>
        <w:ind w:firstLine="420"/>
      </w:pPr>
      <w:r>
        <w:rPr>
          <w:rFonts w:hint="eastAsia"/>
        </w:rPr>
        <w:t>（一）基金财产保管的原则</w:t>
      </w:r>
    </w:p>
    <w:p w:rsidR="00BB6680" w:rsidRDefault="00BB6680" w:rsidP="00BB6680">
      <w:pPr>
        <w:pStyle w:val="-"/>
        <w:ind w:firstLine="420"/>
      </w:pPr>
      <w:r>
        <w:rPr>
          <w:rFonts w:hint="eastAsia"/>
        </w:rPr>
        <w:t>1、</w:t>
      </w:r>
      <w:r>
        <w:rPr>
          <w:rFonts w:hint="eastAsia"/>
        </w:rPr>
        <w:tab/>
        <w:t>基金财产应独立于基金管理人、基金托管人的固有财产。</w:t>
      </w:r>
    </w:p>
    <w:p w:rsidR="00BB6680" w:rsidRDefault="00BB6680" w:rsidP="00BB6680">
      <w:pPr>
        <w:pStyle w:val="-"/>
        <w:ind w:firstLine="420"/>
      </w:pPr>
      <w:r>
        <w:rPr>
          <w:rFonts w:hint="eastAsia"/>
        </w:rPr>
        <w:lastRenderedPageBreak/>
        <w:t>2、</w:t>
      </w:r>
      <w:r>
        <w:rPr>
          <w:rFonts w:hint="eastAsia"/>
        </w:rPr>
        <w:tab/>
        <w:t>基金托管人应安全保管基金财产；基金托管人按照规定开设基金财产的资金账户和证券账户；</w:t>
      </w:r>
    </w:p>
    <w:p w:rsidR="00BB6680" w:rsidRDefault="00BB6680" w:rsidP="00BB6680">
      <w:pPr>
        <w:pStyle w:val="-"/>
        <w:ind w:firstLine="420"/>
      </w:pPr>
      <w:r>
        <w:rPr>
          <w:rFonts w:hint="eastAsia"/>
        </w:rPr>
        <w:t>3、</w:t>
      </w:r>
      <w:r>
        <w:rPr>
          <w:rFonts w:hint="eastAsia"/>
        </w:rPr>
        <w:tab/>
        <w:t>基金托管人对所托管的不同基金财产分别设置账户，确保基金财产的完整与独立；</w:t>
      </w:r>
    </w:p>
    <w:p w:rsidR="00BB6680" w:rsidRDefault="00BB6680" w:rsidP="00BB6680">
      <w:pPr>
        <w:pStyle w:val="-"/>
        <w:ind w:firstLine="420"/>
      </w:pPr>
      <w:r>
        <w:rPr>
          <w:rFonts w:hint="eastAsia"/>
        </w:rPr>
        <w:t>4、</w:t>
      </w:r>
      <w:r>
        <w:rPr>
          <w:rFonts w:hint="eastAsia"/>
        </w:rPr>
        <w:tab/>
        <w:t>除依据有关法律法规规定和本协议约定外，基金托管人、及其境外托管人不得利用基金财产为自己或第三方谋取利益，违反此义务所得利益归于基金财产，由此造成的直接损失由基金托管人承担，该等责任包括但不限于恢复基金财产的原状、承担因此所引起的直接损失的赔偿责任;</w:t>
      </w:r>
    </w:p>
    <w:p w:rsidR="00BB6680" w:rsidRDefault="00BB6680" w:rsidP="00BB6680">
      <w:pPr>
        <w:pStyle w:val="-"/>
        <w:ind w:firstLine="420"/>
      </w:pPr>
      <w:r>
        <w:rPr>
          <w:rFonts w:hint="eastAsia"/>
        </w:rPr>
        <w:t>5、</w:t>
      </w:r>
      <w:r>
        <w:rPr>
          <w:rFonts w:hint="eastAsia"/>
        </w:rPr>
        <w:tab/>
        <w:t>基金托管人自身，并尽商业上的一切努力确保境外托管人不得自行运用、处分、分配托管证券；</w:t>
      </w:r>
    </w:p>
    <w:p w:rsidR="00BB6680" w:rsidRDefault="00BB6680" w:rsidP="00BB6680">
      <w:pPr>
        <w:pStyle w:val="-"/>
        <w:ind w:firstLine="420"/>
      </w:pPr>
      <w:r>
        <w:rPr>
          <w:rFonts w:hint="eastAsia"/>
        </w:rPr>
        <w:t>6、</w:t>
      </w:r>
      <w:r>
        <w:rPr>
          <w:rFonts w:hint="eastAsia"/>
        </w:rPr>
        <w:tab/>
        <w:t>除非根据基金管理人书面同意，基金托管人和境外托管人不得在任何托管资产上设立任何担保权利，包括但不限于抵押、质押、留置等；</w:t>
      </w:r>
    </w:p>
    <w:p w:rsidR="00BB6680" w:rsidRDefault="00BB6680" w:rsidP="00BB6680">
      <w:pPr>
        <w:pStyle w:val="-"/>
        <w:ind w:firstLine="420"/>
      </w:pPr>
      <w:r>
        <w:rPr>
          <w:rFonts w:hint="eastAsia"/>
        </w:rPr>
        <w:t>7、</w:t>
      </w:r>
      <w:r>
        <w:rPr>
          <w:rFonts w:hint="eastAsia"/>
        </w:rPr>
        <w:tab/>
        <w:t>对于因为基金管理人进行本协议项下基金投资产生的应收资产，应由基金管理人负责与有关当事人确定到账日期并通知基金托管人。到账日没有到达托管账户的，基金托管人应及时通知并配合基金管理人采取措施进行催收，由此给基金造成损失的，基金管理人应负责向有关当事人追偿基金的损失。</w:t>
      </w:r>
    </w:p>
    <w:p w:rsidR="00BB6680" w:rsidRDefault="00BB6680" w:rsidP="00BB6680">
      <w:pPr>
        <w:pStyle w:val="-"/>
        <w:ind w:firstLine="420"/>
      </w:pPr>
      <w:r>
        <w:rPr>
          <w:rFonts w:hint="eastAsia"/>
        </w:rPr>
        <w:t>（二）基金募集期间及募集资金的验资</w:t>
      </w:r>
    </w:p>
    <w:p w:rsidR="00BB6680" w:rsidRDefault="00BB6680" w:rsidP="00BB6680">
      <w:pPr>
        <w:pStyle w:val="-"/>
        <w:ind w:firstLine="420"/>
      </w:pPr>
      <w:r>
        <w:rPr>
          <w:rFonts w:hint="eastAsia"/>
        </w:rPr>
        <w:t>1、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w:t>
      </w:r>
    </w:p>
    <w:p w:rsidR="00BB6680" w:rsidRDefault="00BB6680" w:rsidP="00BB6680">
      <w:pPr>
        <w:pStyle w:val="-"/>
        <w:ind w:firstLine="420"/>
      </w:pPr>
      <w:r>
        <w:rPr>
          <w:rFonts w:hint="eastAsia"/>
        </w:rPr>
        <w:t>2、验资完成，基金管理人应将募集的属于本基金财产的全部资金划入基金托管人为基金开立的资产托管专户中，基金托管人在收到资金当日出具确认文件。</w:t>
      </w:r>
    </w:p>
    <w:p w:rsidR="00BB6680" w:rsidRDefault="00BB6680" w:rsidP="00BB6680">
      <w:pPr>
        <w:pStyle w:val="-"/>
        <w:ind w:firstLine="420"/>
      </w:pPr>
      <w:r>
        <w:rPr>
          <w:rFonts w:hint="eastAsia"/>
        </w:rPr>
        <w:t>3、若基金募集期限届满，未能达到《基金合同》生效的条件，由基金管理人按规定办理退款事宜。</w:t>
      </w:r>
    </w:p>
    <w:p w:rsidR="00BB6680" w:rsidRDefault="00BB6680" w:rsidP="00BB6680">
      <w:pPr>
        <w:pStyle w:val="-"/>
        <w:ind w:firstLine="420"/>
      </w:pPr>
      <w:r>
        <w:rPr>
          <w:rFonts w:hint="eastAsia"/>
        </w:rPr>
        <w:t>（三）资产保管内容和约定事项</w:t>
      </w:r>
    </w:p>
    <w:p w:rsidR="00BB6680" w:rsidRDefault="00BB6680" w:rsidP="00BB6680">
      <w:pPr>
        <w:pStyle w:val="-"/>
        <w:ind w:firstLine="420"/>
      </w:pPr>
      <w:r>
        <w:rPr>
          <w:rFonts w:hint="eastAsia"/>
        </w:rPr>
        <w:t>基金管理人同意，现金账户中的现金将由基金托管人或其境外托管人以基金托管人或其境外托管人的银行身份持有。</w:t>
      </w:r>
    </w:p>
    <w:p w:rsidR="00BB6680" w:rsidRDefault="00BB6680" w:rsidP="00BB6680">
      <w:pPr>
        <w:pStyle w:val="-"/>
        <w:ind w:firstLine="420"/>
      </w:pPr>
      <w:r>
        <w:rPr>
          <w:rFonts w:hint="eastAsia"/>
        </w:rPr>
        <w:t>除非授权人士按指令程序发送的指令另有规定，否则，基金托管人和其境外托管人应在收到授权人士的指令后，按下述方式支付现金、售出或交付证券：(a)按照交易发生的司法管辖区或市场的有关惯常和既定惯例和程序作出；或(b)就通过证券系统进行的买卖而言，按照管辖该系统运营的规则、条例和条件作出。基金托管人和其境外托管人应不时将该等有关惯例、程序、规则、条例和条件及时通知基金管理人。</w:t>
      </w:r>
    </w:p>
    <w:p w:rsidR="00BB6680" w:rsidRDefault="00BB6680" w:rsidP="00BB6680">
      <w:pPr>
        <w:pStyle w:val="-"/>
        <w:ind w:firstLine="420"/>
      </w:pPr>
      <w:r>
        <w:rPr>
          <w:rFonts w:hint="eastAsia"/>
        </w:rPr>
        <w:t>基金托管人在因依法解散、被依法撤销或者被依法宣告清盘或破产等原因进行终止清算时，不得将基金财产归入其清算财产；并且，基金托管人应尽商业上的合理努力确保其境外</w:t>
      </w:r>
      <w:r>
        <w:rPr>
          <w:rFonts w:hint="eastAsia"/>
        </w:rPr>
        <w:lastRenderedPageBreak/>
        <w:t>托管人在相关法律法规及撤销或清盘程序明文许可下，因上述同样原因进行终止清算时，不得将基金财产归入其清算财产。基金托管人应自身，并应尽商业上的合理努力确保其境外托管人根据适用法律，采取一切商业上的合理行动以保证托管证券资产的任何部分不会在其进行清算时，作为可分配财产分配给其债权人。当基金托管人知道托管证券的任何一部分可能被视为基金托管人、及其境外托管人的清算财产时，基金托管人应在合理时间内通知基金管理人或要求其境外托管人通知基金管理人。基金管理人、基金托管人将现金存入现金账户时构成基金托管人、及其境外托管人的等额债务，除非上述法律法规及撤销或清盘程序明文许可该等现金不归于清算财产外，该等现金归入清算财产并不构成基金托管人违反本协议本款的规定。</w:t>
      </w:r>
    </w:p>
    <w:p w:rsidR="00BB6680" w:rsidRDefault="00BB6680" w:rsidP="00BB6680">
      <w:pPr>
        <w:pStyle w:val="-"/>
        <w:ind w:firstLine="420"/>
      </w:pPr>
      <w:r>
        <w:rPr>
          <w:rFonts w:hint="eastAsia"/>
        </w:rPr>
        <w:t>基金托管人应自身，并确保其境外托管人尽商业的合理努力建立安全的数据管理机制，安全完整地保存基金管理人与基金财产相关的业务数据和信息。</w:t>
      </w:r>
    </w:p>
    <w:p w:rsidR="00BB6680" w:rsidRDefault="00BB6680" w:rsidP="00BB6680">
      <w:pPr>
        <w:pStyle w:val="-"/>
        <w:ind w:firstLine="420"/>
      </w:pPr>
      <w:r>
        <w:rPr>
          <w:rFonts w:hint="eastAsia"/>
        </w:rPr>
        <w:t>基金托管人应自身，并确保其尽商业的合理努力建立安全的数据管理机制，安全完整地保存基金管理人与基金财产相关的业务数据和信息。</w:t>
      </w:r>
    </w:p>
    <w:p w:rsidR="00BB6680" w:rsidRDefault="00BB6680" w:rsidP="00BB6680">
      <w:pPr>
        <w:pStyle w:val="-"/>
        <w:ind w:firstLine="420"/>
      </w:pPr>
      <w:r>
        <w:rPr>
          <w:rFonts w:hint="eastAsia"/>
        </w:rPr>
        <w:t>（四）基金资金账户的开立和管理</w:t>
      </w:r>
    </w:p>
    <w:p w:rsidR="00BB6680" w:rsidRDefault="00BB6680" w:rsidP="00BB6680">
      <w:pPr>
        <w:pStyle w:val="-"/>
        <w:ind w:firstLine="420"/>
      </w:pPr>
      <w:r>
        <w:rPr>
          <w:rFonts w:hint="eastAsia"/>
        </w:rPr>
        <w:t>1、基金托管人可以基金、基金托管人或其境外托管人的名义在其营业机构或其境外托管人开立基金的资金账户，并根据基金管理人合法合规的指令办理资金收付。基金的银行预留印鉴由基金托管人或其境外托管人的营业机构保管和使用。</w:t>
      </w:r>
    </w:p>
    <w:p w:rsidR="00BB6680" w:rsidRDefault="00BB6680" w:rsidP="00BB6680">
      <w:pPr>
        <w:pStyle w:val="-"/>
        <w:ind w:firstLine="420"/>
      </w:pPr>
      <w:r>
        <w:rPr>
          <w:rFonts w:hint="eastAsia"/>
        </w:rPr>
        <w:t>2、基金资金账户的开立和使用，限于满足开展基金业务的需要。基金托管人、基金管理人不得假借基金的名义开立任何其他银行账户；亦不得使用基金的任何账户进行基金业务以外的活动。</w:t>
      </w:r>
    </w:p>
    <w:p w:rsidR="00BB6680" w:rsidRDefault="00BB6680" w:rsidP="00BB6680">
      <w:pPr>
        <w:pStyle w:val="-"/>
        <w:ind w:firstLine="420"/>
      </w:pPr>
      <w:r>
        <w:rPr>
          <w:rFonts w:hint="eastAsia"/>
        </w:rPr>
        <w:t>3、基金资金账户的开立和管理应符合账户所在国家或地区相关监管机构的有关规定。</w:t>
      </w:r>
    </w:p>
    <w:p w:rsidR="00BB6680" w:rsidRDefault="00BB6680" w:rsidP="00BB6680">
      <w:pPr>
        <w:pStyle w:val="-"/>
        <w:ind w:firstLine="420"/>
      </w:pPr>
      <w:r>
        <w:rPr>
          <w:rFonts w:hint="eastAsia"/>
        </w:rPr>
        <w:t>（五）基金证券账户的开立和管理</w:t>
      </w:r>
    </w:p>
    <w:p w:rsidR="00BB6680" w:rsidRDefault="00BB6680" w:rsidP="00BB6680">
      <w:pPr>
        <w:pStyle w:val="-"/>
        <w:ind w:firstLine="420"/>
      </w:pPr>
      <w:r>
        <w:rPr>
          <w:rFonts w:hint="eastAsia"/>
        </w:rPr>
        <w:t>1、基金托管人在基金所投资市场或证券交易所适用的登记结算机构为基金开立基金托管人或其境外托管人名义或基金托管人与基金联名的证券账户。由基金托管人或其境外托管人负责办理与开立证券账户有关的手续。</w:t>
      </w:r>
    </w:p>
    <w:p w:rsidR="00BB6680" w:rsidRDefault="00BB6680" w:rsidP="00BB6680">
      <w:pPr>
        <w:pStyle w:val="-"/>
        <w:ind w:firstLine="420"/>
      </w:pPr>
      <w:r>
        <w:rPr>
          <w:rFonts w:hint="eastAsia"/>
        </w:rPr>
        <w:t>2、基金证券账户的开立和使用，仅限于满足开展基金业务的需要。基金托管人和基金管理人以及各自境外托管人均不得出借或未经基金托管人、基金管理人双方同意擅自转让基金的任何证券账户，亦不得使用基金的任何账户进行基金业务以外的活动。</w:t>
      </w:r>
    </w:p>
    <w:p w:rsidR="00BB6680" w:rsidRDefault="00BB6680" w:rsidP="00BB6680">
      <w:pPr>
        <w:pStyle w:val="-"/>
        <w:ind w:firstLine="420"/>
      </w:pPr>
      <w:r>
        <w:rPr>
          <w:rFonts w:hint="eastAsia"/>
        </w:rPr>
        <w:t>3、基金证券账户的开立和证券账户相关证明文件的保管由基金托管人负责，账户资产的管理和运用由基金管理人负责。</w:t>
      </w:r>
    </w:p>
    <w:p w:rsidR="00BB6680" w:rsidRDefault="00BB6680" w:rsidP="00BB6680">
      <w:pPr>
        <w:pStyle w:val="-"/>
        <w:ind w:firstLine="420"/>
      </w:pPr>
      <w:r>
        <w:rPr>
          <w:rFonts w:hint="eastAsia"/>
        </w:rPr>
        <w:t>4、基金管理人投资于合法合规、符合基金合同的其他非交易所市场的投资品种时，在基金合同生效后，基金托管人或其境外托管人根据投资所在市场以及国家或地区的相关规定，开立进行基金的投资活动所需要的各类证券和结算账户。</w:t>
      </w:r>
    </w:p>
    <w:p w:rsidR="00BB6680" w:rsidRDefault="00BB6680" w:rsidP="00BB6680">
      <w:pPr>
        <w:pStyle w:val="-"/>
        <w:ind w:firstLine="420"/>
      </w:pPr>
      <w:r>
        <w:rPr>
          <w:rFonts w:hint="eastAsia"/>
        </w:rPr>
        <w:t>5、 基金证券账户的开立和管理应符合账户所在国家或地区有关法律的规定。</w:t>
      </w:r>
    </w:p>
    <w:p w:rsidR="00BB6680" w:rsidRDefault="00BB6680" w:rsidP="00BB6680">
      <w:pPr>
        <w:pStyle w:val="-"/>
        <w:ind w:firstLine="420"/>
      </w:pPr>
      <w:r>
        <w:rPr>
          <w:rFonts w:hint="eastAsia"/>
        </w:rPr>
        <w:lastRenderedPageBreak/>
        <w:t>（六）其他账户的开立和管理</w:t>
      </w:r>
    </w:p>
    <w:p w:rsidR="00BB6680" w:rsidRDefault="00BB6680" w:rsidP="00BB6680">
      <w:pPr>
        <w:pStyle w:val="-"/>
        <w:ind w:firstLine="420"/>
      </w:pPr>
      <w:r>
        <w:rPr>
          <w:rFonts w:hint="eastAsia"/>
        </w:rPr>
        <w:t>1、因业务发展需要而开立的其他账户，可以根据投资市场所在国家或地区法律法规和基金合同的规定，由基金托管人或其境外托管人负责开立。</w:t>
      </w:r>
    </w:p>
    <w:p w:rsidR="00BB6680" w:rsidRDefault="00BB6680" w:rsidP="00BB6680">
      <w:pPr>
        <w:pStyle w:val="-"/>
        <w:ind w:firstLine="420"/>
      </w:pPr>
      <w:r>
        <w:rPr>
          <w:rFonts w:hint="eastAsia"/>
        </w:rPr>
        <w:t>2、投资市场所在国家或地区法律法规等有关规定对相关账户的开立和管理另有规定的，从其规定办理。</w:t>
      </w:r>
    </w:p>
    <w:p w:rsidR="00BB6680" w:rsidRDefault="00BB6680" w:rsidP="00BB6680">
      <w:pPr>
        <w:pStyle w:val="-"/>
        <w:ind w:firstLine="420"/>
      </w:pPr>
      <w:r>
        <w:rPr>
          <w:rFonts w:hint="eastAsia"/>
        </w:rPr>
        <w:t>（七）证券登记</w:t>
      </w:r>
    </w:p>
    <w:p w:rsidR="00BB6680" w:rsidRDefault="00BB6680" w:rsidP="00BB6680">
      <w:pPr>
        <w:pStyle w:val="-"/>
        <w:ind w:firstLine="420"/>
      </w:pPr>
      <w:r>
        <w:rPr>
          <w:rFonts w:hint="eastAsia"/>
        </w:rPr>
        <w:t>1、境外证券的注册登记方式应符合投资当地市场的有关法律、法规和市场惯例。</w:t>
      </w:r>
    </w:p>
    <w:p w:rsidR="00BB6680" w:rsidRDefault="00BB6680" w:rsidP="00BB6680">
      <w:pPr>
        <w:pStyle w:val="-"/>
        <w:ind w:firstLine="420"/>
      </w:pPr>
      <w:r>
        <w:rPr>
          <w:rFonts w:hint="eastAsia"/>
        </w:rPr>
        <w:t>2、基金托管人应确保基金管理人所管理的基金或基金份额持有人始终是所有证券的实益所有人(beneficial owner)的方式持有基金财产中的所有证券。</w:t>
      </w:r>
    </w:p>
    <w:p w:rsidR="00BB6680" w:rsidRDefault="00BB6680" w:rsidP="00BB6680">
      <w:pPr>
        <w:pStyle w:val="-"/>
        <w:ind w:firstLine="420"/>
      </w:pPr>
      <w:r>
        <w:rPr>
          <w:rFonts w:hint="eastAsia"/>
        </w:rPr>
        <w:t>3、基金托管人应该：(a)在其帐目和记录中单独列记属于本基金的证券，并且(b)要求和尽商业上的合理努力确保其境外托管人在其各自帐目和记录中单独清楚列记证券不属于境外托管人，不论证券以何人的名义登记。而且，若证券由基金托管人、境外托管人以无记名方式实际持有，要求和确保其境外托管人将这些证券和基金托管人、其境外托管人自有的资产、任何其他人的资产分别独立存放。</w:t>
      </w:r>
    </w:p>
    <w:p w:rsidR="00BB6680" w:rsidRDefault="00BB6680" w:rsidP="00BB6680">
      <w:pPr>
        <w:pStyle w:val="-"/>
        <w:ind w:firstLine="420"/>
      </w:pPr>
      <w:r>
        <w:rPr>
          <w:rFonts w:hint="eastAsia"/>
        </w:rPr>
        <w:t>4、除非基金托管人及其境外托管人存在过失、疏忽、欺诈或故意不当行为，基金托管人将不保证其或其境外托管人所接收基金财产中的证券的所有权、合法性或真实性（包括是否以良好形式转让）。</w:t>
      </w:r>
    </w:p>
    <w:p w:rsidR="00BB6680" w:rsidRDefault="00BB6680" w:rsidP="00BB6680">
      <w:pPr>
        <w:pStyle w:val="-"/>
        <w:ind w:firstLine="420"/>
      </w:pPr>
      <w:r>
        <w:rPr>
          <w:rFonts w:hint="eastAsia"/>
        </w:rPr>
        <w:t>5、存放在证券系统的证券应按照基金托管人及其境外托管人的指示为基金的实益所有人持有，但须遵守管辖该系统运营的规则、条例和条件。</w:t>
      </w:r>
    </w:p>
    <w:p w:rsidR="00BB6680" w:rsidRDefault="00BB6680" w:rsidP="00BB6680">
      <w:pPr>
        <w:pStyle w:val="-"/>
        <w:ind w:firstLine="420"/>
      </w:pPr>
      <w:r>
        <w:rPr>
          <w:rFonts w:hint="eastAsia"/>
        </w:rPr>
        <w:t>6、由基金托管人及其境外托管人为基金的利益而持有的证券(无记名证券和在证券系统持有的证券除外)应按本协议约定登记。</w:t>
      </w:r>
    </w:p>
    <w:p w:rsidR="00BB6680" w:rsidRDefault="00BB6680" w:rsidP="00BB6680">
      <w:pPr>
        <w:pStyle w:val="-"/>
        <w:ind w:firstLine="420"/>
      </w:pPr>
      <w:r>
        <w:rPr>
          <w:rFonts w:hint="eastAsia"/>
        </w:rPr>
        <w:t>7、基金托管人及其委托应就其为基金管理人利益而持有证券的市场有关证券登记方式的重大改变通知基金管理人，并应基金管理人要求将这些市场发生的事件或惯例变化通知基金管理人。若基金管理人要求改变本协议约定的证券登记方式，基金托管人及其委托应就此予以充分配合。</w:t>
      </w:r>
    </w:p>
    <w:p w:rsidR="00BB6680" w:rsidRDefault="00BB6680" w:rsidP="00BB6680">
      <w:pPr>
        <w:pStyle w:val="-"/>
        <w:ind w:firstLine="420"/>
      </w:pPr>
      <w:r>
        <w:rPr>
          <w:rFonts w:hint="eastAsia"/>
        </w:rPr>
        <w:t>（八）基金财产投资的有关实物证券、银行定期存款存单等有价凭证的保管</w:t>
      </w:r>
    </w:p>
    <w:p w:rsidR="00BB6680" w:rsidRDefault="00BB6680" w:rsidP="00BB6680">
      <w:pPr>
        <w:pStyle w:val="-"/>
        <w:ind w:firstLine="420"/>
      </w:pPr>
      <w:r>
        <w:rPr>
          <w:rFonts w:hint="eastAsia"/>
        </w:rPr>
        <w:t>基金财产投资的有关实物证券由基金托管人存放于基金托管人及其境外托管人的保管库。实物证券的购买和转让，由基金托管人及其境外托管人根据基金管理人的指令办理。属于基金托管人实际有效控制下的实物证券在基金托管人及其境外托管人保管期间的损坏、灭失，由此产生的责任应由基金托管人承担。基金托管人对基金托管人及其境外托管人以外机构实际有效控制的证券不承担保管责任。</w:t>
      </w:r>
    </w:p>
    <w:p w:rsidR="00BB6680" w:rsidRDefault="00BB6680" w:rsidP="00BB6680">
      <w:pPr>
        <w:pStyle w:val="-"/>
        <w:ind w:firstLine="420"/>
      </w:pPr>
      <w:r>
        <w:rPr>
          <w:rFonts w:hint="eastAsia"/>
        </w:rPr>
        <w:t>（九）与基金财产有关的重大合同的保管</w:t>
      </w:r>
    </w:p>
    <w:p w:rsidR="00BB6680" w:rsidRDefault="00BB6680" w:rsidP="00BB6680">
      <w:pPr>
        <w:pStyle w:val="-"/>
        <w:ind w:firstLine="420"/>
      </w:pPr>
      <w:r>
        <w:rPr>
          <w:rFonts w:hint="eastAsia"/>
        </w:rPr>
        <w:t>基金管理人应及时向基金托管人提供涉及基金财产投资运作的书面协议的副本。</w:t>
      </w:r>
    </w:p>
    <w:p w:rsidR="00BB6680" w:rsidRDefault="00BB6680" w:rsidP="00BB6680">
      <w:pPr>
        <w:pStyle w:val="-"/>
        <w:ind w:firstLine="420"/>
      </w:pPr>
      <w:r>
        <w:rPr>
          <w:rFonts w:hint="eastAsia"/>
        </w:rPr>
        <w:lastRenderedPageBreak/>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合同原件应存放于基金管理人和基金托管人各自文件保管部门，保存时间应符合相关法律、法规要求。</w:t>
      </w:r>
    </w:p>
    <w:p w:rsidR="00BB6680" w:rsidRDefault="00BB6680" w:rsidP="00BB6680">
      <w:pPr>
        <w:pStyle w:val="-"/>
        <w:ind w:firstLine="420"/>
      </w:pPr>
    </w:p>
    <w:p w:rsidR="00BB6680" w:rsidRDefault="00BB6680" w:rsidP="00BB6680">
      <w:pPr>
        <w:pStyle w:val="-"/>
        <w:ind w:firstLine="420"/>
      </w:pPr>
      <w:r>
        <w:rPr>
          <w:rFonts w:hint="eastAsia"/>
        </w:rPr>
        <w:t>五、基金资产净值计算与复核</w:t>
      </w:r>
    </w:p>
    <w:p w:rsidR="00BB6680" w:rsidRDefault="00BB6680" w:rsidP="00BB6680">
      <w:pPr>
        <w:pStyle w:val="-"/>
        <w:ind w:firstLine="420"/>
      </w:pPr>
      <w:r>
        <w:rPr>
          <w:rFonts w:hint="eastAsia"/>
        </w:rPr>
        <w:t>（一）资产定价</w:t>
      </w:r>
    </w:p>
    <w:p w:rsidR="00BB6680" w:rsidRDefault="00BB6680" w:rsidP="00BB6680">
      <w:pPr>
        <w:pStyle w:val="-"/>
        <w:ind w:firstLine="420"/>
      </w:pPr>
      <w:r>
        <w:rPr>
          <w:rFonts w:hint="eastAsia"/>
        </w:rPr>
        <w:t>基金托管人、境外托管人负责按基金管理人和基金托管人约定的定价原则对基金资产进行定价。在进行资产定价时，基金托管人、境外托管人有权本着诚意原则，依赖本协议所约定的经纪人、定价服务机构或其他机构的定价信息，但在不存在过错的前提下，基金托管人、境外托管人对上述机构提供的信息的准确性和完整性不作任何担保，并对这些机构的信息的准确性和完整性所引起的基金管理人或基金财产损失不负任何责任。对基金托管人、境外托管人违反基金管理人和基金托管人约定的定价原则所引起的直接损失，由基金托管人、境外托管人承担赔偿责任。</w:t>
      </w:r>
    </w:p>
    <w:p w:rsidR="00BB6680" w:rsidRDefault="00BB6680" w:rsidP="00BB6680">
      <w:pPr>
        <w:pStyle w:val="-"/>
        <w:ind w:firstLine="420"/>
      </w:pPr>
      <w:r>
        <w:rPr>
          <w:rFonts w:hint="eastAsia"/>
        </w:rPr>
        <w:t>（二）基金资产估值方法和特殊情形的处理</w:t>
      </w:r>
    </w:p>
    <w:p w:rsidR="00BB6680" w:rsidRDefault="00BB6680" w:rsidP="00BB6680">
      <w:pPr>
        <w:pStyle w:val="-"/>
        <w:ind w:firstLine="420"/>
      </w:pPr>
      <w:r>
        <w:rPr>
          <w:rFonts w:hint="eastAsia"/>
        </w:rPr>
        <w:t>1.会计核算和估值的处理原则</w:t>
      </w:r>
    </w:p>
    <w:p w:rsidR="00BB6680" w:rsidRDefault="00BB6680" w:rsidP="00BB6680">
      <w:pPr>
        <w:pStyle w:val="-"/>
        <w:ind w:firstLine="420"/>
      </w:pPr>
      <w:r>
        <w:rPr>
          <w:rFonts w:hint="eastAsia"/>
        </w:rPr>
        <w:t>(1)基金资产的会计责任主体为基金管理人，基金管理人应根据与基金托管人协商确定的会计原则和核算方法进行会计处理。监管部门或行业组织另有约定的从其约定。基金托管人应根据与基金管理人协商确定的会计原则和核算方法对本基金进行会计处理、对资产净值计算进行复核。基金管理人应向基金托管人提供基金托管人进行本基金的净值计算复核和本基金进行信息披露所需要的相关信息。基金管理人应依据与基金托管人协商确定的会计原则和会计准则进行会计处理。监管部门或行业组织另有约定的，从其约定。</w:t>
      </w:r>
    </w:p>
    <w:p w:rsidR="00BB6680" w:rsidRDefault="00BB6680" w:rsidP="00BB6680">
      <w:pPr>
        <w:pStyle w:val="-"/>
        <w:ind w:firstLine="420"/>
      </w:pPr>
      <w:r>
        <w:rPr>
          <w:rFonts w:hint="eastAsia"/>
        </w:rPr>
        <w:t>基金托管人、境外托管人应按国家规定和基金管理人要求对基金资产中的证券账户和现金账户进行帐实核对。</w:t>
      </w:r>
    </w:p>
    <w:p w:rsidR="00BB6680" w:rsidRDefault="00BB6680" w:rsidP="00BB6680">
      <w:pPr>
        <w:pStyle w:val="-"/>
        <w:ind w:firstLine="420"/>
      </w:pPr>
      <w:r>
        <w:rPr>
          <w:rFonts w:hint="eastAsia"/>
        </w:rPr>
        <w:t>(2)基金管理人有权委托第三方独立机构进行会计核算，并认可其委托的第三方独立机构所计算的基金资产净值，基金托管人对基金管理人认可的第三方独立机构所计算的资产净值进行复核。</w:t>
      </w:r>
    </w:p>
    <w:p w:rsidR="00BB6680" w:rsidRDefault="00BB6680" w:rsidP="00BB6680">
      <w:pPr>
        <w:pStyle w:val="-"/>
        <w:ind w:firstLine="420"/>
      </w:pPr>
      <w:r>
        <w:rPr>
          <w:rFonts w:hint="eastAsia"/>
        </w:rPr>
        <w:t>2. 基金托管人的会计核算处理</w:t>
      </w:r>
    </w:p>
    <w:p w:rsidR="00BB6680" w:rsidRDefault="00BB6680" w:rsidP="00BB6680">
      <w:pPr>
        <w:pStyle w:val="-"/>
        <w:ind w:firstLine="420"/>
      </w:pPr>
      <w:r>
        <w:rPr>
          <w:rFonts w:hint="eastAsia"/>
        </w:rPr>
        <w:t>(1)在遵守相关会计法律法规的前提下，基金托管人应按基金管理人和基金托管人协商确定的会计核算方法和处理原则进行会计核算，并按照基金管理人对资产的划分，分别对基金财产单独建账、独立核算，并应指定专门人员负责会计核算与会计资料保管。属于基金财产的收益应全额计入会计账簿，不得与其他托管资产的收益相混淆。</w:t>
      </w:r>
    </w:p>
    <w:p w:rsidR="00BB6680" w:rsidRDefault="00BB6680" w:rsidP="00BB6680">
      <w:pPr>
        <w:pStyle w:val="-"/>
        <w:ind w:firstLine="420"/>
      </w:pPr>
      <w:r>
        <w:rPr>
          <w:rFonts w:hint="eastAsia"/>
        </w:rPr>
        <w:lastRenderedPageBreak/>
        <w:t>(2)基金资产核算的内容包括但不限于：证券买卖业务的核算、持有资产的付息、兑付、分红等业务的核算、证券发行认购业务的核算、货币市场工具买卖业务的核算、银行存款计息、存款账户间的资金划付业务的核算、支付费用的核算、汇兑损益的核算等。</w:t>
      </w:r>
    </w:p>
    <w:p w:rsidR="00BB6680" w:rsidRDefault="00BB6680" w:rsidP="00BB6680">
      <w:pPr>
        <w:pStyle w:val="-"/>
        <w:ind w:firstLine="420"/>
      </w:pPr>
      <w:r>
        <w:rPr>
          <w:rFonts w:hint="eastAsia"/>
        </w:rPr>
        <w:t>3. 净值计算</w:t>
      </w:r>
    </w:p>
    <w:p w:rsidR="00BB6680" w:rsidRDefault="00BB6680" w:rsidP="00BB6680">
      <w:pPr>
        <w:pStyle w:val="-"/>
        <w:ind w:firstLine="420"/>
      </w:pPr>
      <w:r>
        <w:rPr>
          <w:rFonts w:hint="eastAsia"/>
        </w:rPr>
        <w:t>(1)基金资产净值是指基金资产总值减去负债后的金额。份额净值是指基金资产净值除以份额总数，基金份额净值的计算，精确到0.001人民币，小数点后第4位四舍五入，国家另有规定的，从其规定。</w:t>
      </w:r>
    </w:p>
    <w:p w:rsidR="00BB6680" w:rsidRDefault="00BB6680" w:rsidP="00BB6680">
      <w:pPr>
        <w:pStyle w:val="-"/>
        <w:ind w:firstLine="420"/>
      </w:pPr>
      <w:r>
        <w:rPr>
          <w:rFonts w:hint="eastAsia"/>
        </w:rPr>
        <w:t>(2)基金资产净值的计算日为每一工作日，基金管理人和基金托管人在收集净值计算日估值价格截止时点所估值证券的最近市场价格后，对各类估值资产进行估值，计算出基金资产净值及基金份额净值，并按规定公告。</w:t>
      </w:r>
    </w:p>
    <w:p w:rsidR="00BB6680" w:rsidRDefault="00BB6680" w:rsidP="00BB6680">
      <w:pPr>
        <w:pStyle w:val="-"/>
        <w:ind w:firstLine="420"/>
      </w:pPr>
      <w:r>
        <w:rPr>
          <w:rFonts w:hint="eastAsia"/>
        </w:rPr>
        <w:t>（三）基金份额净值错误的处理方式</w:t>
      </w:r>
    </w:p>
    <w:p w:rsidR="00BB6680" w:rsidRDefault="00BB6680" w:rsidP="00BB6680">
      <w:pPr>
        <w:pStyle w:val="-"/>
        <w:ind w:firstLine="420"/>
      </w:pPr>
      <w:r>
        <w:rPr>
          <w:rFonts w:hint="eastAsia"/>
        </w:rPr>
        <w:t>基金份额净值的计算保留到小数点后3位，小数点后第4位四舍五入。当基金估值出现影响基金份额净值的错误时，基金管理人应当立即纠正，并采取合理的措施防止损失进一步扩大；估值错误偏差达到基金份额净值的0.5%时，基金管理人应当公告，并报中国证监会备案。因基金估值错误给投资者造成损失的，应先由基金管理人承担，基金管理人对不应由其承担的责任，有权向过错人追偿。</w:t>
      </w:r>
    </w:p>
    <w:p w:rsidR="00BB6680" w:rsidRDefault="00BB6680" w:rsidP="00BB6680">
      <w:pPr>
        <w:pStyle w:val="-"/>
        <w:ind w:firstLine="420"/>
      </w:pPr>
      <w:r>
        <w:rPr>
          <w:rFonts w:hint="eastAsia"/>
        </w:rPr>
        <w:t>关于差错处理，本合同的当事人按照以下约定处理：</w:t>
      </w:r>
    </w:p>
    <w:p w:rsidR="00BB6680" w:rsidRDefault="00BB6680" w:rsidP="00BB6680">
      <w:pPr>
        <w:pStyle w:val="-"/>
        <w:ind w:firstLine="420"/>
      </w:pPr>
      <w:r>
        <w:rPr>
          <w:rFonts w:hint="eastAsia"/>
        </w:rPr>
        <w:t>1、差错类型</w:t>
      </w:r>
    </w:p>
    <w:p w:rsidR="00BB6680" w:rsidRDefault="00BB6680" w:rsidP="00BB6680">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BB6680" w:rsidRDefault="00BB6680" w:rsidP="00BB6680">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不能预见、不能避免、并不能克服的客观情况，按下列有关不可抗力的约定处理。</w:t>
      </w:r>
    </w:p>
    <w:p w:rsidR="00BB6680" w:rsidRDefault="00BB6680" w:rsidP="00BB6680">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BB6680" w:rsidRDefault="00BB6680" w:rsidP="00BB6680">
      <w:pPr>
        <w:pStyle w:val="-"/>
        <w:ind w:firstLine="420"/>
      </w:pPr>
      <w:r>
        <w:rPr>
          <w:rFonts w:hint="eastAsia"/>
        </w:rPr>
        <w:t>2、差错处理原则</w:t>
      </w:r>
    </w:p>
    <w:p w:rsidR="00BB6680" w:rsidRDefault="00BB6680" w:rsidP="00BB6680">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BB6680" w:rsidRDefault="00BB6680" w:rsidP="00BB6680">
      <w:pPr>
        <w:pStyle w:val="-"/>
        <w:ind w:firstLine="420"/>
      </w:pPr>
      <w:r>
        <w:rPr>
          <w:rFonts w:hint="eastAsia"/>
        </w:rPr>
        <w:lastRenderedPageBreak/>
        <w:t>（2）差错的责任方对可能导致有关当事人的直接损失负责，不对间接损失负责，并且仅对差错的有关直接当事人负责，不对第三方负责。</w:t>
      </w:r>
    </w:p>
    <w:p w:rsidR="00BB6680" w:rsidRDefault="00BB6680" w:rsidP="00BB6680">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BB6680" w:rsidRDefault="00BB6680" w:rsidP="00BB6680">
      <w:pPr>
        <w:pStyle w:val="-"/>
        <w:ind w:firstLine="420"/>
      </w:pPr>
      <w:r>
        <w:rPr>
          <w:rFonts w:hint="eastAsia"/>
        </w:rPr>
        <w:t>（4）差错调整采用尽量恢复至假设未发生差错的正确情形的方式。</w:t>
      </w:r>
    </w:p>
    <w:p w:rsidR="00BB6680" w:rsidRDefault="00BB6680" w:rsidP="00BB6680">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BB6680" w:rsidRDefault="00BB6680" w:rsidP="00BB6680">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BB6680" w:rsidRDefault="00BB6680" w:rsidP="00BB6680">
      <w:pPr>
        <w:pStyle w:val="-"/>
        <w:ind w:firstLine="420"/>
      </w:pPr>
      <w:r>
        <w:rPr>
          <w:rFonts w:hint="eastAsia"/>
        </w:rPr>
        <w:t>（7）按法律法规规定的其他原则处理差错。</w:t>
      </w:r>
    </w:p>
    <w:p w:rsidR="00BB6680" w:rsidRDefault="00BB6680" w:rsidP="00BB6680">
      <w:pPr>
        <w:pStyle w:val="-"/>
        <w:ind w:firstLine="420"/>
      </w:pPr>
      <w:r>
        <w:rPr>
          <w:rFonts w:hint="eastAsia"/>
        </w:rPr>
        <w:t>3、差错处理程序</w:t>
      </w:r>
    </w:p>
    <w:p w:rsidR="00BB6680" w:rsidRDefault="00BB6680" w:rsidP="00BB6680">
      <w:pPr>
        <w:pStyle w:val="-"/>
        <w:ind w:firstLine="420"/>
      </w:pPr>
      <w:r>
        <w:rPr>
          <w:rFonts w:hint="eastAsia"/>
        </w:rPr>
        <w:t>差错被发现后，有关的当事人应当及时进行处理，处理的程序如下：</w:t>
      </w:r>
    </w:p>
    <w:p w:rsidR="00BB6680" w:rsidRDefault="00BB6680" w:rsidP="00BB6680">
      <w:pPr>
        <w:pStyle w:val="-"/>
        <w:ind w:firstLine="420"/>
      </w:pPr>
      <w:r>
        <w:rPr>
          <w:rFonts w:hint="eastAsia"/>
        </w:rPr>
        <w:t>（1）查明差错发生的原因，列明所有的当事人，并根据差错发生的原因确定差错的责任方；</w:t>
      </w:r>
    </w:p>
    <w:p w:rsidR="00BB6680" w:rsidRDefault="00BB6680" w:rsidP="00BB6680">
      <w:pPr>
        <w:pStyle w:val="-"/>
        <w:ind w:firstLine="420"/>
      </w:pPr>
      <w:r>
        <w:rPr>
          <w:rFonts w:hint="eastAsia"/>
        </w:rPr>
        <w:t>（2）根据差错处理原则或当事人协商的方法对因差错造成的损失进行评估；</w:t>
      </w:r>
    </w:p>
    <w:p w:rsidR="00BB6680" w:rsidRDefault="00BB6680" w:rsidP="00BB6680">
      <w:pPr>
        <w:pStyle w:val="-"/>
        <w:ind w:firstLine="420"/>
      </w:pPr>
      <w:r>
        <w:rPr>
          <w:rFonts w:hint="eastAsia"/>
        </w:rPr>
        <w:t>（3）根据差错处理原则或当事人协商的方法由差错的责任方进行更正和赔偿损失；</w:t>
      </w:r>
    </w:p>
    <w:p w:rsidR="00BB6680" w:rsidRDefault="00BB6680" w:rsidP="00BB6680">
      <w:pPr>
        <w:pStyle w:val="-"/>
        <w:ind w:firstLine="420"/>
      </w:pPr>
      <w:r>
        <w:rPr>
          <w:rFonts w:hint="eastAsia"/>
        </w:rPr>
        <w:t>（4）根据差错处理的方法，需要修改基金注册登记机构的交易数据的，由基金注册登记机构进行更正，并就差错的更正向有关当事人进行确认；</w:t>
      </w:r>
    </w:p>
    <w:p w:rsidR="00BB6680" w:rsidRDefault="00BB6680" w:rsidP="00BB6680">
      <w:pPr>
        <w:pStyle w:val="-"/>
        <w:ind w:firstLine="420"/>
      </w:pPr>
      <w:r>
        <w:rPr>
          <w:rFonts w:hint="eastAsia"/>
        </w:rPr>
        <w:t>（5）基金管理人及基金托管人基金份额净值计算错误偏差达到基金份额净值的0.5%时，基金管理人应当公告并报中国证监会备案。</w:t>
      </w:r>
    </w:p>
    <w:p w:rsidR="00BB6680" w:rsidRDefault="00BB6680" w:rsidP="00BB6680">
      <w:pPr>
        <w:pStyle w:val="-"/>
        <w:ind w:firstLine="420"/>
      </w:pPr>
      <w:r>
        <w:rPr>
          <w:rFonts w:hint="eastAsia"/>
        </w:rPr>
        <w:t>（四）暂停估值的情形</w:t>
      </w:r>
    </w:p>
    <w:p w:rsidR="00BB6680" w:rsidRDefault="00BB6680" w:rsidP="00BB6680">
      <w:pPr>
        <w:pStyle w:val="-"/>
        <w:ind w:firstLine="420"/>
      </w:pPr>
      <w:r>
        <w:rPr>
          <w:rFonts w:hint="eastAsia"/>
        </w:rPr>
        <w:t>（1）与基金投资有关的所有证券交易场所遇法定节假日或因其他原因暂停交易时；</w:t>
      </w:r>
    </w:p>
    <w:p w:rsidR="00BB6680" w:rsidRDefault="00BB6680" w:rsidP="00BB6680">
      <w:pPr>
        <w:pStyle w:val="-"/>
        <w:ind w:firstLine="420"/>
      </w:pPr>
      <w:r>
        <w:rPr>
          <w:rFonts w:hint="eastAsia"/>
        </w:rPr>
        <w:t>（2）因不可抗力或其他情形致使基金管理人、基金托管人无法准确评估基金资产价值时；</w:t>
      </w:r>
    </w:p>
    <w:p w:rsidR="00BB6680" w:rsidRDefault="00BB6680" w:rsidP="00BB6680">
      <w:pPr>
        <w:pStyle w:val="-"/>
        <w:ind w:firstLine="420"/>
      </w:pPr>
      <w:r>
        <w:rPr>
          <w:rFonts w:hint="eastAsia"/>
        </w:rPr>
        <w:t>（3）监管机构认定的其他情形。</w:t>
      </w:r>
    </w:p>
    <w:p w:rsidR="00BB6680" w:rsidRDefault="00BB6680" w:rsidP="00BB6680">
      <w:pPr>
        <w:pStyle w:val="-"/>
        <w:ind w:firstLine="420"/>
      </w:pPr>
      <w:r>
        <w:rPr>
          <w:rFonts w:hint="eastAsia"/>
        </w:rPr>
        <w:t>（五）特殊情况的处理</w:t>
      </w:r>
    </w:p>
    <w:p w:rsidR="00BB6680" w:rsidRDefault="00BB6680" w:rsidP="00BB6680">
      <w:pPr>
        <w:pStyle w:val="-"/>
        <w:ind w:firstLine="420"/>
      </w:pPr>
      <w:r>
        <w:rPr>
          <w:rFonts w:hint="eastAsia"/>
        </w:rPr>
        <w:lastRenderedPageBreak/>
        <w:t>（1）基金管理人或基金托管人按《基金合同》规定估值方法进行估值时，所造成的误差不作为基金份额净值错误处理。</w:t>
      </w:r>
    </w:p>
    <w:p w:rsidR="00BB6680" w:rsidRDefault="00BB6680" w:rsidP="00BB6680">
      <w:pPr>
        <w:pStyle w:val="-"/>
        <w:ind w:firstLine="420"/>
      </w:pPr>
      <w:r>
        <w:rPr>
          <w:rFonts w:hint="eastAsia"/>
        </w:rPr>
        <w:t>（2）由于不可抗力原因，或由于各家数据服务机构发送的数据错误，基金管理人和基金托管人虽然已经采取必要、适当、合理的措施进行检查，但未能发现错误的，由此造成的基金资产估值错误，基金管理人和基金托管人可以免除赔偿责任。但基金管理人应当积极采取必要的措施消除由此造成的影响。</w:t>
      </w:r>
    </w:p>
    <w:p w:rsidR="00BB6680" w:rsidRDefault="00BB6680" w:rsidP="00BB6680">
      <w:pPr>
        <w:pStyle w:val="-"/>
        <w:ind w:firstLine="420"/>
      </w:pPr>
      <w:r>
        <w:rPr>
          <w:rFonts w:hint="eastAsia"/>
        </w:rPr>
        <w:t>（六）基金账册的建立</w:t>
      </w:r>
    </w:p>
    <w:p w:rsidR="00BB6680" w:rsidRDefault="00BB6680" w:rsidP="00BB6680">
      <w:pPr>
        <w:pStyle w:val="-"/>
        <w:ind w:firstLine="420"/>
      </w:pPr>
      <w:r>
        <w:rPr>
          <w:rFonts w:hint="eastAsia"/>
        </w:rPr>
        <w:t>基金管理人和基金托管人在《基金合同》生效后，应按照相关各方约定的同一记账方法和会计处理原则，分别独立地设置、登录和保管本基金的账册，对相关各方各自的账册定期进行核对，互相监督，以保证基金资产的安全。</w:t>
      </w:r>
    </w:p>
    <w:p w:rsidR="00BB6680" w:rsidRDefault="00BB6680" w:rsidP="00BB6680">
      <w:pPr>
        <w:pStyle w:val="-"/>
        <w:ind w:firstLine="420"/>
      </w:pPr>
      <w:r>
        <w:rPr>
          <w:rFonts w:hint="eastAsia"/>
        </w:rPr>
        <w:t>经对账发现相关各方的账目存在不符的，基金管理人和基金托管人必须及时查明原因并纠正，保证相关各方平行登录的账册记录相符。</w:t>
      </w:r>
    </w:p>
    <w:p w:rsidR="00BB6680" w:rsidRDefault="00BB6680" w:rsidP="00BB6680">
      <w:pPr>
        <w:pStyle w:val="-"/>
        <w:ind w:firstLine="420"/>
      </w:pPr>
      <w:r>
        <w:rPr>
          <w:rFonts w:hint="eastAsia"/>
        </w:rPr>
        <w:t>（七）基金定期报告的编制和复核</w:t>
      </w:r>
    </w:p>
    <w:p w:rsidR="00BB6680" w:rsidRDefault="00BB6680" w:rsidP="00BB6680">
      <w:pPr>
        <w:pStyle w:val="-"/>
        <w:ind w:firstLine="420"/>
      </w:pPr>
      <w:r>
        <w:rPr>
          <w:rFonts w:hint="eastAsia"/>
        </w:rPr>
        <w:t>1、基金托管人法定报告</w:t>
      </w:r>
    </w:p>
    <w:p w:rsidR="00BB6680" w:rsidRDefault="00BB6680" w:rsidP="00BB6680">
      <w:pPr>
        <w:pStyle w:val="-"/>
        <w:ind w:firstLine="420"/>
      </w:pPr>
      <w:r>
        <w:rPr>
          <w:rFonts w:hint="eastAsia"/>
        </w:rPr>
        <w:t>基金托管人需根据相关法律法规的规定向监管机构报告相关信息，包括但不限于以下内容：</w:t>
      </w:r>
    </w:p>
    <w:p w:rsidR="00BB6680" w:rsidRDefault="00BB6680" w:rsidP="00BB6680">
      <w:pPr>
        <w:pStyle w:val="-"/>
        <w:ind w:firstLine="420"/>
      </w:pPr>
      <w:r>
        <w:rPr>
          <w:rFonts w:hint="eastAsia"/>
        </w:rPr>
        <w:t>（1）自开设境外结算账户之日起5日内，将有关账户的详情报告国家外汇局；</w:t>
      </w:r>
    </w:p>
    <w:p w:rsidR="00BB6680" w:rsidRDefault="00BB6680" w:rsidP="00BB6680">
      <w:pPr>
        <w:pStyle w:val="-"/>
        <w:ind w:firstLine="420"/>
      </w:pPr>
      <w:r>
        <w:rPr>
          <w:rFonts w:hint="eastAsia"/>
        </w:rPr>
        <w:t>（2）每月结束后7个工作日内，向中国证监会和国家外汇局报告基金境外投资情况，并按相关监管规定进行国际收支申报；</w:t>
      </w:r>
    </w:p>
    <w:p w:rsidR="00BB6680" w:rsidRDefault="00BB6680" w:rsidP="00BB6680">
      <w:pPr>
        <w:pStyle w:val="-"/>
        <w:ind w:firstLine="420"/>
      </w:pPr>
      <w:r>
        <w:rPr>
          <w:rFonts w:hint="eastAsia"/>
        </w:rPr>
        <w:t>（3）发现基金管理人投资指令或资金汇出违法、违规的，及时向中国证监会或国家外汇局报告；</w:t>
      </w:r>
    </w:p>
    <w:p w:rsidR="00BB6680" w:rsidRDefault="00BB6680" w:rsidP="00BB6680">
      <w:pPr>
        <w:pStyle w:val="-"/>
        <w:ind w:firstLine="420"/>
      </w:pPr>
      <w:r>
        <w:rPr>
          <w:rFonts w:hint="eastAsia"/>
        </w:rPr>
        <w:t>（4）中国证监会和国家外汇局规定的其他报告事项；</w:t>
      </w:r>
    </w:p>
    <w:p w:rsidR="00BB6680" w:rsidRDefault="00BB6680" w:rsidP="00BB6680">
      <w:pPr>
        <w:pStyle w:val="-"/>
        <w:ind w:firstLine="420"/>
      </w:pPr>
      <w:r>
        <w:rPr>
          <w:rFonts w:hint="eastAsia"/>
        </w:rPr>
        <w:t>上述报告应同时抄送基金管理人，对于基金托管人提供上述报告，基金管理人应予以支持和配合。</w:t>
      </w:r>
    </w:p>
    <w:p w:rsidR="00BB6680" w:rsidRDefault="00BB6680" w:rsidP="00BB6680">
      <w:pPr>
        <w:pStyle w:val="-"/>
        <w:ind w:firstLine="420"/>
      </w:pPr>
      <w:r>
        <w:rPr>
          <w:rFonts w:hint="eastAsia"/>
        </w:rPr>
        <w:t>2、定期信息和报告</w:t>
      </w:r>
    </w:p>
    <w:p w:rsidR="00BB6680" w:rsidRDefault="00BB6680" w:rsidP="00BB6680">
      <w:pPr>
        <w:pStyle w:val="-"/>
        <w:ind w:firstLine="420"/>
      </w:pPr>
      <w:r>
        <w:rPr>
          <w:rFonts w:hint="eastAsia"/>
        </w:rPr>
        <w:t>（1）基金托管人应按照本协议及时向基金管理人提供与基金财产托管业务相关的信息报告，包括但不限于定期报告的基金财产账户的相关评估报告、会计报表、估值报告、监管报告；</w:t>
      </w:r>
    </w:p>
    <w:p w:rsidR="00BB6680" w:rsidRDefault="00BB6680" w:rsidP="00BB6680">
      <w:pPr>
        <w:pStyle w:val="-"/>
        <w:ind w:firstLine="420"/>
      </w:pPr>
      <w:r>
        <w:rPr>
          <w:rFonts w:hint="eastAsia"/>
        </w:rPr>
        <w:t>（2）应基金管理人要求，基金托管人及境外托管人可以就有关法律规定和市场惯例等事项向咨询机构进行咨询，但应谨慎处理该等咨询事项并向基金管理人报告有关结果。</w:t>
      </w:r>
    </w:p>
    <w:p w:rsidR="00BB6680" w:rsidRDefault="00BB6680" w:rsidP="00BB6680">
      <w:pPr>
        <w:pStyle w:val="-"/>
        <w:ind w:firstLine="420"/>
      </w:pPr>
      <w:r>
        <w:rPr>
          <w:rFonts w:hint="eastAsia"/>
        </w:rPr>
        <w:t>（八）基金会计制度</w:t>
      </w:r>
    </w:p>
    <w:p w:rsidR="00BB6680" w:rsidRDefault="00BB6680" w:rsidP="00BB6680">
      <w:pPr>
        <w:pStyle w:val="-"/>
        <w:ind w:firstLine="420"/>
      </w:pPr>
      <w:r>
        <w:rPr>
          <w:rFonts w:hint="eastAsia"/>
        </w:rPr>
        <w:t>按国家有关部门规定的会计制度和准则执行。</w:t>
      </w:r>
    </w:p>
    <w:p w:rsidR="00BB6680" w:rsidRDefault="00BB6680" w:rsidP="00BB6680">
      <w:pPr>
        <w:pStyle w:val="-"/>
        <w:ind w:firstLine="420"/>
      </w:pPr>
      <w:r>
        <w:rPr>
          <w:rFonts w:hint="eastAsia"/>
        </w:rPr>
        <w:t>（九）基金账册的建立</w:t>
      </w:r>
    </w:p>
    <w:p w:rsidR="00BB6680" w:rsidRDefault="00BB6680" w:rsidP="00BB6680">
      <w:pPr>
        <w:pStyle w:val="-"/>
        <w:ind w:firstLine="420"/>
      </w:pPr>
      <w:r>
        <w:rPr>
          <w:rFonts w:hint="eastAsia"/>
        </w:rPr>
        <w:lastRenderedPageBreak/>
        <w:t>基金管理人进行基金会计核算，基金托管人对本基金的基金资产净值计算进行复核。基金托管人和基金管理人分别独立地设置、记录和保管本基金的全套账册。基金托管人应向基金管理人提供基金管理人进行本基金的净值计算复核和本基金进行信息披露所需要的相关信息。</w:t>
      </w:r>
    </w:p>
    <w:p w:rsidR="00BB6680" w:rsidRDefault="00BB6680" w:rsidP="00BB6680">
      <w:pPr>
        <w:pStyle w:val="-"/>
        <w:ind w:firstLine="420"/>
      </w:pPr>
      <w:r>
        <w:rPr>
          <w:rFonts w:hint="eastAsia"/>
        </w:rPr>
        <w:t>（十）基金财务报表与报告的编制和复核</w:t>
      </w:r>
    </w:p>
    <w:p w:rsidR="00BB6680" w:rsidRDefault="00BB6680" w:rsidP="00BB6680">
      <w:pPr>
        <w:pStyle w:val="-"/>
        <w:ind w:firstLine="420"/>
      </w:pPr>
      <w:r>
        <w:rPr>
          <w:rFonts w:hint="eastAsia"/>
        </w:rPr>
        <w:t>1、财务报表的编制</w:t>
      </w:r>
    </w:p>
    <w:p w:rsidR="00BB6680" w:rsidRDefault="00BB6680" w:rsidP="00BB6680">
      <w:pPr>
        <w:pStyle w:val="-"/>
        <w:ind w:firstLine="420"/>
      </w:pPr>
      <w:r>
        <w:rPr>
          <w:rFonts w:hint="eastAsia"/>
        </w:rPr>
        <w:t>基金财务报表由基金管理人编制，基金托管人复核。</w:t>
      </w:r>
    </w:p>
    <w:p w:rsidR="00BB6680" w:rsidRDefault="00BB6680" w:rsidP="00BB6680">
      <w:pPr>
        <w:pStyle w:val="-"/>
        <w:ind w:firstLine="420"/>
      </w:pPr>
      <w:r>
        <w:rPr>
          <w:rFonts w:hint="eastAsia"/>
        </w:rPr>
        <w:t>2、报表复核</w:t>
      </w:r>
    </w:p>
    <w:p w:rsidR="00BB6680" w:rsidRDefault="00BB6680" w:rsidP="00BB6680">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BB6680" w:rsidRDefault="00BB6680" w:rsidP="00BB6680">
      <w:pPr>
        <w:pStyle w:val="-"/>
        <w:ind w:firstLine="420"/>
      </w:pPr>
      <w:r>
        <w:rPr>
          <w:rFonts w:hint="eastAsia"/>
        </w:rPr>
        <w:t>3、财务报表的编制与复核时间安排</w:t>
      </w:r>
    </w:p>
    <w:p w:rsidR="00BB6680" w:rsidRDefault="00BB6680" w:rsidP="00BB6680">
      <w:pPr>
        <w:pStyle w:val="-"/>
        <w:ind w:firstLine="420"/>
      </w:pPr>
      <w:r>
        <w:rPr>
          <w:rFonts w:hint="eastAsia"/>
        </w:rPr>
        <w:t>（1）报表的编制</w:t>
      </w:r>
    </w:p>
    <w:p w:rsidR="00BB6680" w:rsidRDefault="00BB6680" w:rsidP="00BB6680">
      <w:pPr>
        <w:pStyle w:val="-"/>
        <w:ind w:firstLine="420"/>
      </w:pPr>
      <w:r>
        <w:rPr>
          <w:rFonts w:hint="eastAsia"/>
        </w:rPr>
        <w:t>基金管理人应当在上半年结束之日起60日内完成基金半年度报告的编制；在每年结束之日起90日内完成基金年度报告的编制。基金年度报告的财务会计报告应当经过审计。基金合同生效不足两个月的，基金管理人可以不编制当期半年度报告或者年度报告。</w:t>
      </w:r>
    </w:p>
    <w:p w:rsidR="00BB6680" w:rsidRDefault="00BB6680" w:rsidP="00BB6680">
      <w:pPr>
        <w:pStyle w:val="-"/>
        <w:ind w:firstLine="420"/>
      </w:pPr>
      <w:r>
        <w:rPr>
          <w:rFonts w:hint="eastAsia"/>
        </w:rPr>
        <w:t>（2）报表的复核</w:t>
      </w:r>
    </w:p>
    <w:p w:rsidR="00BB6680" w:rsidRDefault="00BB6680" w:rsidP="00BB6680">
      <w:pPr>
        <w:pStyle w:val="-"/>
        <w:ind w:firstLine="42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B6680" w:rsidRDefault="00BB6680" w:rsidP="00BB6680">
      <w:pPr>
        <w:pStyle w:val="-"/>
        <w:ind w:firstLine="420"/>
      </w:pPr>
      <w:r>
        <w:rPr>
          <w:rFonts w:hint="eastAsia"/>
        </w:rPr>
        <w:t>基金管理人应留足充分的时间，便于基金托管人复核相关报表及报告。</w:t>
      </w:r>
    </w:p>
    <w:p w:rsidR="00BB6680" w:rsidRDefault="00BB6680" w:rsidP="00BB6680">
      <w:pPr>
        <w:pStyle w:val="-"/>
        <w:ind w:firstLine="420"/>
      </w:pPr>
    </w:p>
    <w:p w:rsidR="00BB6680" w:rsidRDefault="00BB6680" w:rsidP="00BB6680">
      <w:pPr>
        <w:pStyle w:val="-"/>
        <w:ind w:firstLine="420"/>
      </w:pPr>
      <w:r>
        <w:rPr>
          <w:rFonts w:hint="eastAsia"/>
        </w:rPr>
        <w:t>六、基金份额持有人名册的保管</w:t>
      </w:r>
    </w:p>
    <w:p w:rsidR="00BB6680" w:rsidRDefault="00BB6680" w:rsidP="00BB6680">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BB6680" w:rsidRDefault="00BB6680" w:rsidP="00BB6680">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法律法规规定的期限。</w:t>
      </w:r>
    </w:p>
    <w:p w:rsidR="00BB6680" w:rsidRDefault="00BB6680" w:rsidP="00BB6680">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w:t>
      </w:r>
      <w:r>
        <w:rPr>
          <w:rFonts w:hint="eastAsia"/>
        </w:rPr>
        <w:lastRenderedPageBreak/>
        <w:t>提交；《基金合同》生效日、《基金合同》终止日等涉及到基金重要事项日期的基金份额持有人名册应于发生日后十个工作日内提交。</w:t>
      </w:r>
    </w:p>
    <w:p w:rsidR="00BB6680" w:rsidRDefault="00BB6680" w:rsidP="00BB6680">
      <w:pPr>
        <w:pStyle w:val="-"/>
        <w:ind w:firstLine="420"/>
      </w:pPr>
      <w:r>
        <w:rPr>
          <w:rFonts w:hint="eastAsia"/>
        </w:rPr>
        <w:t>基金托管人以电子版形式妥善保管基金份额持有人名册，并定期刻成光盘备份，保管期限为法律法规规定的期限。基金托管人不得将所保管的基金份额持有人名册用于基金托管业务以外的其他用途，并应遵守保密义务。</w:t>
      </w:r>
    </w:p>
    <w:p w:rsidR="00BB6680" w:rsidRDefault="00BB6680" w:rsidP="00BB6680">
      <w:pPr>
        <w:pStyle w:val="-"/>
        <w:ind w:firstLine="420"/>
      </w:pPr>
      <w:r>
        <w:rPr>
          <w:rFonts w:hint="eastAsia"/>
        </w:rPr>
        <w:t>若基金管理人或基金托管人由于自身原因无法妥善保管基金份额持有人名册，应按有关法规规定各自承担相应的责任。</w:t>
      </w:r>
    </w:p>
    <w:p w:rsidR="00BB6680" w:rsidRDefault="00BB6680" w:rsidP="00BB6680">
      <w:pPr>
        <w:pStyle w:val="-"/>
        <w:ind w:firstLine="420"/>
      </w:pPr>
    </w:p>
    <w:p w:rsidR="00BB6680" w:rsidRDefault="00BB6680" w:rsidP="00BB6680">
      <w:pPr>
        <w:pStyle w:val="-"/>
        <w:ind w:firstLine="420"/>
      </w:pPr>
      <w:r>
        <w:rPr>
          <w:rFonts w:hint="eastAsia"/>
        </w:rPr>
        <w:t>七、争议解决方式</w:t>
      </w:r>
    </w:p>
    <w:p w:rsidR="00BB6680" w:rsidRDefault="00BB6680" w:rsidP="00BB6680">
      <w:pPr>
        <w:pStyle w:val="-"/>
        <w:ind w:firstLine="420"/>
      </w:pPr>
      <w:r>
        <w:rPr>
          <w:rFonts w:hint="eastAsia"/>
        </w:rPr>
        <w:t>(一)本托管协议适用中华人民共和国法律并依照其解释。相关各方当事人同意，因本协议而产生的或与本协议有关的一切争议，除经友好协商可以解决的，均应提交中国国际经济贸易仲裁委员会在北京仲裁，按照申请仲裁时该会现行有效的仲裁规则进行仲裁。仲裁裁决是终局的，对双方均有约束力。</w:t>
      </w:r>
    </w:p>
    <w:p w:rsidR="00BB6680" w:rsidRDefault="00BB6680" w:rsidP="00BB6680">
      <w:pPr>
        <w:pStyle w:val="-"/>
        <w:ind w:firstLine="420"/>
      </w:pPr>
      <w:r>
        <w:rPr>
          <w:rFonts w:hint="eastAsia"/>
        </w:rPr>
        <w:t>(二)当任何争议发生或任何争议正在进行仲裁时，除争议事项外，双方仍有权行使本协议项下的其它权利并应履行本协议项下的其它义务。</w:t>
      </w:r>
    </w:p>
    <w:p w:rsidR="00BB6680" w:rsidRDefault="00BB6680" w:rsidP="00BB6680">
      <w:pPr>
        <w:pStyle w:val="-"/>
        <w:ind w:firstLine="420"/>
      </w:pPr>
    </w:p>
    <w:p w:rsidR="00BB6680" w:rsidRDefault="00BB6680" w:rsidP="00BB6680">
      <w:pPr>
        <w:pStyle w:val="-"/>
        <w:ind w:firstLine="420"/>
      </w:pPr>
      <w:r>
        <w:rPr>
          <w:rFonts w:hint="eastAsia"/>
        </w:rPr>
        <w:t>八、托管协议的变更和终止</w:t>
      </w:r>
    </w:p>
    <w:p w:rsidR="00BB6680" w:rsidRDefault="00BB6680" w:rsidP="00BB6680">
      <w:pPr>
        <w:pStyle w:val="-"/>
        <w:ind w:firstLine="420"/>
      </w:pPr>
      <w:r>
        <w:rPr>
          <w:rFonts w:hint="eastAsia"/>
        </w:rPr>
        <w:t>（一）托管协议的变更</w:t>
      </w:r>
    </w:p>
    <w:p w:rsidR="00BB6680" w:rsidRDefault="00BB6680" w:rsidP="00BB6680">
      <w:pPr>
        <w:pStyle w:val="-"/>
        <w:ind w:firstLine="420"/>
      </w:pPr>
      <w:r>
        <w:rPr>
          <w:rFonts w:hint="eastAsia"/>
        </w:rPr>
        <w:t>本协议双方当事人经协商一致，可以书面形式对本协议进行修改。修改后的新协议，其内容不得与《基金合同》的规定有任何冲突。《托管协议》的修改和变更应报送中国证监会核准。</w:t>
      </w:r>
    </w:p>
    <w:p w:rsidR="00BB6680" w:rsidRDefault="00BB6680" w:rsidP="00BB6680">
      <w:pPr>
        <w:pStyle w:val="-"/>
        <w:ind w:firstLine="420"/>
      </w:pPr>
      <w:r>
        <w:rPr>
          <w:rFonts w:hint="eastAsia"/>
        </w:rPr>
        <w:t>（二）托管协议的终止</w:t>
      </w:r>
    </w:p>
    <w:p w:rsidR="00BB6680" w:rsidRDefault="00BB6680" w:rsidP="00BB6680">
      <w:pPr>
        <w:pStyle w:val="-"/>
        <w:ind w:firstLine="420"/>
      </w:pPr>
      <w:r>
        <w:rPr>
          <w:rFonts w:hint="eastAsia"/>
        </w:rPr>
        <w:t>发生以下任一情况，本协议终止：</w:t>
      </w:r>
    </w:p>
    <w:p w:rsidR="00BB6680" w:rsidRDefault="00BB6680" w:rsidP="00BB6680">
      <w:pPr>
        <w:pStyle w:val="-"/>
        <w:ind w:firstLine="420"/>
      </w:pPr>
      <w:r>
        <w:rPr>
          <w:rFonts w:hint="eastAsia"/>
        </w:rPr>
        <w:t>1、《基金合同》终止；</w:t>
      </w:r>
    </w:p>
    <w:p w:rsidR="00BB6680" w:rsidRDefault="00BB6680" w:rsidP="00BB6680">
      <w:pPr>
        <w:pStyle w:val="-"/>
        <w:ind w:firstLine="420"/>
      </w:pPr>
      <w:r>
        <w:rPr>
          <w:rFonts w:hint="eastAsia"/>
        </w:rPr>
        <w:t>2、基金管理人或基金托管人职责终止；</w:t>
      </w:r>
    </w:p>
    <w:p w:rsidR="00BB6680" w:rsidRDefault="00BB6680" w:rsidP="00BB6680">
      <w:pPr>
        <w:pStyle w:val="-"/>
        <w:ind w:firstLine="420"/>
      </w:pPr>
      <w:r>
        <w:rPr>
          <w:rFonts w:hint="eastAsia"/>
        </w:rPr>
        <w:t>3、中国证监会规定的其他终止情形。</w:t>
      </w:r>
    </w:p>
    <w:p w:rsidR="00BB6680" w:rsidRDefault="00BB6680" w:rsidP="00BB6680">
      <w:pPr>
        <w:pStyle w:val="-1"/>
      </w:pPr>
      <w:r>
        <w:br w:type="page"/>
      </w:r>
      <w:bookmarkStart w:id="34" w:name="_Toc432094975"/>
      <w:r>
        <w:rPr>
          <w:rFonts w:hint="eastAsia"/>
        </w:rPr>
        <w:lastRenderedPageBreak/>
        <w:t>§</w:t>
      </w:r>
      <w:r>
        <w:t>20基金份额持有人服务</w:t>
      </w:r>
      <w:bookmarkEnd w:id="34"/>
    </w:p>
    <w:p w:rsidR="00BB6680" w:rsidRDefault="00BB6680" w:rsidP="00BB6680">
      <w:pPr>
        <w:pStyle w:val="-"/>
        <w:ind w:firstLine="420"/>
      </w:pPr>
      <w:r>
        <w:rPr>
          <w:rFonts w:hint="eastAsia"/>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BB6680" w:rsidRDefault="00BB6680" w:rsidP="00BB6680">
      <w:pPr>
        <w:pStyle w:val="-"/>
        <w:ind w:firstLine="420"/>
      </w:pPr>
    </w:p>
    <w:p w:rsidR="00BB6680" w:rsidRDefault="00BB6680" w:rsidP="00BB6680">
      <w:pPr>
        <w:pStyle w:val="-"/>
        <w:ind w:firstLine="420"/>
      </w:pPr>
      <w:r>
        <w:rPr>
          <w:rFonts w:hint="eastAsia"/>
        </w:rPr>
        <w:t>一、基金份额持有人交易资料的寄送及发送服务</w:t>
      </w:r>
    </w:p>
    <w:p w:rsidR="00BB6680" w:rsidRDefault="00BB6680" w:rsidP="00BB6680">
      <w:pPr>
        <w:pStyle w:val="-"/>
        <w:ind w:firstLine="420"/>
      </w:pPr>
      <w:r>
        <w:rPr>
          <w:rFonts w:hint="eastAsia"/>
        </w:rPr>
        <w:t>1、交易确认单</w:t>
      </w:r>
    </w:p>
    <w:p w:rsidR="00BB6680" w:rsidRDefault="00BB6680" w:rsidP="00BB6680">
      <w:pPr>
        <w:pStyle w:val="-"/>
        <w:ind w:firstLine="420"/>
      </w:pPr>
      <w:r>
        <w:rPr>
          <w:rFonts w:hint="eastAsia"/>
        </w:rPr>
        <w:t>每次交易结束后，投资人可在T+3个工作日后通过销售机构的网点查询或打印交易确认单。</w:t>
      </w:r>
    </w:p>
    <w:p w:rsidR="00BB6680" w:rsidRDefault="00BB6680" w:rsidP="00BB6680">
      <w:pPr>
        <w:pStyle w:val="-"/>
        <w:ind w:firstLine="420"/>
      </w:pPr>
      <w:r>
        <w:rPr>
          <w:rFonts w:hint="eastAsia"/>
        </w:rPr>
        <w:t>2、纸质对账单</w:t>
      </w:r>
    </w:p>
    <w:p w:rsidR="00BB6680" w:rsidRDefault="00BB6680" w:rsidP="00BB6680">
      <w:pPr>
        <w:pStyle w:val="-"/>
        <w:ind w:firstLine="420"/>
      </w:pPr>
      <w:r>
        <w:rPr>
          <w:rFonts w:hint="eastAsia"/>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BB6680" w:rsidRDefault="00BB6680" w:rsidP="00BB6680">
      <w:pPr>
        <w:pStyle w:val="-"/>
        <w:ind w:firstLine="420"/>
      </w:pPr>
      <w:r>
        <w:rPr>
          <w:rFonts w:hint="eastAsia"/>
        </w:rPr>
        <w:t>3、电子对账单</w:t>
      </w:r>
    </w:p>
    <w:p w:rsidR="00BB6680" w:rsidRDefault="00BB6680" w:rsidP="00BB6680">
      <w:pPr>
        <w:pStyle w:val="-"/>
        <w:ind w:firstLine="420"/>
      </w:pPr>
      <w:r>
        <w:rPr>
          <w:rFonts w:hint="eastAsia"/>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BB6680" w:rsidRDefault="00BB6680" w:rsidP="00BB6680">
      <w:pPr>
        <w:pStyle w:val="-"/>
        <w:ind w:firstLine="420"/>
      </w:pPr>
    </w:p>
    <w:p w:rsidR="00BB6680" w:rsidRDefault="00BB6680" w:rsidP="00BB6680">
      <w:pPr>
        <w:pStyle w:val="-"/>
        <w:ind w:firstLine="420"/>
      </w:pPr>
      <w:r>
        <w:rPr>
          <w:rFonts w:hint="eastAsia"/>
        </w:rPr>
        <w:t>二、网上在线服务</w:t>
      </w:r>
    </w:p>
    <w:p w:rsidR="00BB6680" w:rsidRDefault="00BB6680" w:rsidP="00BB6680">
      <w:pPr>
        <w:pStyle w:val="-"/>
        <w:ind w:firstLine="420"/>
      </w:pPr>
      <w:r>
        <w:rPr>
          <w:rFonts w:hint="eastAsia"/>
        </w:rPr>
        <w:t>（一）通过基金管理人网站（www.nffund.com），投资人可获得如下服务：</w:t>
      </w:r>
    </w:p>
    <w:p w:rsidR="00BB6680" w:rsidRDefault="00BB6680" w:rsidP="00BB6680">
      <w:pPr>
        <w:pStyle w:val="-"/>
        <w:ind w:firstLine="420"/>
      </w:pPr>
      <w:r>
        <w:rPr>
          <w:rFonts w:hint="eastAsia"/>
        </w:rPr>
        <w:t>1、查询服务</w:t>
      </w:r>
    </w:p>
    <w:p w:rsidR="00BB6680" w:rsidRDefault="00BB6680" w:rsidP="00BB6680">
      <w:pPr>
        <w:pStyle w:val="-"/>
        <w:ind w:firstLine="420"/>
      </w:pPr>
      <w:r>
        <w:rPr>
          <w:rFonts w:hint="eastAsia"/>
        </w:rPr>
        <w:t>投资人通过基金账户号、身份证号等开户证件号码和查询密码登录基金管理人网站“南方e站通”，可享有基金交易查询、账户查询和基金信息查询服务。</w:t>
      </w:r>
    </w:p>
    <w:p w:rsidR="00BB6680" w:rsidRDefault="00BB6680" w:rsidP="00BB6680">
      <w:pPr>
        <w:pStyle w:val="-"/>
        <w:ind w:firstLine="420"/>
      </w:pPr>
      <w:r>
        <w:rPr>
          <w:rFonts w:hint="eastAsia"/>
        </w:rPr>
        <w:t xml:space="preserve">  2、信息资讯服务</w:t>
      </w:r>
    </w:p>
    <w:p w:rsidR="00BB6680" w:rsidRDefault="00BB6680" w:rsidP="00BB6680">
      <w:pPr>
        <w:pStyle w:val="-"/>
        <w:ind w:firstLine="420"/>
      </w:pPr>
      <w:r>
        <w:rPr>
          <w:rFonts w:hint="eastAsia"/>
        </w:rPr>
        <w:t>投资人可以利用基金管理人网站获取本基金和基金管理人的各类信息，包括基金的法律文件、基金公告、业绩报告和基金管理人最新动态等各类最新资料。</w:t>
      </w:r>
    </w:p>
    <w:p w:rsidR="00BB6680" w:rsidRDefault="00BB6680" w:rsidP="00BB6680">
      <w:pPr>
        <w:pStyle w:val="-"/>
        <w:ind w:firstLine="420"/>
      </w:pPr>
      <w:r>
        <w:rPr>
          <w:rFonts w:hint="eastAsia"/>
        </w:rPr>
        <w:t>3、网上交易服务</w:t>
      </w:r>
    </w:p>
    <w:p w:rsidR="00BB6680" w:rsidRDefault="00BB6680" w:rsidP="00BB6680">
      <w:pPr>
        <w:pStyle w:val="-"/>
        <w:ind w:firstLine="420"/>
      </w:pPr>
      <w:r>
        <w:rPr>
          <w:rFonts w:hint="eastAsia"/>
        </w:rPr>
        <w:lastRenderedPageBreak/>
        <w:t>投资人可通过基金管理人网站“南方e站通”办理本基金的开户、认购/申购、定投、赎回及信息查询等业务。有关基金管理人电子直销具体业务规则请参见基金管理人网站相关公告和业务规则。</w:t>
      </w:r>
    </w:p>
    <w:p w:rsidR="00BB6680" w:rsidRDefault="00BB6680" w:rsidP="00BB6680">
      <w:pPr>
        <w:pStyle w:val="-"/>
        <w:ind w:firstLine="420"/>
      </w:pPr>
      <w:r>
        <w:rPr>
          <w:rFonts w:hint="eastAsia"/>
        </w:rPr>
        <w:t>4、自助答疑服务</w:t>
      </w:r>
    </w:p>
    <w:p w:rsidR="00BB6680" w:rsidRDefault="00BB6680" w:rsidP="00BB6680">
      <w:pPr>
        <w:pStyle w:val="-"/>
        <w:ind w:firstLine="420"/>
      </w:pPr>
      <w:r>
        <w:rPr>
          <w:rFonts w:hint="eastAsia"/>
        </w:rPr>
        <w:t>投资人可通过基金管理人网站“在线客服”，根据提示操作输入要咨询问题的关键词，便可自助进行相关问题的搜索及解答。</w:t>
      </w:r>
    </w:p>
    <w:p w:rsidR="00BB6680" w:rsidRDefault="00BB6680" w:rsidP="00BB6680">
      <w:pPr>
        <w:pStyle w:val="-"/>
        <w:ind w:firstLine="420"/>
      </w:pPr>
      <w:r>
        <w:rPr>
          <w:rFonts w:hint="eastAsia"/>
        </w:rPr>
        <w:t>5、网上人工服务</w:t>
      </w:r>
    </w:p>
    <w:p w:rsidR="00BB6680" w:rsidRDefault="00BB6680" w:rsidP="00BB6680">
      <w:pPr>
        <w:pStyle w:val="-"/>
        <w:ind w:firstLine="420"/>
      </w:pPr>
      <w:r>
        <w:rPr>
          <w:rFonts w:hint="eastAsia"/>
        </w:rPr>
        <w:t>投资人可登录基金管理人网站通过“在线客服”获得投资顾问、服务定制/取消、账户查询等专项服务。</w:t>
      </w:r>
    </w:p>
    <w:p w:rsidR="00BB6680" w:rsidRDefault="00BB6680" w:rsidP="00BB6680">
      <w:pPr>
        <w:pStyle w:val="-"/>
        <w:ind w:firstLine="420"/>
      </w:pPr>
      <w:r>
        <w:rPr>
          <w:rFonts w:hint="eastAsia"/>
        </w:rPr>
        <w:t>6、专用客户端下载</w:t>
      </w:r>
    </w:p>
    <w:p w:rsidR="00BB6680" w:rsidRDefault="00BB6680" w:rsidP="00BB6680">
      <w:pPr>
        <w:pStyle w:val="-"/>
        <w:ind w:firstLine="420"/>
      </w:pPr>
      <w:r>
        <w:rPr>
          <w:rFonts w:hint="eastAsia"/>
        </w:rPr>
        <w:t>投资人可通过基金管理人网站下载专用客户端，如IOS版和安卓版等，通过专用客户端获得基金净值查询、账户查询、理财资讯及相关客户服务。基金管理人电子直销投资人还可通过专用客户端进行基金交易。</w:t>
      </w:r>
    </w:p>
    <w:p w:rsidR="00BB6680" w:rsidRDefault="00BB6680" w:rsidP="00BB6680">
      <w:pPr>
        <w:pStyle w:val="-"/>
        <w:ind w:firstLine="420"/>
      </w:pPr>
      <w:r>
        <w:rPr>
          <w:rFonts w:hint="eastAsia"/>
        </w:rPr>
        <w:t>（二）投资人通过关注基金管理人微信公众号（可搜索“南方基金”或“NF4008898899”），可查阅基金净值、基金动态及活动、服务资讯等。如绑定个人账户，还可享有基金交易（仅限基金管理人电子直销投资人）、账户查询、基金交易查询、持有理财基金到期日查询等服务。</w:t>
      </w:r>
    </w:p>
    <w:p w:rsidR="00BB6680" w:rsidRDefault="00BB6680" w:rsidP="00BB6680">
      <w:pPr>
        <w:pStyle w:val="-"/>
        <w:ind w:firstLine="420"/>
      </w:pPr>
    </w:p>
    <w:p w:rsidR="00BB6680" w:rsidRDefault="00BB6680" w:rsidP="00BB6680">
      <w:pPr>
        <w:pStyle w:val="-"/>
        <w:ind w:firstLine="420"/>
      </w:pPr>
      <w:r>
        <w:rPr>
          <w:rFonts w:hint="eastAsia"/>
        </w:rPr>
        <w:t>三、信息定制服务</w:t>
      </w:r>
    </w:p>
    <w:p w:rsidR="00BB6680" w:rsidRDefault="00BB6680" w:rsidP="00BB6680">
      <w:pPr>
        <w:pStyle w:val="-"/>
        <w:ind w:firstLine="420"/>
      </w:pPr>
      <w:r>
        <w:rPr>
          <w:rFonts w:hint="eastAsia"/>
        </w:rPr>
        <w:t>投资人可以通过基金管理人网站（www.nffund.com）、客户服务中心提交信息定制申请，基金管理人通过电子邮件或手机短信定期发送所定制的信息。</w:t>
      </w:r>
    </w:p>
    <w:p w:rsidR="00BB6680" w:rsidRDefault="00BB6680" w:rsidP="00BB6680">
      <w:pPr>
        <w:pStyle w:val="-"/>
        <w:ind w:firstLine="420"/>
      </w:pPr>
      <w:r>
        <w:rPr>
          <w:rFonts w:hint="eastAsia"/>
        </w:rPr>
        <w:t>1、电子邮件：基金份额净值、电子邮件对账单、各类电邮资讯等。</w:t>
      </w:r>
    </w:p>
    <w:p w:rsidR="00BB6680" w:rsidRDefault="00BB6680" w:rsidP="00BB6680">
      <w:pPr>
        <w:pStyle w:val="-"/>
        <w:ind w:firstLine="420"/>
      </w:pPr>
      <w:r>
        <w:rPr>
          <w:rFonts w:hint="eastAsia"/>
        </w:rPr>
        <w:t>2、手机短信：基金份额净值、手机短信对账单、各类短/彩信资讯等。</w:t>
      </w:r>
    </w:p>
    <w:p w:rsidR="00BB6680" w:rsidRDefault="00BB6680" w:rsidP="00BB6680">
      <w:pPr>
        <w:pStyle w:val="-"/>
        <w:ind w:firstLine="420"/>
      </w:pPr>
    </w:p>
    <w:p w:rsidR="00BB6680" w:rsidRDefault="00BB6680" w:rsidP="00BB6680">
      <w:pPr>
        <w:pStyle w:val="-"/>
        <w:ind w:firstLine="420"/>
      </w:pPr>
      <w:r>
        <w:rPr>
          <w:rFonts w:hint="eastAsia"/>
        </w:rPr>
        <w:t>四、账户资料变更服务</w:t>
      </w:r>
    </w:p>
    <w:p w:rsidR="00BB6680" w:rsidRDefault="00BB6680" w:rsidP="00BB6680">
      <w:pPr>
        <w:pStyle w:val="-"/>
        <w:ind w:firstLine="420"/>
      </w:pPr>
      <w:r>
        <w:rPr>
          <w:rFonts w:hint="eastAsia"/>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BB6680" w:rsidRDefault="00BB6680" w:rsidP="00BB6680">
      <w:pPr>
        <w:pStyle w:val="-"/>
        <w:ind w:firstLine="420"/>
      </w:pPr>
      <w:r>
        <w:rPr>
          <w:rFonts w:hint="eastAsia"/>
        </w:rPr>
        <w:t>1、登录基金管理人网站“南方e站通”自助修改联系信息。</w:t>
      </w:r>
    </w:p>
    <w:p w:rsidR="00BB6680" w:rsidRDefault="00BB6680" w:rsidP="00BB6680">
      <w:pPr>
        <w:pStyle w:val="-"/>
        <w:ind w:firstLine="420"/>
      </w:pPr>
      <w:r>
        <w:rPr>
          <w:rFonts w:hint="eastAsia"/>
        </w:rPr>
        <w:t>2、致电基金管理人客户服务中心400-889-8899转人工修改。</w:t>
      </w:r>
    </w:p>
    <w:p w:rsidR="00BB6680" w:rsidRDefault="00BB6680" w:rsidP="00BB6680">
      <w:pPr>
        <w:pStyle w:val="-"/>
        <w:ind w:firstLine="420"/>
      </w:pPr>
      <w:r>
        <w:rPr>
          <w:rFonts w:hint="eastAsia"/>
        </w:rPr>
        <w:t>3、发送邮件至基金管理人客服邮箱service@nffund.com或service@southernfund.com提交修改申请。</w:t>
      </w:r>
    </w:p>
    <w:p w:rsidR="00BB6680" w:rsidRDefault="00BB6680" w:rsidP="00BB6680">
      <w:pPr>
        <w:pStyle w:val="-"/>
        <w:ind w:firstLine="420"/>
      </w:pPr>
      <w:r>
        <w:rPr>
          <w:rFonts w:hint="eastAsia"/>
        </w:rPr>
        <w:t>4、通过基金管理人网站“在线客服”在线提交修改申请。</w:t>
      </w:r>
    </w:p>
    <w:p w:rsidR="00BB6680" w:rsidRDefault="00BB6680" w:rsidP="00BB6680">
      <w:pPr>
        <w:pStyle w:val="-"/>
        <w:ind w:firstLine="420"/>
      </w:pPr>
    </w:p>
    <w:p w:rsidR="00BB6680" w:rsidRDefault="00BB6680" w:rsidP="00BB6680">
      <w:pPr>
        <w:pStyle w:val="-"/>
        <w:ind w:firstLine="420"/>
      </w:pPr>
      <w:r>
        <w:rPr>
          <w:rFonts w:hint="eastAsia"/>
        </w:rPr>
        <w:t>五、客户服务中心电话服务</w:t>
      </w:r>
    </w:p>
    <w:p w:rsidR="00BB6680" w:rsidRDefault="00BB6680" w:rsidP="00BB6680">
      <w:pPr>
        <w:pStyle w:val="-"/>
        <w:ind w:firstLine="420"/>
      </w:pPr>
      <w:r>
        <w:rPr>
          <w:rFonts w:hint="eastAsia"/>
        </w:rPr>
        <w:t>投资人拨打基金管理人客服热线400-889-8899（国内免长途话费）可享有如下服务：</w:t>
      </w:r>
    </w:p>
    <w:p w:rsidR="00BB6680" w:rsidRDefault="00BB6680" w:rsidP="00BB6680">
      <w:pPr>
        <w:pStyle w:val="-"/>
        <w:ind w:firstLine="420"/>
      </w:pPr>
      <w:r>
        <w:rPr>
          <w:rFonts w:hint="eastAsia"/>
        </w:rPr>
        <w:t>1、自助语音服务：提供7×24小时基金净值信息、账户交易情况、基金产品等自助查询服务。</w:t>
      </w:r>
    </w:p>
    <w:p w:rsidR="00BB6680" w:rsidRDefault="00BB6680" w:rsidP="00BB6680">
      <w:pPr>
        <w:pStyle w:val="-"/>
        <w:ind w:firstLine="420"/>
      </w:pPr>
      <w:r>
        <w:rPr>
          <w:rFonts w:hint="eastAsia"/>
        </w:rPr>
        <w:t>2、人工服务：提供每周七天，每日不少于8小时的人工服务（法定节假日除外）。投资人可以通过该热线获得投资顾问、业务咨询、信息查询、服务投诉及建议、信息定制、资料修改等专项服务。</w:t>
      </w:r>
    </w:p>
    <w:p w:rsidR="00BB6680" w:rsidRDefault="00BB6680" w:rsidP="00BB6680">
      <w:pPr>
        <w:pStyle w:val="-"/>
        <w:ind w:firstLine="420"/>
      </w:pPr>
      <w:r>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BB6680" w:rsidRDefault="00BB6680" w:rsidP="00BB6680">
      <w:pPr>
        <w:pStyle w:val="-"/>
        <w:ind w:firstLine="420"/>
      </w:pPr>
    </w:p>
    <w:p w:rsidR="00BB6680" w:rsidRDefault="00BB6680" w:rsidP="00BB6680">
      <w:pPr>
        <w:pStyle w:val="-"/>
        <w:ind w:firstLine="420"/>
      </w:pPr>
      <w:r>
        <w:rPr>
          <w:rFonts w:hint="eastAsia"/>
        </w:rPr>
        <w:t>六、客户投诉及建议受理服务</w:t>
      </w:r>
    </w:p>
    <w:p w:rsidR="00BB6680" w:rsidRDefault="00BB6680" w:rsidP="00BB6680">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BB6680" w:rsidRDefault="00BB6680" w:rsidP="00BB6680">
      <w:pPr>
        <w:pStyle w:val="-"/>
        <w:ind w:firstLine="420"/>
      </w:pPr>
    </w:p>
    <w:p w:rsidR="00BB6680" w:rsidRDefault="00BB6680" w:rsidP="00BB6680">
      <w:pPr>
        <w:pStyle w:val="-"/>
        <w:ind w:firstLine="420"/>
      </w:pPr>
      <w:r>
        <w:rPr>
          <w:rFonts w:hint="eastAsia"/>
        </w:rPr>
        <w:t>如本招募说明书存在任何您/贵机构无法理解的内容，请通过上述方式联系基金管理人。请确保投资前，您/贵机构已经全面理解了本招募说明书。</w:t>
      </w:r>
    </w:p>
    <w:p w:rsidR="00BB6680" w:rsidRDefault="00BB6680" w:rsidP="00BB6680">
      <w:pPr>
        <w:pStyle w:val="-1"/>
      </w:pPr>
      <w:r>
        <w:br w:type="page"/>
      </w:r>
      <w:bookmarkStart w:id="35" w:name="_Toc432094976"/>
      <w:r>
        <w:rPr>
          <w:rFonts w:hint="eastAsia"/>
        </w:rPr>
        <w:lastRenderedPageBreak/>
        <w:t>§</w:t>
      </w:r>
      <w:r>
        <w:t>21其他应披露事项</w:t>
      </w:r>
      <w:bookmarkEnd w:id="35"/>
    </w:p>
    <w:p w:rsidR="00BB6680" w:rsidRPr="00E95FCE" w:rsidRDefault="00BB6680" w:rsidP="00BB6680">
      <w:pPr>
        <w:pStyle w:val="-1"/>
        <w:ind w:firstLineChars="200" w:firstLine="420"/>
        <w:jc w:val="both"/>
        <w:rPr>
          <w:b w:val="0"/>
          <w:color w:val="auto"/>
          <w:sz w:val="21"/>
          <w:szCs w:val="21"/>
        </w:rPr>
      </w:pPr>
      <w:bookmarkStart w:id="36" w:name="_Toc428809818"/>
      <w:bookmarkStart w:id="37" w:name="_Toc429657501"/>
      <w:bookmarkStart w:id="38" w:name="_Toc432094977"/>
      <w:r w:rsidRPr="00073FE2">
        <w:rPr>
          <w:rFonts w:hint="eastAsia"/>
          <w:b w:val="0"/>
          <w:color w:val="auto"/>
          <w:sz w:val="21"/>
          <w:szCs w:val="21"/>
        </w:rPr>
        <w:t>其他应披露事项如下：（登载于指定报刊和网站上）</w:t>
      </w:r>
      <w:bookmarkEnd w:id="36"/>
      <w:bookmarkEnd w:id="37"/>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1893"/>
      </w:tblGrid>
      <w:tr w:rsidR="00BB6680" w:rsidTr="00F158A6">
        <w:tc>
          <w:tcPr>
            <w:tcW w:w="6629" w:type="dxa"/>
            <w:shd w:val="clear" w:color="auto" w:fill="BFBFBF"/>
            <w:vAlign w:val="center"/>
          </w:tcPr>
          <w:p w:rsidR="00BB6680" w:rsidRDefault="00BB6680" w:rsidP="00F158A6">
            <w:pPr>
              <w:jc w:val="center"/>
            </w:pPr>
            <w:r>
              <w:rPr>
                <w:rFonts w:hint="eastAsia"/>
              </w:rPr>
              <w:t>标题</w:t>
            </w:r>
          </w:p>
        </w:tc>
        <w:tc>
          <w:tcPr>
            <w:tcW w:w="1893" w:type="dxa"/>
            <w:shd w:val="clear" w:color="auto" w:fill="BFBFBF"/>
            <w:vAlign w:val="center"/>
          </w:tcPr>
          <w:p w:rsidR="00BB6680" w:rsidRDefault="00BB6680" w:rsidP="00F158A6">
            <w:pPr>
              <w:jc w:val="center"/>
            </w:pPr>
            <w:r>
              <w:rPr>
                <w:rFonts w:hint="eastAsia"/>
              </w:rPr>
              <w:t>公告日期</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南方基金管理有限公司关于公司旗下开放式基金变更代销机构的公告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2015-9-12</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南方基金关于旗下部分基金增加陆金所资管为代销机构并参与其费率优惠活动的公告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2015-9-1</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南方基金管理有限公司关于中信浙江并入中信证券期间基金业务安排的提示性公告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2015-8-27</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南方全球精选配置证券投资基金</w:t>
            </w:r>
            <w:r w:rsidRPr="00E95FCE">
              <w:t>2015</w:t>
            </w:r>
            <w:r w:rsidRPr="00E95FCE">
              <w:rPr>
                <w:rFonts w:hint="eastAsia"/>
              </w:rPr>
              <w:t>年半年度报告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2015-8-25</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南方全球精选配置证券投资基金</w:t>
            </w:r>
            <w:r w:rsidRPr="00E95FCE">
              <w:t>2015</w:t>
            </w:r>
            <w:r w:rsidRPr="00E95FCE">
              <w:rPr>
                <w:rFonts w:hint="eastAsia"/>
              </w:rPr>
              <w:t>年半年度报告（摘要）</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2015-8-25</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关于中信浙江并入中信证券期间基金业务安排的提示性公告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2015-8-11</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关于注意防范冒用南方基金名义进行的非法证券活动的提示</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2015-8-7</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南方基金关于旗下部分基金增加中信建投期货为代销机构及通定投和转换业务并参与其费率优惠活动的公告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2015-8-3</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南方基金关于旗下部分基金参加浦发银行网上银行、手机银行申购费率优惠活动的公告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2015-8-3</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南方基金关于旗下部分基金增加天风证券为代销机构及开通定投和转换业务公告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2015-7-31</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南方基金关于旗下部分基金增加龙江银行为代销机构及开通定投和转换业务公告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2015-7-22</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南方全球精选配置证券投资基金</w:t>
            </w:r>
            <w:r w:rsidRPr="00E95FCE">
              <w:t>2015</w:t>
            </w:r>
            <w:r w:rsidRPr="00E95FCE">
              <w:rPr>
                <w:rFonts w:hint="eastAsia"/>
              </w:rPr>
              <w:t>年第</w:t>
            </w:r>
            <w:r w:rsidRPr="00E95FCE">
              <w:t>2</w:t>
            </w:r>
            <w:r w:rsidRPr="00E95FCE">
              <w:rPr>
                <w:rFonts w:hint="eastAsia"/>
              </w:rPr>
              <w:t>季度报告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2015-7-20</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南方基金关于旗下部分基金增加厦门鑫鼎盛为代销机构及开通定投业务并参与其费率优惠活动的公告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2015-7-20</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关于京东电子交易平台实施费率优惠的公告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2015-7-9</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南方基金关于旗下部分基金增加深圳农村商业银行、天津银行、威海市商业银行、厦门银行、顺德农村商业银行和东莞农村商业银行为代销机构及开通定投、转换业务并参与其费率优惠活动的公告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2015-7-1</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南方基金关于旗下部分基金参加交通银行网上银行、手机银行基金申购费率优惠活动的公告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2015-6-30</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南方基金关于电子直销平台开通货币基金快速转购业务并实行</w:t>
            </w:r>
            <w:r w:rsidRPr="00E95FCE">
              <w:t>0</w:t>
            </w:r>
            <w:r w:rsidRPr="00E95FCE">
              <w:rPr>
                <w:rFonts w:hint="eastAsia"/>
              </w:rPr>
              <w:t>费率优惠的公告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2015-6-8</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南方基金关于旗下部分基金参加中国农业银行网上银行、手机银行申购费率优惠活动的公告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2015-6-1</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南方基金管理有限公司关于副总经理变更的公告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2015-5-29</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关于南方全球精选配置证券投资基金变更基金经理的公告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2015-5-29</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南方基金关于旗下部分基金增加汇付金融为代销机构及开通定投和转换业务并参与其费率优惠活动的公告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2015-5-18</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南方基金关于旗下部分基金增加新兰德为代销机构并参与其费率优惠活动的公告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2015-5-18</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lastRenderedPageBreak/>
              <w:t>南方基金关于旗下部分基金增加华融湘江银行为代销机构及开通定投和转换业务公告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2015-5-15</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南方基金管理有限公司关于旗下基金投资资产支持证券的公告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2015-5-7</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南方基金管理有限公司深圳分公司负责人等信息变更的公告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2015-4-28</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南方基金管理有限公司关于公司高级管理人员在子公司兼职情况变更的公告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2015-4-23</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南方全球精选配置证券投资基金</w:t>
            </w:r>
            <w:r w:rsidRPr="00E95FCE">
              <w:t>2015</w:t>
            </w:r>
            <w:r w:rsidRPr="00E95FCE">
              <w:rPr>
                <w:rFonts w:hint="eastAsia"/>
              </w:rPr>
              <w:t>年第</w:t>
            </w:r>
            <w:r w:rsidRPr="00E95FCE">
              <w:t>1</w:t>
            </w:r>
            <w:r w:rsidRPr="00E95FCE">
              <w:rPr>
                <w:rFonts w:hint="eastAsia"/>
              </w:rPr>
              <w:t>季度报告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2015-4-21</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南方基金管理有限公司关于从业人员在子公司兼任职务情况的公告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2015-4-18</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关于电子直销业务增加苏宁易付宝第三方支付业务的公告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2015-4-15</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关于旗下</w:t>
            </w:r>
            <w:r w:rsidRPr="00E95FCE">
              <w:rPr>
                <w:rFonts w:hint="eastAsia"/>
              </w:rPr>
              <w:t>QDII</w:t>
            </w:r>
            <w:r w:rsidRPr="00E95FCE">
              <w:rPr>
                <w:rFonts w:hint="eastAsia"/>
              </w:rPr>
              <w:t>基金申购</w:t>
            </w:r>
            <w:r w:rsidRPr="00E95FCE">
              <w:rPr>
                <w:rFonts w:hint="eastAsia"/>
              </w:rPr>
              <w:t>(</w:t>
            </w:r>
            <w:r w:rsidRPr="00E95FCE">
              <w:rPr>
                <w:rFonts w:hint="eastAsia"/>
              </w:rPr>
              <w:t>含定投</w:t>
            </w:r>
            <w:r w:rsidRPr="00E95FCE">
              <w:rPr>
                <w:rFonts w:hint="eastAsia"/>
              </w:rPr>
              <w:t>)</w:t>
            </w:r>
            <w:r w:rsidRPr="00E95FCE">
              <w:rPr>
                <w:rFonts w:hint="eastAsia"/>
              </w:rPr>
              <w:t>申请采取比例确认的提示公告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2015-4-13</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南方基金关于淘宝直营店销售手续费费率优惠活动的公告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2015-4-10</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南方基金关于旗下部分基金增加利得基金为代销机构及开通定投和转换业务并参与其费率优惠活动的公告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2015-4-8</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南方基金关于旗下部分基金参加中国工商银行个人电子银行基金申购费率优惠活动的公告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2015-4-1</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南方基金关于旗下部分基金增加增财基金为代销机构及开通定投和转换业务并参与其费率优惠活动的公告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2015-3-31</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南方基金关于旗下部分基金增加苏州银行为代销机构及开通定投和转换业务并参与其费率优惠活动的公告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2015-3-27</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南方全球精选配置证券投资基金</w:t>
            </w:r>
            <w:r w:rsidRPr="00E95FCE">
              <w:t>2014</w:t>
            </w:r>
            <w:r w:rsidRPr="00E95FCE">
              <w:rPr>
                <w:rFonts w:hint="eastAsia"/>
              </w:rPr>
              <w:t>年度报告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2015-3-26</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南方全球精选配置证券投资基金</w:t>
            </w:r>
            <w:r w:rsidRPr="00E95FCE">
              <w:t>2014</w:t>
            </w:r>
            <w:r w:rsidRPr="00E95FCE">
              <w:rPr>
                <w:rFonts w:hint="eastAsia"/>
              </w:rPr>
              <w:t>年度报告（摘要）</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2015-3-26</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南方基金关于旗下部分基金增加联泰资产为代销机构及开通定投和转换业务并参与其费率优惠活动的公告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2015-3-23</w:t>
            </w:r>
          </w:p>
        </w:tc>
      </w:tr>
      <w:tr w:rsidR="00BB6680" w:rsidRPr="00E95FCE" w:rsidTr="00F158A6">
        <w:tc>
          <w:tcPr>
            <w:tcW w:w="6629"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left"/>
            </w:pPr>
            <w:r w:rsidRPr="00E95FCE">
              <w:rPr>
                <w:rFonts w:hint="eastAsia"/>
              </w:rPr>
              <w:t>南方基金关于旗下部分基金增加西安银行为代销机构及开通定投和转换业务的公告</w:t>
            </w:r>
          </w:p>
        </w:tc>
        <w:tc>
          <w:tcPr>
            <w:tcW w:w="1893" w:type="dxa"/>
            <w:tcBorders>
              <w:top w:val="single" w:sz="4" w:space="0" w:color="auto"/>
              <w:left w:val="single" w:sz="4" w:space="0" w:color="auto"/>
              <w:bottom w:val="single" w:sz="4" w:space="0" w:color="auto"/>
              <w:right w:val="single" w:sz="4" w:space="0" w:color="auto"/>
            </w:tcBorders>
            <w:shd w:val="clear" w:color="000000" w:fill="FFFFFF"/>
          </w:tcPr>
          <w:p w:rsidR="00BB6680" w:rsidRPr="00E95FCE" w:rsidRDefault="00BB6680" w:rsidP="00F158A6">
            <w:pPr>
              <w:jc w:val="center"/>
            </w:pPr>
            <w:r w:rsidRPr="00E95FCE">
              <w:t>2015-3-23</w:t>
            </w:r>
          </w:p>
        </w:tc>
      </w:tr>
    </w:tbl>
    <w:p w:rsidR="00BB6680" w:rsidRDefault="00BB6680" w:rsidP="00BB6680">
      <w:pPr>
        <w:ind w:firstLineChars="200" w:firstLine="420"/>
      </w:pPr>
    </w:p>
    <w:p w:rsidR="00BB6680" w:rsidRDefault="00927AAA" w:rsidP="00BB6680">
      <w:pPr>
        <w:pStyle w:val="-1"/>
      </w:pPr>
      <w:bookmarkStart w:id="39" w:name="_Toc432094978"/>
      <w:r>
        <w:br w:type="page"/>
      </w:r>
      <w:r w:rsidR="00BB6680">
        <w:rPr>
          <w:rFonts w:hint="eastAsia"/>
        </w:rPr>
        <w:lastRenderedPageBreak/>
        <w:t>§22招募说明书存放及其查阅方式</w:t>
      </w:r>
      <w:bookmarkEnd w:id="39"/>
    </w:p>
    <w:p w:rsidR="00BB6680" w:rsidRDefault="00BB6680" w:rsidP="00BB6680">
      <w:pPr>
        <w:pStyle w:val="-"/>
        <w:ind w:firstLine="420"/>
      </w:pPr>
      <w:r>
        <w:rPr>
          <w:rFonts w:hint="eastAsia"/>
        </w:rPr>
        <w:t>本招募说明书存放在本基金管理人、基金托管人、销售机构和注册登记机构的办公场所，投资者可在办公时间免费查阅；也可按工本费购买本招募说明书复制件或复印件，但应以招募说明书正本为准。</w:t>
      </w:r>
    </w:p>
    <w:p w:rsidR="00BB6680" w:rsidRDefault="00BB6680" w:rsidP="00BB6680">
      <w:pPr>
        <w:pStyle w:val="-"/>
        <w:ind w:firstLine="420"/>
      </w:pPr>
      <w:r>
        <w:rPr>
          <w:rFonts w:hint="eastAsia"/>
        </w:rPr>
        <w:t>基金管理人和基金托管人保证文本的内容与所公告的内容完全一致。</w:t>
      </w:r>
    </w:p>
    <w:p w:rsidR="00BB6680" w:rsidRDefault="00927AAA" w:rsidP="00BB6680">
      <w:pPr>
        <w:pStyle w:val="-1"/>
      </w:pPr>
      <w:bookmarkStart w:id="40" w:name="_Toc432094979"/>
      <w:r>
        <w:br w:type="page"/>
      </w:r>
      <w:r w:rsidR="00BB6680">
        <w:rPr>
          <w:rFonts w:hint="eastAsia"/>
        </w:rPr>
        <w:lastRenderedPageBreak/>
        <w:t>§</w:t>
      </w:r>
      <w:r w:rsidR="00BB6680">
        <w:t>23备查文件</w:t>
      </w:r>
      <w:bookmarkEnd w:id="40"/>
    </w:p>
    <w:p w:rsidR="00BB6680" w:rsidRDefault="00BB6680" w:rsidP="00BB6680">
      <w:pPr>
        <w:pStyle w:val="-"/>
        <w:ind w:firstLine="420"/>
      </w:pPr>
      <w:r>
        <w:rPr>
          <w:rFonts w:hint="eastAsia"/>
        </w:rPr>
        <w:t>一、中国证监会批准南方全球精选配置证券投资基金设立的文件</w:t>
      </w:r>
    </w:p>
    <w:p w:rsidR="00BB6680" w:rsidRDefault="00BB6680" w:rsidP="00BB6680">
      <w:pPr>
        <w:pStyle w:val="-"/>
        <w:ind w:firstLine="420"/>
      </w:pPr>
      <w:r>
        <w:rPr>
          <w:rFonts w:hint="eastAsia"/>
        </w:rPr>
        <w:t>二、《南方全球精选配置证券投资基金基金合同》</w:t>
      </w:r>
    </w:p>
    <w:p w:rsidR="00BB6680" w:rsidRDefault="00BB6680" w:rsidP="00BB6680">
      <w:pPr>
        <w:pStyle w:val="-"/>
        <w:ind w:firstLine="420"/>
      </w:pPr>
      <w:r>
        <w:rPr>
          <w:rFonts w:hint="eastAsia"/>
        </w:rPr>
        <w:t>三、《南方全球精选配置证券投资基金托管协议》</w:t>
      </w:r>
    </w:p>
    <w:p w:rsidR="00BB6680" w:rsidRDefault="00BB6680" w:rsidP="00BB6680">
      <w:pPr>
        <w:pStyle w:val="-"/>
        <w:ind w:firstLine="420"/>
      </w:pPr>
      <w:r>
        <w:rPr>
          <w:rFonts w:hint="eastAsia"/>
        </w:rPr>
        <w:t>四、《南方基金管理有限公司开放式基金业务规则》</w:t>
      </w:r>
    </w:p>
    <w:p w:rsidR="00BB6680" w:rsidRDefault="00BB6680" w:rsidP="00BB6680">
      <w:pPr>
        <w:pStyle w:val="-"/>
        <w:ind w:firstLine="420"/>
      </w:pPr>
      <w:r>
        <w:rPr>
          <w:rFonts w:hint="eastAsia"/>
        </w:rPr>
        <w:t>五、法律意见书</w:t>
      </w:r>
    </w:p>
    <w:p w:rsidR="00BB6680" w:rsidRDefault="00BB6680" w:rsidP="00BB6680">
      <w:pPr>
        <w:pStyle w:val="-"/>
        <w:ind w:firstLine="420"/>
      </w:pPr>
      <w:r>
        <w:rPr>
          <w:rFonts w:hint="eastAsia"/>
        </w:rPr>
        <w:t>六、基金管理人业务资格批件、营业执照</w:t>
      </w:r>
    </w:p>
    <w:p w:rsidR="00BB6680" w:rsidRDefault="00BB6680" w:rsidP="00BB6680">
      <w:pPr>
        <w:pStyle w:val="-"/>
        <w:ind w:firstLine="420"/>
      </w:pPr>
      <w:r>
        <w:rPr>
          <w:rFonts w:hint="eastAsia"/>
        </w:rPr>
        <w:t>七、基金托管人业务资格批件、营业执照</w:t>
      </w:r>
    </w:p>
    <w:p w:rsidR="00E46AD4" w:rsidRDefault="00E46AD4" w:rsidP="00BB6680">
      <w:pPr>
        <w:pStyle w:val="-"/>
        <w:ind w:firstLine="420"/>
      </w:pPr>
    </w:p>
    <w:p w:rsidR="00F45ADF" w:rsidRDefault="00F45ADF" w:rsidP="005C29BB"/>
    <w:p w:rsidR="009B2F53" w:rsidRDefault="009B2F53" w:rsidP="009B2F53">
      <w:pPr>
        <w:jc w:val="right"/>
      </w:pPr>
      <w:r>
        <w:rPr>
          <w:rFonts w:hint="eastAsia"/>
        </w:rPr>
        <w:t>南方基金管理有限公司</w:t>
      </w:r>
    </w:p>
    <w:p w:rsidR="00585F02" w:rsidRDefault="00BB6680" w:rsidP="00585F02">
      <w:pPr>
        <w:jc w:val="right"/>
      </w:pPr>
      <w:r>
        <w:rPr>
          <w:rFonts w:hint="eastAsia"/>
        </w:rPr>
        <w:t>2015</w:t>
      </w:r>
      <w:r>
        <w:rPr>
          <w:rFonts w:hint="eastAsia"/>
        </w:rPr>
        <w:t>年</w:t>
      </w:r>
      <w:r w:rsidR="009E4659">
        <w:rPr>
          <w:rFonts w:hint="eastAsia"/>
        </w:rPr>
        <w:t>10</w:t>
      </w:r>
      <w:r>
        <w:rPr>
          <w:rFonts w:hint="eastAsia"/>
        </w:rPr>
        <w:t xml:space="preserve"> </w:t>
      </w:r>
      <w:r>
        <w:rPr>
          <w:rFonts w:hint="eastAsia"/>
        </w:rPr>
        <w:t>月</w:t>
      </w:r>
      <w:r>
        <w:rPr>
          <w:rFonts w:hint="eastAsia"/>
        </w:rPr>
        <w:t xml:space="preserve"> </w:t>
      </w:r>
      <w:r w:rsidR="009E4659">
        <w:rPr>
          <w:rFonts w:hint="eastAsia"/>
        </w:rPr>
        <w:t>26</w:t>
      </w:r>
      <w:r>
        <w:rPr>
          <w:rFonts w:hint="eastAsia"/>
        </w:rPr>
        <w:t>日</w:t>
      </w:r>
    </w:p>
    <w:p w:rsidR="00DC4793" w:rsidRPr="00DC4793" w:rsidRDefault="00DC4793" w:rsidP="00DC4793">
      <w:pPr>
        <w:jc w:val="left"/>
      </w:pPr>
    </w:p>
    <w:sectPr w:rsidR="00DC4793"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3BD" w:rsidRDefault="008C43BD" w:rsidP="00FE4503">
      <w:r>
        <w:separator/>
      </w:r>
    </w:p>
  </w:endnote>
  <w:endnote w:type="continuationSeparator" w:id="0">
    <w:p w:rsidR="008C43BD" w:rsidRDefault="008C43BD"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97" w:rsidRDefault="0041755B">
    <w:pPr>
      <w:pStyle w:val="a7"/>
      <w:jc w:val="right"/>
    </w:pPr>
    <w:fldSimple w:instr=" PAGE   \* MERGEFORMAT ">
      <w:r w:rsidR="00EB5636" w:rsidRPr="00EB5636">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3BD" w:rsidRDefault="008C43BD" w:rsidP="00FE4503">
      <w:r>
        <w:separator/>
      </w:r>
    </w:p>
  </w:footnote>
  <w:footnote w:type="continuationSeparator" w:id="0">
    <w:p w:rsidR="008C43BD" w:rsidRDefault="008C43BD"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57" w:rsidRDefault="00BB6680" w:rsidP="00666D57">
    <w:pPr>
      <w:pStyle w:val="a6"/>
      <w:jc w:val="right"/>
    </w:pPr>
    <w:r>
      <w:rPr>
        <w:rFonts w:hint="eastAsia"/>
      </w:rPr>
      <w:t>南方全球（</w:t>
    </w:r>
    <w:r>
      <w:rPr>
        <w:rFonts w:hint="eastAsia"/>
      </w:rPr>
      <w:t>2015</w:t>
    </w:r>
    <w:r>
      <w:rPr>
        <w:rFonts w:hint="eastAsia"/>
      </w:rPr>
      <w:t>年第</w:t>
    </w:r>
    <w:r>
      <w:rPr>
        <w:rFonts w:hint="eastAsia"/>
      </w:rPr>
      <w:t>2</w:t>
    </w:r>
    <w:r>
      <w:rPr>
        <w:rFonts w:hint="eastAsia"/>
      </w:rPr>
      <w:t>号）</w:t>
    </w:r>
    <w:r w:rsidR="00666D57">
      <w:rPr>
        <w:rFonts w:hint="eastAsia"/>
      </w:rPr>
      <w:t>招募说明书（更新）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44877"/>
    <w:rsid w:val="000B5121"/>
    <w:rsid w:val="00187B2C"/>
    <w:rsid w:val="001E6B95"/>
    <w:rsid w:val="002213F5"/>
    <w:rsid w:val="00262697"/>
    <w:rsid w:val="0028574F"/>
    <w:rsid w:val="002D113A"/>
    <w:rsid w:val="003118A2"/>
    <w:rsid w:val="00314775"/>
    <w:rsid w:val="0041755B"/>
    <w:rsid w:val="004D4CE7"/>
    <w:rsid w:val="004E63CE"/>
    <w:rsid w:val="00563931"/>
    <w:rsid w:val="00585F02"/>
    <w:rsid w:val="0059584C"/>
    <w:rsid w:val="005C097D"/>
    <w:rsid w:val="005C29BB"/>
    <w:rsid w:val="00626BFC"/>
    <w:rsid w:val="00666D57"/>
    <w:rsid w:val="00764F77"/>
    <w:rsid w:val="007D3B13"/>
    <w:rsid w:val="00800FA0"/>
    <w:rsid w:val="0082170C"/>
    <w:rsid w:val="008C43BD"/>
    <w:rsid w:val="008E0630"/>
    <w:rsid w:val="00927AAA"/>
    <w:rsid w:val="009B2F53"/>
    <w:rsid w:val="009B7B5A"/>
    <w:rsid w:val="009C6B1B"/>
    <w:rsid w:val="009E4659"/>
    <w:rsid w:val="009F4A84"/>
    <w:rsid w:val="00A8452F"/>
    <w:rsid w:val="00B14CD0"/>
    <w:rsid w:val="00B24702"/>
    <w:rsid w:val="00B360CE"/>
    <w:rsid w:val="00B71207"/>
    <w:rsid w:val="00BA79B2"/>
    <w:rsid w:val="00BB52A6"/>
    <w:rsid w:val="00BB6680"/>
    <w:rsid w:val="00BE4AFF"/>
    <w:rsid w:val="00BF073B"/>
    <w:rsid w:val="00C975C3"/>
    <w:rsid w:val="00CB2D2C"/>
    <w:rsid w:val="00D752B9"/>
    <w:rsid w:val="00DB52FA"/>
    <w:rsid w:val="00DC4793"/>
    <w:rsid w:val="00E063EF"/>
    <w:rsid w:val="00E46AD4"/>
    <w:rsid w:val="00EB5636"/>
    <w:rsid w:val="00F03A80"/>
    <w:rsid w:val="00F45ADF"/>
    <w:rsid w:val="00F521F3"/>
    <w:rsid w:val="00F6261C"/>
    <w:rsid w:val="00FE45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4AFF"/>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paragraph" w:customStyle="1" w:styleId="a9">
    <w:name w:val="样式 宋体 黑色 居中"/>
    <w:basedOn w:val="a"/>
    <w:rsid w:val="00BB6680"/>
    <w:pPr>
      <w:jc w:val="center"/>
    </w:pPr>
    <w:rPr>
      <w:rFonts w:cs="宋体"/>
      <w:color w:val="000000"/>
      <w:szCs w:val="20"/>
    </w:rPr>
  </w:style>
  <w:style w:type="character" w:customStyle="1" w:styleId="aa">
    <w:name w:val="样式 宋体"/>
    <w:rsid w:val="00BB6680"/>
    <w:rPr>
      <w:rFonts w:ascii="Times New Roman" w:eastAsia="宋体" w:hAnsi="Times New Roman"/>
    </w:rPr>
  </w:style>
  <w:style w:type="paragraph" w:styleId="21">
    <w:name w:val="Body Text 2"/>
    <w:basedOn w:val="a"/>
    <w:link w:val="2Char0"/>
    <w:rsid w:val="00BB6680"/>
    <w:rPr>
      <w:sz w:val="28"/>
      <w:szCs w:val="20"/>
    </w:rPr>
  </w:style>
  <w:style w:type="character" w:customStyle="1" w:styleId="2Char0">
    <w:name w:val="正文文本 2 Char"/>
    <w:basedOn w:val="a0"/>
    <w:link w:val="21"/>
    <w:rsid w:val="00BB6680"/>
    <w:rPr>
      <w:kern w:val="2"/>
      <w:sz w:val="28"/>
    </w:rPr>
  </w:style>
</w:styles>
</file>

<file path=word/webSettings.xml><?xml version="1.0" encoding="utf-8"?>
<w:webSettings xmlns:r="http://schemas.openxmlformats.org/officeDocument/2006/relationships" xmlns:w="http://schemas.openxmlformats.org/wordprocessingml/2006/main">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0E3D8-CFCA-4594-99B2-9F203F1D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157</Pages>
  <Words>17962</Words>
  <Characters>102389</Characters>
  <Application>Microsoft Office Word</Application>
  <DocSecurity>0</DocSecurity>
  <Lines>853</Lines>
  <Paragraphs>240</Paragraphs>
  <ScaleCrop>false</ScaleCrop>
  <Company>MC SYSTEM</Company>
  <LinksUpToDate>false</LinksUpToDate>
  <CharactersWithSpaces>120111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2016-07-04T10:48:00Z</dcterms:created>
  <dcterms:modified xsi:type="dcterms:W3CDTF">2016-07-04T10:48:00Z</dcterms:modified>
</cp:coreProperties>
</file>